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7A" w:rsidRPr="002348E7" w:rsidRDefault="00C27F7A">
      <w:pPr>
        <w:pStyle w:val="BodyText"/>
        <w:widowControl w:val="0"/>
        <w:spacing w:line="240" w:lineRule="auto"/>
        <w:rPr>
          <w:b/>
          <w:sz w:val="22"/>
          <w:szCs w:val="22"/>
          <w:lang w:val="ro-RO"/>
        </w:rPr>
      </w:pPr>
      <w:r w:rsidRPr="002348E7">
        <w:rPr>
          <w:b/>
          <w:sz w:val="22"/>
          <w:szCs w:val="22"/>
          <w:lang w:val="ro-RO"/>
        </w:rPr>
        <w:t>CONTRACT COLECTIV DE MUNCĂ</w:t>
      </w:r>
    </w:p>
    <w:p w:rsidR="00C27F7A" w:rsidRPr="002348E7" w:rsidRDefault="00C27F7A">
      <w:pPr>
        <w:pStyle w:val="BodyText"/>
        <w:widowControl w:val="0"/>
        <w:spacing w:line="240" w:lineRule="auto"/>
        <w:rPr>
          <w:b/>
          <w:sz w:val="22"/>
          <w:szCs w:val="22"/>
          <w:lang w:val="ro-RO"/>
        </w:rPr>
      </w:pPr>
      <w:r w:rsidRPr="002348E7">
        <w:rPr>
          <w:b/>
          <w:sz w:val="22"/>
          <w:szCs w:val="22"/>
          <w:lang w:val="ro-RO"/>
        </w:rPr>
        <w:t>UNIC LA NIVELUL UNIVERSITĂŢII SAPIENTIA</w:t>
      </w:r>
    </w:p>
    <w:p w:rsidR="00C27F7A" w:rsidRPr="002348E7" w:rsidRDefault="00C27F7A">
      <w:pPr>
        <w:widowControl w:val="0"/>
        <w:jc w:val="center"/>
        <w:rPr>
          <w:b/>
          <w:sz w:val="22"/>
          <w:szCs w:val="22"/>
          <w:lang w:val="ro-RO"/>
        </w:rPr>
      </w:pPr>
    </w:p>
    <w:p w:rsidR="00C27F7A" w:rsidRPr="002348E7" w:rsidRDefault="00C27F7A" w:rsidP="005D0E2F">
      <w:pPr>
        <w:widowControl w:val="0"/>
        <w:tabs>
          <w:tab w:val="left" w:pos="0"/>
        </w:tabs>
        <w:jc w:val="center"/>
        <w:rPr>
          <w:sz w:val="22"/>
          <w:szCs w:val="22"/>
          <w:lang w:val="ro-RO"/>
        </w:rPr>
      </w:pPr>
    </w:p>
    <w:p w:rsidR="00C27F7A" w:rsidRPr="002348E7" w:rsidRDefault="00C27F7A" w:rsidP="005D0E2F">
      <w:pPr>
        <w:pStyle w:val="BodyText2"/>
        <w:widowControl w:val="0"/>
        <w:tabs>
          <w:tab w:val="left" w:pos="0"/>
        </w:tabs>
        <w:spacing w:line="240" w:lineRule="auto"/>
        <w:rPr>
          <w:sz w:val="22"/>
          <w:szCs w:val="22"/>
          <w:lang w:val="ro-RO"/>
        </w:rPr>
      </w:pPr>
      <w:r w:rsidRPr="002348E7">
        <w:rPr>
          <w:sz w:val="22"/>
          <w:szCs w:val="22"/>
          <w:lang w:val="ro-RO"/>
        </w:rPr>
        <w:t xml:space="preserve">În temeiul drepturilor garantate de </w:t>
      </w:r>
      <w:proofErr w:type="spellStart"/>
      <w:r w:rsidRPr="002348E7">
        <w:rPr>
          <w:sz w:val="22"/>
          <w:szCs w:val="22"/>
          <w:lang w:val="ro-RO"/>
        </w:rPr>
        <w:t>Constituţia</w:t>
      </w:r>
      <w:proofErr w:type="spellEnd"/>
      <w:r w:rsidRPr="002348E7">
        <w:rPr>
          <w:sz w:val="22"/>
          <w:szCs w:val="22"/>
          <w:lang w:val="ro-RO"/>
        </w:rPr>
        <w:t xml:space="preserve"> României, </w:t>
      </w:r>
      <w:r w:rsidR="00E00C8E" w:rsidRPr="002348E7">
        <w:rPr>
          <w:sz w:val="22"/>
          <w:szCs w:val="22"/>
          <w:lang w:val="ro-RO"/>
        </w:rPr>
        <w:t xml:space="preserve">în baza </w:t>
      </w:r>
      <w:proofErr w:type="spellStart"/>
      <w:r w:rsidR="00E00C8E" w:rsidRPr="002348E7">
        <w:rPr>
          <w:sz w:val="22"/>
          <w:szCs w:val="22"/>
          <w:lang w:val="ro-RO"/>
        </w:rPr>
        <w:t>dispoziţiilor</w:t>
      </w:r>
      <w:proofErr w:type="spellEnd"/>
      <w:r w:rsidR="00E00C8E" w:rsidRPr="002348E7">
        <w:rPr>
          <w:sz w:val="22"/>
          <w:szCs w:val="22"/>
          <w:lang w:val="ro-RO"/>
        </w:rPr>
        <w:t xml:space="preserve"> Legii dialogului social nr. 62/2011 </w:t>
      </w:r>
      <w:proofErr w:type="spellStart"/>
      <w:r w:rsidR="00E00C8E" w:rsidRPr="002348E7">
        <w:rPr>
          <w:sz w:val="22"/>
          <w:szCs w:val="22"/>
          <w:lang w:val="ro-RO"/>
        </w:rPr>
        <w:t>şi</w:t>
      </w:r>
      <w:proofErr w:type="spellEnd"/>
      <w:r w:rsidR="00E00C8E" w:rsidRPr="002348E7">
        <w:rPr>
          <w:sz w:val="22"/>
          <w:szCs w:val="22"/>
          <w:lang w:val="ro-RO"/>
        </w:rPr>
        <w:t xml:space="preserve"> în conformitate cu</w:t>
      </w:r>
      <w:r w:rsidRPr="002348E7">
        <w:rPr>
          <w:sz w:val="22"/>
          <w:szCs w:val="22"/>
          <w:lang w:val="ro-RO"/>
        </w:rPr>
        <w:t xml:space="preserve"> art. </w:t>
      </w:r>
      <w:r w:rsidR="00A21A90" w:rsidRPr="002348E7">
        <w:rPr>
          <w:sz w:val="22"/>
          <w:szCs w:val="22"/>
          <w:lang w:val="ro-RO"/>
        </w:rPr>
        <w:t>229</w:t>
      </w:r>
      <w:r w:rsidRPr="002348E7">
        <w:rPr>
          <w:sz w:val="22"/>
          <w:szCs w:val="22"/>
          <w:lang w:val="ro-RO"/>
        </w:rPr>
        <w:t xml:space="preserve"> din </w:t>
      </w:r>
      <w:r w:rsidR="00E00C8E" w:rsidRPr="002348E7">
        <w:rPr>
          <w:sz w:val="22"/>
          <w:szCs w:val="22"/>
          <w:lang w:val="ro-RO"/>
        </w:rPr>
        <w:t xml:space="preserve">Legea nr. 53/2003 privind </w:t>
      </w:r>
      <w:r w:rsidRPr="002348E7">
        <w:rPr>
          <w:sz w:val="22"/>
          <w:szCs w:val="22"/>
          <w:lang w:val="ro-RO"/>
        </w:rPr>
        <w:t xml:space="preserve">Codul Muncii, a intervenit următorul Contract Colectiv de Muncă la nivel de </w:t>
      </w:r>
      <w:proofErr w:type="spellStart"/>
      <w:r w:rsidRPr="002348E7">
        <w:rPr>
          <w:sz w:val="22"/>
          <w:szCs w:val="22"/>
          <w:lang w:val="ro-RO"/>
        </w:rPr>
        <w:t>instituţie</w:t>
      </w:r>
      <w:proofErr w:type="spellEnd"/>
      <w:r w:rsidRPr="002348E7">
        <w:rPr>
          <w:sz w:val="22"/>
          <w:szCs w:val="22"/>
          <w:lang w:val="ro-RO"/>
        </w:rPr>
        <w:t xml:space="preserve"> între:</w:t>
      </w:r>
    </w:p>
    <w:p w:rsidR="005D0E2F" w:rsidRPr="002348E7" w:rsidRDefault="005D0E2F" w:rsidP="005D0E2F">
      <w:pPr>
        <w:pStyle w:val="BodyText2"/>
        <w:widowControl w:val="0"/>
        <w:tabs>
          <w:tab w:val="left" w:pos="0"/>
        </w:tabs>
        <w:spacing w:line="240" w:lineRule="auto"/>
        <w:rPr>
          <w:sz w:val="22"/>
          <w:szCs w:val="22"/>
          <w:lang w:val="ro-RO"/>
        </w:rPr>
      </w:pPr>
    </w:p>
    <w:p w:rsidR="00C27F7A" w:rsidRPr="002348E7" w:rsidRDefault="00C27F7A" w:rsidP="004868BB">
      <w:pPr>
        <w:widowControl w:val="0"/>
        <w:tabs>
          <w:tab w:val="left" w:pos="0"/>
        </w:tabs>
        <w:jc w:val="both"/>
        <w:rPr>
          <w:sz w:val="22"/>
          <w:szCs w:val="22"/>
          <w:lang w:val="ro-RO"/>
        </w:rPr>
      </w:pPr>
      <w:r w:rsidRPr="002348E7">
        <w:rPr>
          <w:b/>
          <w:sz w:val="22"/>
          <w:szCs w:val="22"/>
          <w:lang w:val="ro-RO"/>
        </w:rPr>
        <w:t xml:space="preserve">Universitatea </w:t>
      </w:r>
      <w:proofErr w:type="spellStart"/>
      <w:r w:rsidRPr="002348E7">
        <w:rPr>
          <w:b/>
          <w:sz w:val="22"/>
          <w:szCs w:val="22"/>
          <w:lang w:val="ro-RO"/>
        </w:rPr>
        <w:t>Sapientia</w:t>
      </w:r>
      <w:proofErr w:type="spellEnd"/>
      <w:r w:rsidRPr="002348E7">
        <w:rPr>
          <w:sz w:val="22"/>
          <w:szCs w:val="22"/>
          <w:lang w:val="ro-RO"/>
        </w:rPr>
        <w:t xml:space="preserve">, </w:t>
      </w:r>
      <w:r w:rsidR="000838E7" w:rsidRPr="002348E7">
        <w:rPr>
          <w:sz w:val="22"/>
          <w:szCs w:val="22"/>
          <w:lang w:val="ro-RO"/>
        </w:rPr>
        <w:t xml:space="preserve">cu sediul în 400112 Cluj-Napoca, str. Matei Corvin nr. 4, jud. Cluj, înființată în baza Legii nr. 58/2012, având </w:t>
      </w:r>
      <w:r w:rsidR="008328D5" w:rsidRPr="002348E7">
        <w:rPr>
          <w:sz w:val="22"/>
          <w:szCs w:val="22"/>
          <w:lang w:val="ro-RO"/>
        </w:rPr>
        <w:t xml:space="preserve">CUI </w:t>
      </w:r>
      <w:r w:rsidR="000838E7" w:rsidRPr="002348E7">
        <w:rPr>
          <w:sz w:val="22"/>
          <w:szCs w:val="22"/>
          <w:lang w:val="ro-RO"/>
        </w:rPr>
        <w:t>146</w:t>
      </w:r>
      <w:r w:rsidR="008328D5" w:rsidRPr="002348E7">
        <w:rPr>
          <w:sz w:val="22"/>
          <w:szCs w:val="22"/>
          <w:lang w:val="ro-RO"/>
        </w:rPr>
        <w:t xml:space="preserve">45945, </w:t>
      </w:r>
      <w:r w:rsidRPr="002348E7">
        <w:rPr>
          <w:sz w:val="22"/>
          <w:szCs w:val="22"/>
          <w:lang w:val="ro-RO"/>
        </w:rPr>
        <w:t>numită în continuare Universitate – reprezentată prin:</w:t>
      </w:r>
    </w:p>
    <w:p w:rsidR="00C27F7A" w:rsidRPr="002348E7" w:rsidRDefault="008328D5" w:rsidP="004868BB">
      <w:pPr>
        <w:widowControl w:val="0"/>
        <w:numPr>
          <w:ilvl w:val="0"/>
          <w:numId w:val="15"/>
        </w:numPr>
        <w:tabs>
          <w:tab w:val="clear" w:pos="1776"/>
          <w:tab w:val="left" w:pos="0"/>
          <w:tab w:val="num" w:pos="450"/>
        </w:tabs>
        <w:ind w:left="0" w:firstLine="0"/>
        <w:jc w:val="both"/>
        <w:rPr>
          <w:sz w:val="22"/>
          <w:szCs w:val="22"/>
          <w:lang w:val="ro-RO"/>
        </w:rPr>
      </w:pPr>
      <w:r w:rsidRPr="002348E7">
        <w:rPr>
          <w:sz w:val="22"/>
          <w:szCs w:val="22"/>
          <w:lang w:val="ro-RO"/>
        </w:rPr>
        <w:t>d</w:t>
      </w:r>
      <w:r w:rsidR="000838E7" w:rsidRPr="002348E7">
        <w:rPr>
          <w:sz w:val="22"/>
          <w:szCs w:val="22"/>
          <w:lang w:val="ro-RO"/>
        </w:rPr>
        <w:t xml:space="preserve">r. </w:t>
      </w:r>
      <w:proofErr w:type="spellStart"/>
      <w:r w:rsidR="009B1595" w:rsidRPr="002348E7">
        <w:rPr>
          <w:sz w:val="22"/>
          <w:szCs w:val="22"/>
          <w:lang w:val="ro-RO"/>
        </w:rPr>
        <w:t>Tonk</w:t>
      </w:r>
      <w:proofErr w:type="spellEnd"/>
      <w:r w:rsidR="009B1595" w:rsidRPr="002348E7">
        <w:rPr>
          <w:sz w:val="22"/>
          <w:szCs w:val="22"/>
          <w:lang w:val="ro-RO"/>
        </w:rPr>
        <w:t xml:space="preserve"> Márton</w:t>
      </w:r>
      <w:r w:rsidR="000838E7" w:rsidRPr="002348E7">
        <w:rPr>
          <w:sz w:val="22"/>
          <w:szCs w:val="22"/>
          <w:lang w:val="hu-HU"/>
        </w:rPr>
        <w:t xml:space="preserve">, </w:t>
      </w:r>
      <w:r w:rsidR="00C27F7A" w:rsidRPr="002348E7">
        <w:rPr>
          <w:sz w:val="22"/>
          <w:szCs w:val="22"/>
          <w:lang w:val="ro-RO"/>
        </w:rPr>
        <w:t>rector</w:t>
      </w:r>
    </w:p>
    <w:p w:rsidR="008328D5" w:rsidRPr="002348E7" w:rsidRDefault="008328D5" w:rsidP="004868BB">
      <w:pPr>
        <w:widowControl w:val="0"/>
        <w:numPr>
          <w:ilvl w:val="0"/>
          <w:numId w:val="15"/>
        </w:numPr>
        <w:tabs>
          <w:tab w:val="clear" w:pos="1776"/>
          <w:tab w:val="left" w:pos="0"/>
          <w:tab w:val="num" w:pos="450"/>
        </w:tabs>
        <w:ind w:left="0" w:firstLine="0"/>
        <w:jc w:val="both"/>
        <w:rPr>
          <w:sz w:val="22"/>
          <w:szCs w:val="22"/>
          <w:lang w:val="ro-RO"/>
        </w:rPr>
      </w:pPr>
      <w:r w:rsidRPr="002348E7">
        <w:rPr>
          <w:sz w:val="22"/>
          <w:szCs w:val="22"/>
          <w:lang w:val="ro-RO"/>
        </w:rPr>
        <w:t xml:space="preserve">dr. </w:t>
      </w:r>
      <w:proofErr w:type="spellStart"/>
      <w:r w:rsidRPr="002348E7">
        <w:rPr>
          <w:sz w:val="22"/>
          <w:szCs w:val="22"/>
          <w:lang w:val="ro-RO"/>
        </w:rPr>
        <w:t>Balog</w:t>
      </w:r>
      <w:proofErr w:type="spellEnd"/>
      <w:r w:rsidRPr="002348E7">
        <w:rPr>
          <w:sz w:val="22"/>
          <w:szCs w:val="22"/>
          <w:lang w:val="ro-RO"/>
        </w:rPr>
        <w:t xml:space="preserve"> Adalbert, prorector</w:t>
      </w:r>
    </w:p>
    <w:p w:rsidR="008328D5" w:rsidRPr="002348E7" w:rsidRDefault="008328D5" w:rsidP="004868BB">
      <w:pPr>
        <w:widowControl w:val="0"/>
        <w:numPr>
          <w:ilvl w:val="0"/>
          <w:numId w:val="15"/>
        </w:numPr>
        <w:tabs>
          <w:tab w:val="clear" w:pos="1776"/>
          <w:tab w:val="left" w:pos="0"/>
          <w:tab w:val="num" w:pos="450"/>
        </w:tabs>
        <w:ind w:left="0" w:firstLine="0"/>
        <w:jc w:val="both"/>
        <w:rPr>
          <w:sz w:val="22"/>
          <w:szCs w:val="22"/>
          <w:lang w:val="ro-RO"/>
        </w:rPr>
      </w:pPr>
      <w:r w:rsidRPr="002348E7">
        <w:rPr>
          <w:sz w:val="22"/>
          <w:szCs w:val="22"/>
          <w:lang w:val="ro-RO"/>
        </w:rPr>
        <w:t xml:space="preserve">dr. Mara </w:t>
      </w:r>
      <w:proofErr w:type="spellStart"/>
      <w:r w:rsidRPr="002348E7">
        <w:rPr>
          <w:sz w:val="22"/>
          <w:szCs w:val="22"/>
          <w:lang w:val="ro-RO"/>
        </w:rPr>
        <w:t>Gyöngyvér</w:t>
      </w:r>
      <w:proofErr w:type="spellEnd"/>
      <w:r w:rsidRPr="002348E7">
        <w:rPr>
          <w:sz w:val="22"/>
          <w:szCs w:val="22"/>
          <w:lang w:val="ro-RO"/>
        </w:rPr>
        <w:t>, prorector</w:t>
      </w:r>
    </w:p>
    <w:p w:rsidR="00C27F7A" w:rsidRPr="002348E7" w:rsidRDefault="000838E7" w:rsidP="004868BB">
      <w:pPr>
        <w:widowControl w:val="0"/>
        <w:numPr>
          <w:ilvl w:val="0"/>
          <w:numId w:val="15"/>
        </w:numPr>
        <w:tabs>
          <w:tab w:val="clear" w:pos="1776"/>
          <w:tab w:val="left" w:pos="0"/>
          <w:tab w:val="num" w:pos="450"/>
        </w:tabs>
        <w:ind w:left="0" w:firstLine="0"/>
        <w:jc w:val="both"/>
        <w:rPr>
          <w:sz w:val="22"/>
          <w:szCs w:val="22"/>
          <w:lang w:val="ro-RO"/>
        </w:rPr>
      </w:pPr>
      <w:proofErr w:type="spellStart"/>
      <w:r w:rsidRPr="002348E7">
        <w:rPr>
          <w:sz w:val="22"/>
          <w:szCs w:val="22"/>
          <w:lang w:val="ro-RO"/>
        </w:rPr>
        <w:t>Száraz</w:t>
      </w:r>
      <w:proofErr w:type="spellEnd"/>
      <w:r w:rsidRPr="002348E7">
        <w:rPr>
          <w:sz w:val="22"/>
          <w:szCs w:val="22"/>
          <w:lang w:val="ro-RO"/>
        </w:rPr>
        <w:t xml:space="preserve"> </w:t>
      </w:r>
      <w:proofErr w:type="spellStart"/>
      <w:r w:rsidRPr="002348E7">
        <w:rPr>
          <w:sz w:val="22"/>
          <w:szCs w:val="22"/>
          <w:lang w:val="ro-RO"/>
        </w:rPr>
        <w:t>Enikő</w:t>
      </w:r>
      <w:proofErr w:type="spellEnd"/>
      <w:r w:rsidRPr="002348E7">
        <w:rPr>
          <w:sz w:val="22"/>
          <w:szCs w:val="22"/>
          <w:lang w:val="ro-RO"/>
        </w:rPr>
        <w:t xml:space="preserve">, </w:t>
      </w:r>
      <w:r w:rsidR="00C27F7A" w:rsidRPr="002348E7">
        <w:rPr>
          <w:sz w:val="22"/>
          <w:szCs w:val="22"/>
          <w:lang w:val="ro-RO"/>
        </w:rPr>
        <w:t>director general</w:t>
      </w:r>
      <w:r w:rsidR="005D0E2F" w:rsidRPr="002348E7">
        <w:rPr>
          <w:sz w:val="22"/>
          <w:szCs w:val="22"/>
          <w:lang w:val="ro-RO"/>
        </w:rPr>
        <w:t xml:space="preserve"> administrativ</w:t>
      </w:r>
    </w:p>
    <w:p w:rsidR="00C27F7A" w:rsidRPr="002348E7" w:rsidRDefault="000838E7" w:rsidP="004868BB">
      <w:pPr>
        <w:widowControl w:val="0"/>
        <w:numPr>
          <w:ilvl w:val="0"/>
          <w:numId w:val="15"/>
        </w:numPr>
        <w:tabs>
          <w:tab w:val="clear" w:pos="1776"/>
          <w:tab w:val="left" w:pos="0"/>
          <w:tab w:val="num" w:pos="450"/>
        </w:tabs>
        <w:ind w:left="0" w:firstLine="0"/>
        <w:jc w:val="both"/>
        <w:rPr>
          <w:sz w:val="22"/>
          <w:szCs w:val="22"/>
          <w:lang w:val="ro-RO"/>
        </w:rPr>
      </w:pPr>
      <w:r w:rsidRPr="002348E7">
        <w:rPr>
          <w:sz w:val="22"/>
          <w:szCs w:val="22"/>
          <w:lang w:val="ro-RO"/>
        </w:rPr>
        <w:t xml:space="preserve">Zsigmond </w:t>
      </w:r>
      <w:proofErr w:type="spellStart"/>
      <w:r w:rsidRPr="002348E7">
        <w:rPr>
          <w:sz w:val="22"/>
          <w:szCs w:val="22"/>
          <w:lang w:val="ro-RO"/>
        </w:rPr>
        <w:t>Erika</w:t>
      </w:r>
      <w:proofErr w:type="spellEnd"/>
      <w:r w:rsidRPr="002348E7">
        <w:rPr>
          <w:sz w:val="22"/>
          <w:szCs w:val="22"/>
          <w:lang w:val="ro-RO"/>
        </w:rPr>
        <w:t xml:space="preserve">, </w:t>
      </w:r>
      <w:r w:rsidR="00C27F7A" w:rsidRPr="002348E7">
        <w:rPr>
          <w:sz w:val="22"/>
          <w:szCs w:val="22"/>
          <w:lang w:val="ro-RO"/>
        </w:rPr>
        <w:t>consilier juridic</w:t>
      </w:r>
    </w:p>
    <w:p w:rsidR="005D0E2F" w:rsidRPr="002348E7" w:rsidRDefault="005D0E2F" w:rsidP="005D0E2F">
      <w:pPr>
        <w:widowControl w:val="0"/>
        <w:tabs>
          <w:tab w:val="left" w:pos="0"/>
        </w:tabs>
        <w:jc w:val="both"/>
        <w:rPr>
          <w:sz w:val="22"/>
          <w:szCs w:val="22"/>
          <w:lang w:val="ro-RO"/>
        </w:rPr>
      </w:pPr>
    </w:p>
    <w:p w:rsidR="00C27F7A" w:rsidRPr="002348E7" w:rsidRDefault="00C27F7A" w:rsidP="004868BB">
      <w:pPr>
        <w:widowControl w:val="0"/>
        <w:tabs>
          <w:tab w:val="left" w:pos="0"/>
        </w:tabs>
        <w:jc w:val="both"/>
        <w:rPr>
          <w:sz w:val="22"/>
          <w:szCs w:val="22"/>
          <w:lang w:val="ro-RO"/>
        </w:rPr>
      </w:pPr>
      <w:proofErr w:type="spellStart"/>
      <w:r w:rsidRPr="002348E7">
        <w:rPr>
          <w:b/>
          <w:sz w:val="22"/>
          <w:szCs w:val="22"/>
          <w:lang w:val="ro-RO"/>
        </w:rPr>
        <w:t>Reprezentanţii</w:t>
      </w:r>
      <w:proofErr w:type="spellEnd"/>
      <w:r w:rsidRPr="002348E7">
        <w:rPr>
          <w:b/>
          <w:sz w:val="22"/>
          <w:szCs w:val="22"/>
          <w:lang w:val="ro-RO"/>
        </w:rPr>
        <w:t xml:space="preserve"> </w:t>
      </w:r>
      <w:proofErr w:type="spellStart"/>
      <w:r w:rsidRPr="002348E7">
        <w:rPr>
          <w:b/>
          <w:sz w:val="22"/>
          <w:szCs w:val="22"/>
          <w:lang w:val="ro-RO"/>
        </w:rPr>
        <w:t>salariaţilor</w:t>
      </w:r>
      <w:proofErr w:type="spellEnd"/>
      <w:r w:rsidR="005D0E2F" w:rsidRPr="002348E7">
        <w:rPr>
          <w:sz w:val="22"/>
          <w:szCs w:val="22"/>
          <w:lang w:val="ro-RO"/>
        </w:rPr>
        <w:t xml:space="preserve"> Universității </w:t>
      </w:r>
      <w:proofErr w:type="spellStart"/>
      <w:r w:rsidR="005D0E2F" w:rsidRPr="002348E7">
        <w:rPr>
          <w:sz w:val="22"/>
          <w:szCs w:val="22"/>
          <w:lang w:val="ro-RO"/>
        </w:rPr>
        <w:t>Sapientia</w:t>
      </w:r>
      <w:proofErr w:type="spellEnd"/>
      <w:r w:rsidRPr="002348E7">
        <w:rPr>
          <w:sz w:val="22"/>
          <w:szCs w:val="22"/>
          <w:lang w:val="ro-RO"/>
        </w:rPr>
        <w:t>:</w:t>
      </w:r>
    </w:p>
    <w:p w:rsidR="004868BB" w:rsidRPr="002348E7" w:rsidRDefault="00977E04" w:rsidP="004868BB">
      <w:pPr>
        <w:pStyle w:val="ListParagraph"/>
        <w:widowControl w:val="0"/>
        <w:numPr>
          <w:ilvl w:val="0"/>
          <w:numId w:val="15"/>
        </w:numPr>
        <w:tabs>
          <w:tab w:val="clear" w:pos="1776"/>
          <w:tab w:val="left" w:pos="450"/>
        </w:tabs>
        <w:ind w:left="0" w:firstLine="0"/>
        <w:jc w:val="both"/>
        <w:rPr>
          <w:sz w:val="22"/>
          <w:szCs w:val="22"/>
        </w:rPr>
      </w:pPr>
      <w:proofErr w:type="spellStart"/>
      <w:r w:rsidRPr="002348E7">
        <w:rPr>
          <w:sz w:val="22"/>
          <w:szCs w:val="22"/>
        </w:rPr>
        <w:t>Kurkó</w:t>
      </w:r>
      <w:proofErr w:type="spellEnd"/>
      <w:r w:rsidRPr="002348E7">
        <w:rPr>
          <w:sz w:val="22"/>
          <w:szCs w:val="22"/>
        </w:rPr>
        <w:t xml:space="preserve"> Anna și dr. </w:t>
      </w:r>
      <w:proofErr w:type="spellStart"/>
      <w:r w:rsidRPr="002348E7">
        <w:rPr>
          <w:sz w:val="22"/>
          <w:szCs w:val="22"/>
        </w:rPr>
        <w:t>Madaras</w:t>
      </w:r>
      <w:proofErr w:type="spellEnd"/>
      <w:r w:rsidRPr="002348E7">
        <w:rPr>
          <w:sz w:val="22"/>
          <w:szCs w:val="22"/>
        </w:rPr>
        <w:t xml:space="preserve"> </w:t>
      </w:r>
      <w:r w:rsidR="004868BB" w:rsidRPr="002348E7">
        <w:rPr>
          <w:sz w:val="22"/>
          <w:szCs w:val="22"/>
        </w:rPr>
        <w:t>Szilárd</w:t>
      </w:r>
    </w:p>
    <w:p w:rsidR="0033305E" w:rsidRPr="002348E7" w:rsidRDefault="00977E04" w:rsidP="004868BB">
      <w:pPr>
        <w:pStyle w:val="ListParagraph"/>
        <w:widowControl w:val="0"/>
        <w:tabs>
          <w:tab w:val="left" w:pos="450"/>
        </w:tabs>
        <w:ind w:left="0"/>
        <w:jc w:val="both"/>
        <w:rPr>
          <w:sz w:val="22"/>
          <w:szCs w:val="22"/>
        </w:rPr>
      </w:pPr>
      <w:r w:rsidRPr="002348E7">
        <w:rPr>
          <w:sz w:val="22"/>
          <w:szCs w:val="22"/>
        </w:rPr>
        <w:t xml:space="preserve">delegați din partea Facultății </w:t>
      </w:r>
      <w:r w:rsidR="008F4A9B" w:rsidRPr="002348E7">
        <w:rPr>
          <w:sz w:val="22"/>
          <w:szCs w:val="22"/>
        </w:rPr>
        <w:t xml:space="preserve">de </w:t>
      </w:r>
      <w:proofErr w:type="spellStart"/>
      <w:r w:rsidR="008F4A9B" w:rsidRPr="002348E7">
        <w:rPr>
          <w:sz w:val="22"/>
          <w:szCs w:val="22"/>
        </w:rPr>
        <w:t>Ştiinţe</w:t>
      </w:r>
      <w:proofErr w:type="spellEnd"/>
      <w:r w:rsidR="008F4A9B" w:rsidRPr="002348E7">
        <w:rPr>
          <w:sz w:val="22"/>
          <w:szCs w:val="22"/>
        </w:rPr>
        <w:t xml:space="preserve"> Economice, </w:t>
      </w:r>
      <w:proofErr w:type="spellStart"/>
      <w:r w:rsidR="008F4A9B" w:rsidRPr="002348E7">
        <w:rPr>
          <w:sz w:val="22"/>
          <w:szCs w:val="22"/>
        </w:rPr>
        <w:t>Socio</w:t>
      </w:r>
      <w:proofErr w:type="spellEnd"/>
      <w:r w:rsidR="008F4A9B" w:rsidRPr="002348E7">
        <w:rPr>
          <w:sz w:val="22"/>
          <w:szCs w:val="22"/>
        </w:rPr>
        <w:t xml:space="preserve">-Umane </w:t>
      </w:r>
      <w:proofErr w:type="spellStart"/>
      <w:r w:rsidR="008F4A9B" w:rsidRPr="002348E7">
        <w:rPr>
          <w:sz w:val="22"/>
          <w:szCs w:val="22"/>
        </w:rPr>
        <w:t>şi</w:t>
      </w:r>
      <w:proofErr w:type="spellEnd"/>
      <w:r w:rsidR="008F4A9B" w:rsidRPr="002348E7">
        <w:rPr>
          <w:sz w:val="22"/>
          <w:szCs w:val="22"/>
        </w:rPr>
        <w:t xml:space="preserve"> </w:t>
      </w:r>
      <w:proofErr w:type="spellStart"/>
      <w:r w:rsidR="008F4A9B" w:rsidRPr="002348E7">
        <w:rPr>
          <w:sz w:val="22"/>
          <w:szCs w:val="22"/>
        </w:rPr>
        <w:t>Inginereşti</w:t>
      </w:r>
      <w:proofErr w:type="spellEnd"/>
      <w:r w:rsidR="008F4A9B" w:rsidRPr="002348E7">
        <w:rPr>
          <w:sz w:val="22"/>
          <w:szCs w:val="22"/>
        </w:rPr>
        <w:t xml:space="preserve"> </w:t>
      </w:r>
      <w:r w:rsidRPr="002348E7">
        <w:rPr>
          <w:sz w:val="22"/>
          <w:szCs w:val="22"/>
        </w:rPr>
        <w:t>din Miercurea-Ciuc</w:t>
      </w:r>
    </w:p>
    <w:p w:rsidR="004868BB" w:rsidRPr="002348E7" w:rsidRDefault="00977E04" w:rsidP="004868BB">
      <w:pPr>
        <w:pStyle w:val="ListParagraph"/>
        <w:widowControl w:val="0"/>
        <w:numPr>
          <w:ilvl w:val="0"/>
          <w:numId w:val="15"/>
        </w:numPr>
        <w:tabs>
          <w:tab w:val="clear" w:pos="1776"/>
          <w:tab w:val="left" w:pos="0"/>
          <w:tab w:val="num" w:pos="450"/>
        </w:tabs>
        <w:ind w:left="0" w:firstLine="0"/>
        <w:jc w:val="both"/>
        <w:rPr>
          <w:sz w:val="22"/>
          <w:szCs w:val="22"/>
        </w:rPr>
      </w:pPr>
      <w:r w:rsidRPr="002348E7">
        <w:rPr>
          <w:sz w:val="22"/>
          <w:szCs w:val="22"/>
        </w:rPr>
        <w:t xml:space="preserve">dr. </w:t>
      </w:r>
      <w:proofErr w:type="spellStart"/>
      <w:r w:rsidRPr="002348E7">
        <w:rPr>
          <w:sz w:val="22"/>
          <w:szCs w:val="22"/>
        </w:rPr>
        <w:t>Vall</w:t>
      </w:r>
      <w:r w:rsidR="004868BB" w:rsidRPr="002348E7">
        <w:rPr>
          <w:sz w:val="22"/>
          <w:szCs w:val="22"/>
        </w:rPr>
        <w:t>asek</w:t>
      </w:r>
      <w:proofErr w:type="spellEnd"/>
      <w:r w:rsidR="004868BB" w:rsidRPr="002348E7">
        <w:rPr>
          <w:sz w:val="22"/>
          <w:szCs w:val="22"/>
        </w:rPr>
        <w:t xml:space="preserve"> </w:t>
      </w:r>
      <w:proofErr w:type="spellStart"/>
      <w:r w:rsidR="004868BB" w:rsidRPr="002348E7">
        <w:rPr>
          <w:sz w:val="22"/>
          <w:szCs w:val="22"/>
        </w:rPr>
        <w:t>Magdolna</w:t>
      </w:r>
      <w:proofErr w:type="spellEnd"/>
      <w:r w:rsidR="004868BB" w:rsidRPr="002348E7">
        <w:rPr>
          <w:sz w:val="22"/>
          <w:szCs w:val="22"/>
        </w:rPr>
        <w:t xml:space="preserve"> și </w:t>
      </w:r>
      <w:proofErr w:type="spellStart"/>
      <w:r w:rsidR="004868BB" w:rsidRPr="002348E7">
        <w:rPr>
          <w:sz w:val="22"/>
          <w:szCs w:val="22"/>
        </w:rPr>
        <w:t>Geberán</w:t>
      </w:r>
      <w:proofErr w:type="spellEnd"/>
      <w:r w:rsidR="004868BB" w:rsidRPr="002348E7">
        <w:rPr>
          <w:sz w:val="22"/>
          <w:szCs w:val="22"/>
        </w:rPr>
        <w:t xml:space="preserve"> </w:t>
      </w:r>
      <w:proofErr w:type="spellStart"/>
      <w:r w:rsidR="004868BB" w:rsidRPr="002348E7">
        <w:rPr>
          <w:sz w:val="22"/>
          <w:szCs w:val="22"/>
        </w:rPr>
        <w:t>Bianka</w:t>
      </w:r>
      <w:proofErr w:type="spellEnd"/>
    </w:p>
    <w:p w:rsidR="0033305E" w:rsidRPr="002348E7" w:rsidRDefault="00977E04" w:rsidP="004868BB">
      <w:pPr>
        <w:pStyle w:val="ListParagraph"/>
        <w:widowControl w:val="0"/>
        <w:tabs>
          <w:tab w:val="left" w:pos="0"/>
        </w:tabs>
        <w:ind w:left="0"/>
        <w:jc w:val="both"/>
        <w:rPr>
          <w:sz w:val="22"/>
          <w:szCs w:val="22"/>
        </w:rPr>
      </w:pPr>
      <w:r w:rsidRPr="002348E7">
        <w:rPr>
          <w:sz w:val="22"/>
          <w:szCs w:val="22"/>
        </w:rPr>
        <w:t xml:space="preserve">din partea Facultății </w:t>
      </w:r>
      <w:r w:rsidR="008F4A9B" w:rsidRPr="002348E7">
        <w:rPr>
          <w:sz w:val="22"/>
          <w:szCs w:val="22"/>
        </w:rPr>
        <w:t xml:space="preserve">de </w:t>
      </w:r>
      <w:proofErr w:type="spellStart"/>
      <w:r w:rsidR="008F4A9B" w:rsidRPr="002348E7">
        <w:rPr>
          <w:sz w:val="22"/>
          <w:szCs w:val="22"/>
        </w:rPr>
        <w:t>Ştiinţe</w:t>
      </w:r>
      <w:proofErr w:type="spellEnd"/>
      <w:r w:rsidR="008F4A9B" w:rsidRPr="002348E7">
        <w:rPr>
          <w:sz w:val="22"/>
          <w:szCs w:val="22"/>
        </w:rPr>
        <w:t xml:space="preserve"> </w:t>
      </w:r>
      <w:proofErr w:type="spellStart"/>
      <w:r w:rsidR="008F4A9B" w:rsidRPr="002348E7">
        <w:rPr>
          <w:sz w:val="22"/>
          <w:szCs w:val="22"/>
        </w:rPr>
        <w:t>şi</w:t>
      </w:r>
      <w:proofErr w:type="spellEnd"/>
      <w:r w:rsidR="008F4A9B" w:rsidRPr="002348E7">
        <w:rPr>
          <w:sz w:val="22"/>
          <w:szCs w:val="22"/>
        </w:rPr>
        <w:t xml:space="preserve"> Arte </w:t>
      </w:r>
      <w:r w:rsidRPr="002348E7">
        <w:rPr>
          <w:sz w:val="22"/>
          <w:szCs w:val="22"/>
        </w:rPr>
        <w:t>din Cluj</w:t>
      </w:r>
    </w:p>
    <w:p w:rsidR="004868BB" w:rsidRPr="002348E7" w:rsidRDefault="00977E04" w:rsidP="004868BB">
      <w:pPr>
        <w:pStyle w:val="ListParagraph"/>
        <w:widowControl w:val="0"/>
        <w:numPr>
          <w:ilvl w:val="0"/>
          <w:numId w:val="15"/>
        </w:numPr>
        <w:tabs>
          <w:tab w:val="clear" w:pos="1776"/>
          <w:tab w:val="left" w:pos="0"/>
          <w:tab w:val="num" w:pos="450"/>
        </w:tabs>
        <w:ind w:left="0" w:firstLine="0"/>
        <w:jc w:val="both"/>
        <w:rPr>
          <w:sz w:val="22"/>
          <w:szCs w:val="22"/>
        </w:rPr>
      </w:pPr>
      <w:r w:rsidRPr="002348E7">
        <w:rPr>
          <w:sz w:val="22"/>
          <w:szCs w:val="22"/>
        </w:rPr>
        <w:t>dr. Kovác</w:t>
      </w:r>
      <w:r w:rsidR="004868BB" w:rsidRPr="002348E7">
        <w:rPr>
          <w:sz w:val="22"/>
          <w:szCs w:val="22"/>
        </w:rPr>
        <w:t xml:space="preserve">s </w:t>
      </w:r>
      <w:proofErr w:type="spellStart"/>
      <w:r w:rsidR="004868BB" w:rsidRPr="002348E7">
        <w:rPr>
          <w:sz w:val="22"/>
          <w:szCs w:val="22"/>
        </w:rPr>
        <w:t>Gabriella</w:t>
      </w:r>
      <w:proofErr w:type="spellEnd"/>
      <w:r w:rsidR="004868BB" w:rsidRPr="002348E7">
        <w:rPr>
          <w:sz w:val="22"/>
          <w:szCs w:val="22"/>
        </w:rPr>
        <w:t xml:space="preserve"> și Kovács </w:t>
      </w:r>
      <w:proofErr w:type="spellStart"/>
      <w:r w:rsidR="004868BB" w:rsidRPr="002348E7">
        <w:rPr>
          <w:sz w:val="22"/>
          <w:szCs w:val="22"/>
        </w:rPr>
        <w:t>Gyöngyvér</w:t>
      </w:r>
      <w:proofErr w:type="spellEnd"/>
    </w:p>
    <w:p w:rsidR="0033305E" w:rsidRPr="002348E7" w:rsidRDefault="00977E04" w:rsidP="004868BB">
      <w:pPr>
        <w:pStyle w:val="ListParagraph"/>
        <w:widowControl w:val="0"/>
        <w:tabs>
          <w:tab w:val="left" w:pos="0"/>
        </w:tabs>
        <w:ind w:left="0"/>
        <w:jc w:val="both"/>
        <w:rPr>
          <w:sz w:val="22"/>
          <w:szCs w:val="22"/>
        </w:rPr>
      </w:pPr>
      <w:r w:rsidRPr="002348E7">
        <w:rPr>
          <w:sz w:val="22"/>
          <w:szCs w:val="22"/>
        </w:rPr>
        <w:t xml:space="preserve">din partea Facultății din </w:t>
      </w:r>
      <w:proofErr w:type="spellStart"/>
      <w:r w:rsidR="008F4A9B" w:rsidRPr="002348E7">
        <w:rPr>
          <w:sz w:val="22"/>
          <w:szCs w:val="22"/>
        </w:rPr>
        <w:t>Ştiinţe</w:t>
      </w:r>
      <w:proofErr w:type="spellEnd"/>
      <w:r w:rsidR="008F4A9B" w:rsidRPr="002348E7">
        <w:rPr>
          <w:sz w:val="22"/>
          <w:szCs w:val="22"/>
        </w:rPr>
        <w:t xml:space="preserve"> Tehnice </w:t>
      </w:r>
      <w:proofErr w:type="spellStart"/>
      <w:r w:rsidR="008F4A9B" w:rsidRPr="002348E7">
        <w:rPr>
          <w:sz w:val="22"/>
          <w:szCs w:val="22"/>
        </w:rPr>
        <w:t>şi</w:t>
      </w:r>
      <w:proofErr w:type="spellEnd"/>
      <w:r w:rsidR="008F4A9B" w:rsidRPr="002348E7">
        <w:rPr>
          <w:sz w:val="22"/>
          <w:szCs w:val="22"/>
        </w:rPr>
        <w:t xml:space="preserve"> Umaniste din </w:t>
      </w:r>
      <w:r w:rsidRPr="002348E7">
        <w:rPr>
          <w:sz w:val="22"/>
          <w:szCs w:val="22"/>
        </w:rPr>
        <w:t>T</w:t>
      </w:r>
      <w:r w:rsidR="008F4A9B" w:rsidRPr="002348E7">
        <w:rPr>
          <w:sz w:val="22"/>
          <w:szCs w:val="22"/>
        </w:rPr>
        <w:t>ârgu</w:t>
      </w:r>
      <w:r w:rsidRPr="002348E7">
        <w:rPr>
          <w:sz w:val="22"/>
          <w:szCs w:val="22"/>
        </w:rPr>
        <w:t xml:space="preserve"> Mureș</w:t>
      </w:r>
    </w:p>
    <w:p w:rsidR="004868BB" w:rsidRPr="002348E7" w:rsidRDefault="007A15AE" w:rsidP="004868BB">
      <w:pPr>
        <w:pStyle w:val="ListParagraph"/>
        <w:widowControl w:val="0"/>
        <w:numPr>
          <w:ilvl w:val="0"/>
          <w:numId w:val="15"/>
        </w:numPr>
        <w:tabs>
          <w:tab w:val="clear" w:pos="1776"/>
          <w:tab w:val="left" w:pos="0"/>
          <w:tab w:val="num" w:pos="450"/>
        </w:tabs>
        <w:ind w:left="0" w:firstLine="0"/>
        <w:jc w:val="both"/>
        <w:rPr>
          <w:sz w:val="22"/>
          <w:szCs w:val="22"/>
        </w:rPr>
      </w:pPr>
      <w:proofErr w:type="spellStart"/>
      <w:r w:rsidRPr="002348E7">
        <w:rPr>
          <w:sz w:val="22"/>
          <w:szCs w:val="22"/>
          <w:lang w:val="hu-HU"/>
        </w:rPr>
        <w:t>Székley</w:t>
      </w:r>
      <w:proofErr w:type="spellEnd"/>
      <w:r w:rsidRPr="002348E7">
        <w:rPr>
          <w:sz w:val="22"/>
          <w:szCs w:val="22"/>
          <w:lang w:val="hu-HU"/>
        </w:rPr>
        <w:t xml:space="preserve"> Kinga </w:t>
      </w:r>
      <w:proofErr w:type="spellStart"/>
      <w:r w:rsidRPr="002348E7">
        <w:rPr>
          <w:sz w:val="22"/>
          <w:szCs w:val="22"/>
          <w:lang w:val="hu-HU"/>
        </w:rPr>
        <w:t>și</w:t>
      </w:r>
      <w:proofErr w:type="spellEnd"/>
      <w:r w:rsidRPr="002348E7">
        <w:rPr>
          <w:sz w:val="22"/>
          <w:szCs w:val="22"/>
          <w:lang w:val="hu-HU"/>
        </w:rPr>
        <w:t xml:space="preserve"> </w:t>
      </w:r>
      <w:r w:rsidR="004868BB" w:rsidRPr="002348E7">
        <w:rPr>
          <w:sz w:val="22"/>
          <w:szCs w:val="22"/>
          <w:lang w:val="hu-HU"/>
        </w:rPr>
        <w:t>Józsa Attila (</w:t>
      </w:r>
      <w:proofErr w:type="spellStart"/>
      <w:r w:rsidR="004868BB" w:rsidRPr="002348E7">
        <w:rPr>
          <w:sz w:val="22"/>
          <w:szCs w:val="22"/>
          <w:lang w:val="hu-HU"/>
        </w:rPr>
        <w:t>cu</w:t>
      </w:r>
      <w:proofErr w:type="spellEnd"/>
      <w:r w:rsidR="004868BB" w:rsidRPr="002348E7">
        <w:rPr>
          <w:sz w:val="22"/>
          <w:szCs w:val="22"/>
          <w:lang w:val="hu-HU"/>
        </w:rPr>
        <w:t xml:space="preserve"> un </w:t>
      </w:r>
      <w:proofErr w:type="spellStart"/>
      <w:r w:rsidR="004868BB" w:rsidRPr="002348E7">
        <w:rPr>
          <w:sz w:val="22"/>
          <w:szCs w:val="22"/>
          <w:lang w:val="hu-HU"/>
        </w:rPr>
        <w:t>singur</w:t>
      </w:r>
      <w:proofErr w:type="spellEnd"/>
      <w:r w:rsidR="004868BB" w:rsidRPr="002348E7">
        <w:rPr>
          <w:sz w:val="22"/>
          <w:szCs w:val="22"/>
          <w:lang w:val="hu-HU"/>
        </w:rPr>
        <w:t xml:space="preserve"> </w:t>
      </w:r>
      <w:proofErr w:type="spellStart"/>
      <w:r w:rsidR="004868BB" w:rsidRPr="002348E7">
        <w:rPr>
          <w:sz w:val="22"/>
          <w:szCs w:val="22"/>
          <w:lang w:val="hu-HU"/>
        </w:rPr>
        <w:t>vot</w:t>
      </w:r>
      <w:proofErr w:type="spellEnd"/>
      <w:r w:rsidR="004868BB" w:rsidRPr="002348E7">
        <w:rPr>
          <w:sz w:val="22"/>
          <w:szCs w:val="22"/>
          <w:lang w:val="hu-HU"/>
        </w:rPr>
        <w:t>)</w:t>
      </w:r>
    </w:p>
    <w:p w:rsidR="0033305E" w:rsidRPr="002348E7" w:rsidRDefault="007A15AE" w:rsidP="004868BB">
      <w:pPr>
        <w:pStyle w:val="ListParagraph"/>
        <w:widowControl w:val="0"/>
        <w:tabs>
          <w:tab w:val="left" w:pos="0"/>
        </w:tabs>
        <w:ind w:left="0"/>
        <w:jc w:val="both"/>
        <w:rPr>
          <w:sz w:val="22"/>
          <w:szCs w:val="22"/>
        </w:rPr>
      </w:pPr>
      <w:proofErr w:type="gramStart"/>
      <w:r w:rsidRPr="002348E7">
        <w:rPr>
          <w:sz w:val="22"/>
          <w:szCs w:val="22"/>
          <w:lang w:val="hu-HU"/>
        </w:rPr>
        <w:t>din</w:t>
      </w:r>
      <w:proofErr w:type="gramEnd"/>
      <w:r w:rsidRPr="002348E7">
        <w:rPr>
          <w:sz w:val="22"/>
          <w:szCs w:val="22"/>
          <w:lang w:val="hu-HU"/>
        </w:rPr>
        <w:t xml:space="preserve"> partea </w:t>
      </w:r>
      <w:proofErr w:type="spellStart"/>
      <w:r w:rsidRPr="002348E7">
        <w:rPr>
          <w:sz w:val="22"/>
          <w:szCs w:val="22"/>
          <w:lang w:val="hu-HU"/>
        </w:rPr>
        <w:t>Rectoratului</w:t>
      </w:r>
      <w:proofErr w:type="spellEnd"/>
      <w:r w:rsidRPr="002348E7">
        <w:rPr>
          <w:sz w:val="22"/>
          <w:szCs w:val="22"/>
          <w:lang w:val="hu-HU"/>
        </w:rPr>
        <w:t>.</w:t>
      </w:r>
    </w:p>
    <w:p w:rsidR="0033305E" w:rsidRPr="002348E7" w:rsidRDefault="0033305E" w:rsidP="005D0E2F">
      <w:pPr>
        <w:widowControl w:val="0"/>
        <w:tabs>
          <w:tab w:val="left" w:pos="0"/>
        </w:tabs>
        <w:jc w:val="both"/>
        <w:rPr>
          <w:sz w:val="22"/>
          <w:szCs w:val="22"/>
          <w:lang w:val="ro-RO"/>
        </w:rPr>
      </w:pPr>
    </w:p>
    <w:p w:rsidR="00C27F7A" w:rsidRPr="002348E7" w:rsidRDefault="00C27F7A" w:rsidP="005D0E2F">
      <w:pPr>
        <w:widowControl w:val="0"/>
        <w:tabs>
          <w:tab w:val="left" w:pos="0"/>
        </w:tabs>
        <w:jc w:val="both"/>
        <w:rPr>
          <w:sz w:val="22"/>
          <w:szCs w:val="22"/>
          <w:lang w:val="ro-RO"/>
        </w:rPr>
      </w:pPr>
    </w:p>
    <w:p w:rsidR="00C27F7A" w:rsidRPr="002348E7" w:rsidRDefault="00C27F7A" w:rsidP="00C7016B">
      <w:pPr>
        <w:widowControl w:val="0"/>
        <w:tabs>
          <w:tab w:val="left" w:pos="0"/>
        </w:tabs>
        <w:rPr>
          <w:b/>
          <w:sz w:val="22"/>
          <w:szCs w:val="22"/>
          <w:lang w:val="ro-RO"/>
        </w:rPr>
      </w:pPr>
    </w:p>
    <w:p w:rsidR="00C27F7A" w:rsidRPr="002348E7" w:rsidRDefault="00C27F7A" w:rsidP="00C7016B">
      <w:pPr>
        <w:pStyle w:val="Heading4"/>
        <w:keepNext w:val="0"/>
        <w:widowControl w:val="0"/>
        <w:tabs>
          <w:tab w:val="left" w:pos="0"/>
        </w:tabs>
        <w:jc w:val="left"/>
        <w:rPr>
          <w:sz w:val="22"/>
          <w:szCs w:val="22"/>
        </w:rPr>
      </w:pPr>
      <w:r w:rsidRPr="002348E7">
        <w:rPr>
          <w:sz w:val="22"/>
          <w:szCs w:val="22"/>
        </w:rPr>
        <w:t>CAPITOLUL I</w:t>
      </w:r>
    </w:p>
    <w:p w:rsidR="00C27F7A" w:rsidRPr="002348E7" w:rsidRDefault="00C27F7A" w:rsidP="00C7016B">
      <w:pPr>
        <w:widowControl w:val="0"/>
        <w:tabs>
          <w:tab w:val="left" w:pos="0"/>
        </w:tabs>
        <w:rPr>
          <w:b/>
          <w:sz w:val="22"/>
          <w:szCs w:val="22"/>
          <w:lang w:val="ro-RO"/>
        </w:rPr>
      </w:pPr>
    </w:p>
    <w:p w:rsidR="00C27F7A" w:rsidRPr="002348E7" w:rsidRDefault="00C27F7A" w:rsidP="00C7016B">
      <w:pPr>
        <w:widowControl w:val="0"/>
        <w:tabs>
          <w:tab w:val="left" w:pos="0"/>
        </w:tabs>
        <w:rPr>
          <w:sz w:val="22"/>
          <w:szCs w:val="22"/>
          <w:lang w:val="ro-RO"/>
        </w:rPr>
      </w:pPr>
      <w:r w:rsidRPr="002348E7">
        <w:rPr>
          <w:sz w:val="22"/>
          <w:szCs w:val="22"/>
          <w:lang w:val="ro-RO"/>
        </w:rPr>
        <w:t>DISPOZIŢII GENERALE</w:t>
      </w:r>
    </w:p>
    <w:p w:rsidR="00C27F7A" w:rsidRPr="002348E7" w:rsidRDefault="00C27F7A" w:rsidP="005D0E2F">
      <w:pPr>
        <w:widowControl w:val="0"/>
        <w:tabs>
          <w:tab w:val="left" w:pos="0"/>
        </w:tabs>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1.</w:t>
      </w:r>
      <w:r w:rsidRPr="002348E7">
        <w:rPr>
          <w:sz w:val="22"/>
          <w:szCs w:val="22"/>
          <w:lang w:val="ro-RO"/>
        </w:rPr>
        <w:t xml:space="preserve"> (1) </w:t>
      </w:r>
      <w:proofErr w:type="spellStart"/>
      <w:r w:rsidRPr="002348E7">
        <w:rPr>
          <w:sz w:val="22"/>
          <w:szCs w:val="22"/>
          <w:lang w:val="ro-RO"/>
        </w:rPr>
        <w:t>Părţile</w:t>
      </w:r>
      <w:proofErr w:type="spellEnd"/>
      <w:r w:rsidRPr="002348E7">
        <w:rPr>
          <w:sz w:val="22"/>
          <w:szCs w:val="22"/>
          <w:lang w:val="ro-RO"/>
        </w:rPr>
        <w:t xml:space="preserve"> contractante recunosc </w:t>
      </w:r>
      <w:proofErr w:type="spellStart"/>
      <w:r w:rsidRPr="002348E7">
        <w:rPr>
          <w:sz w:val="22"/>
          <w:szCs w:val="22"/>
          <w:lang w:val="ro-RO"/>
        </w:rPr>
        <w:t>şi</w:t>
      </w:r>
      <w:proofErr w:type="spellEnd"/>
      <w:r w:rsidRPr="002348E7">
        <w:rPr>
          <w:sz w:val="22"/>
          <w:szCs w:val="22"/>
          <w:lang w:val="ro-RO"/>
        </w:rPr>
        <w:t xml:space="preserve"> acceptă pe deplin că sunt egale </w:t>
      </w:r>
      <w:proofErr w:type="spellStart"/>
      <w:r w:rsidRPr="002348E7">
        <w:rPr>
          <w:sz w:val="22"/>
          <w:szCs w:val="22"/>
          <w:lang w:val="ro-RO"/>
        </w:rPr>
        <w:t>şi</w:t>
      </w:r>
      <w:proofErr w:type="spellEnd"/>
      <w:r w:rsidRPr="002348E7">
        <w:rPr>
          <w:sz w:val="22"/>
          <w:szCs w:val="22"/>
          <w:lang w:val="ro-RO"/>
        </w:rPr>
        <w:t xml:space="preserve"> libere în negocierea Contractului Colectiv de Muncă la nivel de </w:t>
      </w:r>
      <w:proofErr w:type="spellStart"/>
      <w:r w:rsidRPr="002348E7">
        <w:rPr>
          <w:sz w:val="22"/>
          <w:szCs w:val="22"/>
          <w:lang w:val="ro-RO"/>
        </w:rPr>
        <w:t>instituţie</w:t>
      </w:r>
      <w:proofErr w:type="spellEnd"/>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se obligă să respecte în totalitate prevederile acestuia.</w:t>
      </w:r>
    </w:p>
    <w:p w:rsidR="00C27F7A" w:rsidRPr="002348E7" w:rsidRDefault="00C27F7A" w:rsidP="005D0E2F">
      <w:pPr>
        <w:widowControl w:val="0"/>
        <w:tabs>
          <w:tab w:val="left" w:pos="0"/>
        </w:tabs>
        <w:ind w:firstLine="720"/>
        <w:jc w:val="both"/>
        <w:rPr>
          <w:sz w:val="22"/>
          <w:szCs w:val="22"/>
          <w:lang w:val="ro-RO"/>
        </w:rPr>
      </w:pPr>
      <w:r w:rsidRPr="002348E7">
        <w:rPr>
          <w:sz w:val="22"/>
          <w:szCs w:val="22"/>
          <w:lang w:val="ro-RO"/>
        </w:rPr>
        <w:t xml:space="preserve">(2) Negocierea contractului colectiv de muncă la nivelul de </w:t>
      </w:r>
      <w:proofErr w:type="spellStart"/>
      <w:r w:rsidRPr="002348E7">
        <w:rPr>
          <w:sz w:val="22"/>
          <w:szCs w:val="22"/>
          <w:lang w:val="ro-RO"/>
        </w:rPr>
        <w:t>instituţie</w:t>
      </w:r>
      <w:proofErr w:type="spellEnd"/>
      <w:r w:rsidRPr="002348E7">
        <w:rPr>
          <w:sz w:val="22"/>
          <w:szCs w:val="22"/>
          <w:lang w:val="ro-RO"/>
        </w:rPr>
        <w:t xml:space="preserve"> se face între angajator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reprezentanţii</w:t>
      </w:r>
      <w:proofErr w:type="spellEnd"/>
      <w:r w:rsidRPr="002348E7">
        <w:rPr>
          <w:sz w:val="22"/>
          <w:szCs w:val="22"/>
          <w:lang w:val="ro-RO"/>
        </w:rPr>
        <w:t xml:space="preserve"> </w:t>
      </w:r>
      <w:proofErr w:type="spellStart"/>
      <w:r w:rsidRPr="002348E7">
        <w:rPr>
          <w:sz w:val="22"/>
          <w:szCs w:val="22"/>
          <w:lang w:val="ro-RO"/>
        </w:rPr>
        <w:t>salariaţilor</w:t>
      </w:r>
      <w:proofErr w:type="spellEnd"/>
      <w:r w:rsidRPr="002348E7">
        <w:rPr>
          <w:sz w:val="22"/>
          <w:szCs w:val="22"/>
          <w:lang w:val="ro-RO"/>
        </w:rPr>
        <w:t>.</w:t>
      </w:r>
    </w:p>
    <w:p w:rsidR="00C7016B" w:rsidRPr="002348E7" w:rsidRDefault="00C7016B" w:rsidP="005D0E2F">
      <w:pPr>
        <w:widowControl w:val="0"/>
        <w:tabs>
          <w:tab w:val="left" w:pos="0"/>
        </w:tabs>
        <w:ind w:firstLine="720"/>
        <w:jc w:val="both"/>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w:t>
      </w:r>
      <w:r w:rsidRPr="002348E7">
        <w:rPr>
          <w:sz w:val="22"/>
          <w:szCs w:val="22"/>
          <w:lang w:val="ro-RO"/>
        </w:rPr>
        <w:t xml:space="preserve"> (1) Termenul angajator, </w:t>
      </w:r>
      <w:proofErr w:type="spellStart"/>
      <w:r w:rsidR="00B754CA" w:rsidRPr="002348E7">
        <w:rPr>
          <w:sz w:val="22"/>
          <w:szCs w:val="22"/>
          <w:lang w:val="ro-RO"/>
        </w:rPr>
        <w:t>instituţie</w:t>
      </w:r>
      <w:proofErr w:type="spellEnd"/>
      <w:r w:rsidR="00B754CA" w:rsidRPr="002348E7">
        <w:rPr>
          <w:sz w:val="22"/>
          <w:szCs w:val="22"/>
          <w:lang w:val="ro-RO"/>
        </w:rPr>
        <w:t xml:space="preserve"> sau unitate </w:t>
      </w:r>
      <w:r w:rsidR="0033305E" w:rsidRPr="002348E7">
        <w:rPr>
          <w:sz w:val="22"/>
          <w:szCs w:val="22"/>
          <w:lang w:val="ro-RO"/>
        </w:rPr>
        <w:t>desemnează</w:t>
      </w:r>
      <w:r w:rsidR="00B754CA" w:rsidRPr="002348E7">
        <w:rPr>
          <w:sz w:val="22"/>
          <w:szCs w:val="22"/>
          <w:lang w:val="ro-RO"/>
        </w:rPr>
        <w:t xml:space="preserve"> </w:t>
      </w:r>
      <w:proofErr w:type="spellStart"/>
      <w:r w:rsidR="00B754CA" w:rsidRPr="002348E7">
        <w:rPr>
          <w:sz w:val="22"/>
          <w:szCs w:val="22"/>
          <w:lang w:val="ro-RO"/>
        </w:rPr>
        <w:t>instituţia</w:t>
      </w:r>
      <w:proofErr w:type="spellEnd"/>
      <w:r w:rsidR="00B754CA" w:rsidRPr="002348E7">
        <w:rPr>
          <w:sz w:val="22"/>
          <w:szCs w:val="22"/>
          <w:lang w:val="ro-RO"/>
        </w:rPr>
        <w:t xml:space="preserve"> de </w:t>
      </w:r>
      <w:proofErr w:type="spellStart"/>
      <w:r w:rsidR="00B754CA" w:rsidRPr="002348E7">
        <w:rPr>
          <w:sz w:val="22"/>
          <w:szCs w:val="22"/>
          <w:lang w:val="ro-RO"/>
        </w:rPr>
        <w:t>învăţământ</w:t>
      </w:r>
      <w:proofErr w:type="spellEnd"/>
      <w:r w:rsidR="00B754CA" w:rsidRPr="002348E7">
        <w:rPr>
          <w:sz w:val="22"/>
          <w:szCs w:val="22"/>
          <w:lang w:val="ro-RO"/>
        </w:rPr>
        <w:t xml:space="preserve"> superior –</w:t>
      </w:r>
      <w:r w:rsidRPr="002348E7">
        <w:rPr>
          <w:sz w:val="22"/>
          <w:szCs w:val="22"/>
          <w:lang w:val="ro-RO"/>
        </w:rPr>
        <w:t xml:space="preserve"> Universitatea </w:t>
      </w:r>
      <w:proofErr w:type="spellStart"/>
      <w:r w:rsidRPr="002348E7">
        <w:rPr>
          <w:sz w:val="22"/>
          <w:szCs w:val="22"/>
          <w:lang w:val="ro-RO"/>
        </w:rPr>
        <w:t>Sapientia</w:t>
      </w:r>
      <w:proofErr w:type="spellEnd"/>
      <w:r w:rsidRPr="002348E7">
        <w:rPr>
          <w:sz w:val="22"/>
          <w:szCs w:val="22"/>
          <w:lang w:val="ro-RO"/>
        </w:rPr>
        <w:t>, reprezentată prin rector.</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 xml:space="preserve">(2) La nivelul </w:t>
      </w:r>
      <w:proofErr w:type="spellStart"/>
      <w:r w:rsidRPr="002348E7">
        <w:rPr>
          <w:sz w:val="22"/>
          <w:szCs w:val="22"/>
          <w:lang w:val="ro-RO"/>
        </w:rPr>
        <w:t>unităţii</w:t>
      </w:r>
      <w:proofErr w:type="spellEnd"/>
      <w:r w:rsidRPr="002348E7">
        <w:rPr>
          <w:sz w:val="22"/>
          <w:szCs w:val="22"/>
          <w:lang w:val="ro-RO"/>
        </w:rPr>
        <w:t xml:space="preserve"> se stabilesc următoarele categorii de </w:t>
      </w:r>
      <w:proofErr w:type="spellStart"/>
      <w:r w:rsidRPr="002348E7">
        <w:rPr>
          <w:sz w:val="22"/>
          <w:szCs w:val="22"/>
          <w:lang w:val="ro-RO"/>
        </w:rPr>
        <w:t>angajaţi</w:t>
      </w:r>
      <w:proofErr w:type="spellEnd"/>
      <w:r w:rsidRPr="002348E7">
        <w:rPr>
          <w:sz w:val="22"/>
          <w:szCs w:val="22"/>
          <w:lang w:val="ro-RO"/>
        </w:rPr>
        <w:t>:</w:t>
      </w:r>
    </w:p>
    <w:p w:rsidR="00C27F7A" w:rsidRPr="002348E7" w:rsidRDefault="00C27F7A" w:rsidP="005D0E2F">
      <w:pPr>
        <w:widowControl w:val="0"/>
        <w:numPr>
          <w:ilvl w:val="0"/>
          <w:numId w:val="17"/>
        </w:numPr>
        <w:tabs>
          <w:tab w:val="clear" w:pos="1065"/>
          <w:tab w:val="num" w:pos="0"/>
        </w:tabs>
        <w:ind w:left="0" w:firstLine="0"/>
        <w:jc w:val="both"/>
        <w:rPr>
          <w:sz w:val="22"/>
          <w:szCs w:val="22"/>
          <w:lang w:val="ro-RO"/>
        </w:rPr>
      </w:pPr>
      <w:r w:rsidRPr="002348E7">
        <w:rPr>
          <w:sz w:val="22"/>
          <w:szCs w:val="22"/>
          <w:lang w:val="ro-RO"/>
        </w:rPr>
        <w:t xml:space="preserve">personal didactic: cadrele didactice care predau în cadrul </w:t>
      </w:r>
      <w:proofErr w:type="spellStart"/>
      <w:r w:rsidRPr="002348E7">
        <w:rPr>
          <w:sz w:val="22"/>
          <w:szCs w:val="22"/>
          <w:lang w:val="ro-RO"/>
        </w:rPr>
        <w:t>Universităţii</w:t>
      </w:r>
      <w:proofErr w:type="spellEnd"/>
      <w:r w:rsidRPr="002348E7">
        <w:rPr>
          <w:sz w:val="22"/>
          <w:szCs w:val="22"/>
          <w:lang w:val="ro-RO"/>
        </w:rPr>
        <w:t xml:space="preserve">, titulari în </w:t>
      </w:r>
      <w:proofErr w:type="spellStart"/>
      <w:r w:rsidRPr="002348E7">
        <w:rPr>
          <w:sz w:val="22"/>
          <w:szCs w:val="22"/>
          <w:lang w:val="ro-RO"/>
        </w:rPr>
        <w:t>funcţie</w:t>
      </w:r>
      <w:proofErr w:type="spellEnd"/>
      <w:r w:rsidRPr="002348E7">
        <w:rPr>
          <w:sz w:val="22"/>
          <w:szCs w:val="22"/>
          <w:lang w:val="ro-RO"/>
        </w:rPr>
        <w:t>, angajate cu contract individual de muncă</w:t>
      </w:r>
      <w:r w:rsidR="008F4A9B" w:rsidRPr="002348E7">
        <w:rPr>
          <w:sz w:val="22"/>
          <w:szCs w:val="22"/>
          <w:lang w:val="ro-RO"/>
        </w:rPr>
        <w:t xml:space="preserve"> pe durată nedeterminată</w:t>
      </w:r>
      <w:r w:rsidR="00A74B17" w:rsidRPr="002348E7">
        <w:rPr>
          <w:sz w:val="22"/>
          <w:szCs w:val="22"/>
          <w:lang w:val="ro-RO"/>
        </w:rPr>
        <w:t>, cadrele didactice asociate angajate pe perioadă determinată cu normă întreagă și cadrele didactice plătite cu ora, cu timp parțial de lucru și angajate pe perioadă determinată</w:t>
      </w:r>
      <w:r w:rsidR="00D723E0" w:rsidRPr="002348E7">
        <w:rPr>
          <w:sz w:val="22"/>
          <w:szCs w:val="22"/>
          <w:lang w:val="ro-RO"/>
        </w:rPr>
        <w:t>,</w:t>
      </w:r>
      <w:r w:rsidR="00F7096B" w:rsidRPr="002348E7">
        <w:rPr>
          <w:sz w:val="22"/>
          <w:szCs w:val="22"/>
          <w:lang w:val="ro-RO"/>
        </w:rPr>
        <w:t xml:space="preserve"> profesorii emeriți, </w:t>
      </w:r>
      <w:r w:rsidR="00A6758A" w:rsidRPr="002348E7">
        <w:rPr>
          <w:sz w:val="22"/>
          <w:szCs w:val="22"/>
          <w:lang w:val="ro-RO"/>
        </w:rPr>
        <w:t>cercetători,</w:t>
      </w:r>
    </w:p>
    <w:p w:rsidR="00C27F7A" w:rsidRPr="002348E7" w:rsidRDefault="00C27F7A" w:rsidP="005D0E2F">
      <w:pPr>
        <w:widowControl w:val="0"/>
        <w:numPr>
          <w:ilvl w:val="0"/>
          <w:numId w:val="17"/>
        </w:numPr>
        <w:tabs>
          <w:tab w:val="clear" w:pos="1065"/>
          <w:tab w:val="num" w:pos="0"/>
        </w:tabs>
        <w:ind w:left="0" w:firstLine="0"/>
        <w:jc w:val="both"/>
        <w:rPr>
          <w:sz w:val="22"/>
          <w:szCs w:val="22"/>
          <w:lang w:val="ro-RO"/>
        </w:rPr>
      </w:pPr>
      <w:r w:rsidRPr="002348E7">
        <w:rPr>
          <w:sz w:val="22"/>
          <w:szCs w:val="22"/>
          <w:lang w:val="ro-RO"/>
        </w:rPr>
        <w:t xml:space="preserve">personal didactic auxiliar: </w:t>
      </w:r>
      <w:r w:rsidR="0079653D" w:rsidRPr="002348E7">
        <w:rPr>
          <w:sz w:val="22"/>
          <w:szCs w:val="22"/>
          <w:lang w:val="ro-RO"/>
        </w:rPr>
        <w:t>bibliotecar, laborant, tehnician, secretar,</w:t>
      </w:r>
      <w:r w:rsidR="00F83C06" w:rsidRPr="002348E7">
        <w:rPr>
          <w:sz w:val="22"/>
          <w:szCs w:val="22"/>
          <w:lang w:val="ro-RO"/>
        </w:rPr>
        <w:t xml:space="preserve"> informatician, inginer sistem</w:t>
      </w:r>
      <w:r w:rsidR="006202C9" w:rsidRPr="002348E7">
        <w:rPr>
          <w:sz w:val="22"/>
          <w:szCs w:val="22"/>
          <w:lang w:val="ro-RO"/>
        </w:rPr>
        <w:t>,</w:t>
      </w:r>
      <w:r w:rsidR="00A74B17" w:rsidRPr="002348E7">
        <w:rPr>
          <w:sz w:val="22"/>
          <w:szCs w:val="22"/>
          <w:lang w:val="ro-RO"/>
        </w:rPr>
        <w:t xml:space="preserve"> etc</w:t>
      </w:r>
      <w:r w:rsidR="00F83C06" w:rsidRPr="002348E7">
        <w:rPr>
          <w:sz w:val="22"/>
          <w:szCs w:val="22"/>
          <w:lang w:val="ro-RO"/>
        </w:rPr>
        <w:t xml:space="preserve">, </w:t>
      </w:r>
    </w:p>
    <w:p w:rsidR="00C27F7A" w:rsidRPr="002348E7" w:rsidRDefault="00C27F7A" w:rsidP="005D0E2F">
      <w:pPr>
        <w:widowControl w:val="0"/>
        <w:numPr>
          <w:ilvl w:val="0"/>
          <w:numId w:val="17"/>
        </w:numPr>
        <w:tabs>
          <w:tab w:val="clear" w:pos="1065"/>
          <w:tab w:val="num" w:pos="0"/>
        </w:tabs>
        <w:ind w:left="0" w:firstLine="0"/>
        <w:jc w:val="both"/>
        <w:rPr>
          <w:sz w:val="22"/>
          <w:szCs w:val="22"/>
          <w:lang w:val="ro-RO"/>
        </w:rPr>
      </w:pPr>
      <w:r w:rsidRPr="002348E7">
        <w:rPr>
          <w:sz w:val="22"/>
          <w:szCs w:val="22"/>
          <w:lang w:val="ro-RO"/>
        </w:rPr>
        <w:t>personal administrativ</w:t>
      </w:r>
      <w:r w:rsidR="00A74B17" w:rsidRPr="002348E7">
        <w:rPr>
          <w:sz w:val="22"/>
          <w:szCs w:val="22"/>
          <w:lang w:val="ro-RO"/>
        </w:rPr>
        <w:t xml:space="preserve"> și auxiliar</w:t>
      </w:r>
      <w:r w:rsidR="00144F15" w:rsidRPr="002348E7">
        <w:rPr>
          <w:sz w:val="22"/>
          <w:szCs w:val="22"/>
          <w:lang w:val="ro-RO"/>
        </w:rPr>
        <w:t xml:space="preserve"> (de întreținere și operațional)</w:t>
      </w:r>
      <w:r w:rsidRPr="002348E7">
        <w:rPr>
          <w:sz w:val="22"/>
          <w:szCs w:val="22"/>
          <w:lang w:val="ro-RO"/>
        </w:rPr>
        <w:t>: director economic, contabil</w:t>
      </w:r>
      <w:r w:rsidR="00C80F39" w:rsidRPr="002348E7">
        <w:rPr>
          <w:sz w:val="22"/>
          <w:szCs w:val="22"/>
          <w:lang w:val="ro-RO"/>
        </w:rPr>
        <w:t xml:space="preserve">, referent personal, </w:t>
      </w:r>
      <w:r w:rsidR="00CE3F99" w:rsidRPr="002348E7">
        <w:rPr>
          <w:sz w:val="22"/>
          <w:szCs w:val="22"/>
          <w:lang w:val="ro-RO"/>
        </w:rPr>
        <w:t>casier, manager p</w:t>
      </w:r>
      <w:r w:rsidR="00E00C8E" w:rsidRPr="002348E7">
        <w:rPr>
          <w:sz w:val="22"/>
          <w:szCs w:val="22"/>
          <w:lang w:val="ro-RO"/>
        </w:rPr>
        <w:t xml:space="preserve">ublic </w:t>
      </w:r>
      <w:proofErr w:type="spellStart"/>
      <w:r w:rsidR="00CE3F99" w:rsidRPr="002348E7">
        <w:rPr>
          <w:sz w:val="22"/>
          <w:szCs w:val="22"/>
          <w:lang w:val="ro-RO"/>
        </w:rPr>
        <w:t>r</w:t>
      </w:r>
      <w:r w:rsidR="00E00C8E" w:rsidRPr="002348E7">
        <w:rPr>
          <w:sz w:val="22"/>
          <w:szCs w:val="22"/>
          <w:lang w:val="ro-RO"/>
        </w:rPr>
        <w:t>elations</w:t>
      </w:r>
      <w:proofErr w:type="spellEnd"/>
      <w:r w:rsidR="00CE3F99" w:rsidRPr="002348E7">
        <w:rPr>
          <w:sz w:val="22"/>
          <w:szCs w:val="22"/>
          <w:lang w:val="ro-RO"/>
        </w:rPr>
        <w:t xml:space="preserve">, </w:t>
      </w:r>
      <w:proofErr w:type="spellStart"/>
      <w:r w:rsidR="00CE3F99" w:rsidRPr="002348E7">
        <w:rPr>
          <w:sz w:val="22"/>
          <w:szCs w:val="22"/>
          <w:lang w:val="ro-RO"/>
        </w:rPr>
        <w:t>fundraiser</w:t>
      </w:r>
      <w:proofErr w:type="spellEnd"/>
      <w:r w:rsidR="00CE3F99" w:rsidRPr="002348E7">
        <w:rPr>
          <w:sz w:val="22"/>
          <w:szCs w:val="22"/>
          <w:lang w:val="ro-RO"/>
        </w:rPr>
        <w:t xml:space="preserve">, personal </w:t>
      </w:r>
      <w:proofErr w:type="spellStart"/>
      <w:r w:rsidR="00CE3F99" w:rsidRPr="002348E7">
        <w:rPr>
          <w:sz w:val="22"/>
          <w:szCs w:val="22"/>
          <w:lang w:val="ro-RO"/>
        </w:rPr>
        <w:t>achiziţionare</w:t>
      </w:r>
      <w:proofErr w:type="spellEnd"/>
      <w:r w:rsidR="00CE3F99" w:rsidRPr="002348E7">
        <w:rPr>
          <w:sz w:val="22"/>
          <w:szCs w:val="22"/>
          <w:lang w:val="ro-RO"/>
        </w:rPr>
        <w:t xml:space="preserve">, mecanic, administrator, </w:t>
      </w:r>
      <w:proofErr w:type="spellStart"/>
      <w:r w:rsidR="00CE3F99" w:rsidRPr="002348E7">
        <w:rPr>
          <w:sz w:val="22"/>
          <w:szCs w:val="22"/>
          <w:lang w:val="ro-RO"/>
        </w:rPr>
        <w:t>întreţinător</w:t>
      </w:r>
      <w:proofErr w:type="spellEnd"/>
      <w:r w:rsidR="00CE3F99" w:rsidRPr="002348E7">
        <w:rPr>
          <w:sz w:val="22"/>
          <w:szCs w:val="22"/>
          <w:lang w:val="ro-RO"/>
        </w:rPr>
        <w:t xml:space="preserve">, personal depozit, gestionar, </w:t>
      </w:r>
      <w:proofErr w:type="spellStart"/>
      <w:r w:rsidR="00CE3F99" w:rsidRPr="002348E7">
        <w:rPr>
          <w:sz w:val="22"/>
          <w:szCs w:val="22"/>
          <w:lang w:val="ro-RO"/>
        </w:rPr>
        <w:t>şofer</w:t>
      </w:r>
      <w:proofErr w:type="spellEnd"/>
      <w:r w:rsidR="00CE3F99" w:rsidRPr="002348E7">
        <w:rPr>
          <w:sz w:val="22"/>
          <w:szCs w:val="22"/>
          <w:lang w:val="ro-RO"/>
        </w:rPr>
        <w:t xml:space="preserve">, </w:t>
      </w:r>
      <w:r w:rsidR="00C80F39" w:rsidRPr="002348E7">
        <w:rPr>
          <w:sz w:val="22"/>
          <w:szCs w:val="22"/>
          <w:lang w:val="ro-RO"/>
        </w:rPr>
        <w:t>portar, îngrijitor</w:t>
      </w:r>
      <w:r w:rsidR="00A74B17" w:rsidRPr="002348E7">
        <w:rPr>
          <w:sz w:val="22"/>
          <w:szCs w:val="22"/>
          <w:lang w:val="ro-RO"/>
        </w:rPr>
        <w:t>, personal cantină, cămin și alte unități</w:t>
      </w:r>
      <w:r w:rsidR="002D731E" w:rsidRPr="002348E7">
        <w:rPr>
          <w:sz w:val="22"/>
          <w:szCs w:val="22"/>
          <w:lang w:val="ro-RO"/>
        </w:rPr>
        <w:t>,</w:t>
      </w:r>
      <w:r w:rsidR="00820EF7" w:rsidRPr="002348E7">
        <w:rPr>
          <w:sz w:val="22"/>
          <w:szCs w:val="22"/>
          <w:lang w:val="ro-RO"/>
        </w:rPr>
        <w:t xml:space="preserve"> etc.</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 xml:space="preserve">(3) Având în vedere că unitatea este o </w:t>
      </w:r>
      <w:proofErr w:type="spellStart"/>
      <w:r w:rsidRPr="002348E7">
        <w:rPr>
          <w:sz w:val="22"/>
          <w:szCs w:val="22"/>
          <w:lang w:val="ro-RO"/>
        </w:rPr>
        <w:t>instituţie</w:t>
      </w:r>
      <w:proofErr w:type="spellEnd"/>
      <w:r w:rsidRPr="002348E7">
        <w:rPr>
          <w:sz w:val="22"/>
          <w:szCs w:val="22"/>
          <w:lang w:val="ro-RO"/>
        </w:rPr>
        <w:t xml:space="preserve"> de </w:t>
      </w:r>
      <w:proofErr w:type="spellStart"/>
      <w:r w:rsidRPr="002348E7">
        <w:rPr>
          <w:sz w:val="22"/>
          <w:szCs w:val="22"/>
          <w:lang w:val="ro-RO"/>
        </w:rPr>
        <w:t>învăţământ</w:t>
      </w:r>
      <w:proofErr w:type="spellEnd"/>
      <w:r w:rsidRPr="002348E7">
        <w:rPr>
          <w:sz w:val="22"/>
          <w:szCs w:val="22"/>
          <w:lang w:val="ro-RO"/>
        </w:rPr>
        <w:t xml:space="preserve"> </w:t>
      </w:r>
      <w:r w:rsidR="00A21A90" w:rsidRPr="002348E7">
        <w:rPr>
          <w:sz w:val="22"/>
          <w:szCs w:val="22"/>
          <w:lang w:val="ro-RO"/>
        </w:rPr>
        <w:t xml:space="preserve">superior </w:t>
      </w:r>
      <w:r w:rsidRPr="002348E7">
        <w:rPr>
          <w:sz w:val="22"/>
          <w:szCs w:val="22"/>
          <w:lang w:val="ro-RO"/>
        </w:rPr>
        <w:t>privat</w:t>
      </w:r>
      <w:r w:rsidR="000838E7" w:rsidRPr="002348E7">
        <w:rPr>
          <w:sz w:val="22"/>
          <w:szCs w:val="22"/>
          <w:lang w:val="ro-RO"/>
        </w:rPr>
        <w:t>ă</w:t>
      </w:r>
      <w:r w:rsidR="00F83C06" w:rsidRPr="002348E7">
        <w:rPr>
          <w:sz w:val="22"/>
          <w:szCs w:val="22"/>
          <w:lang w:val="ro-RO"/>
        </w:rPr>
        <w:t xml:space="preserve"> </w:t>
      </w:r>
      <w:r w:rsidRPr="002348E7">
        <w:rPr>
          <w:sz w:val="22"/>
          <w:szCs w:val="22"/>
          <w:lang w:val="ro-RO"/>
        </w:rPr>
        <w:t xml:space="preserve">aceasta </w:t>
      </w:r>
      <w:proofErr w:type="spellStart"/>
      <w:r w:rsidRPr="002348E7">
        <w:rPr>
          <w:sz w:val="22"/>
          <w:szCs w:val="22"/>
          <w:lang w:val="ro-RO"/>
        </w:rPr>
        <w:t>îşi</w:t>
      </w:r>
      <w:proofErr w:type="spellEnd"/>
      <w:r w:rsidRPr="002348E7">
        <w:rPr>
          <w:sz w:val="22"/>
          <w:szCs w:val="22"/>
          <w:lang w:val="ro-RO"/>
        </w:rPr>
        <w:t xml:space="preserve"> </w:t>
      </w:r>
      <w:proofErr w:type="spellStart"/>
      <w:r w:rsidRPr="002348E7">
        <w:rPr>
          <w:sz w:val="22"/>
          <w:szCs w:val="22"/>
          <w:lang w:val="ro-RO"/>
        </w:rPr>
        <w:t>menţine</w:t>
      </w:r>
      <w:proofErr w:type="spellEnd"/>
      <w:r w:rsidRPr="002348E7">
        <w:rPr>
          <w:sz w:val="22"/>
          <w:szCs w:val="22"/>
          <w:lang w:val="ro-RO"/>
        </w:rPr>
        <w:t xml:space="preserve"> dreptul</w:t>
      </w:r>
      <w:r w:rsidR="00F83C06" w:rsidRPr="002348E7">
        <w:rPr>
          <w:sz w:val="22"/>
          <w:szCs w:val="22"/>
          <w:lang w:val="ro-RO"/>
        </w:rPr>
        <w:t xml:space="preserve"> ca în baza deciziilor Senatului </w:t>
      </w:r>
      <w:proofErr w:type="spellStart"/>
      <w:r w:rsidR="00F83C06" w:rsidRPr="002348E7">
        <w:rPr>
          <w:sz w:val="22"/>
          <w:szCs w:val="22"/>
          <w:lang w:val="ro-RO"/>
        </w:rPr>
        <w:t>universităţii</w:t>
      </w:r>
      <w:proofErr w:type="spellEnd"/>
      <w:r w:rsidR="00F83C06" w:rsidRPr="002348E7">
        <w:rPr>
          <w:sz w:val="22"/>
          <w:szCs w:val="22"/>
          <w:lang w:val="ro-RO"/>
        </w:rPr>
        <w:t xml:space="preserve"> să </w:t>
      </w:r>
      <w:r w:rsidRPr="002348E7">
        <w:rPr>
          <w:sz w:val="22"/>
          <w:szCs w:val="22"/>
          <w:lang w:val="ro-RO"/>
        </w:rPr>
        <w:t>stabil</w:t>
      </w:r>
      <w:r w:rsidR="00F83C06" w:rsidRPr="002348E7">
        <w:rPr>
          <w:sz w:val="22"/>
          <w:szCs w:val="22"/>
          <w:lang w:val="ro-RO"/>
        </w:rPr>
        <w:t>ească</w:t>
      </w:r>
      <w:r w:rsidRPr="002348E7">
        <w:rPr>
          <w:sz w:val="22"/>
          <w:szCs w:val="22"/>
          <w:lang w:val="ro-RO"/>
        </w:rPr>
        <w:t xml:space="preserve"> diferitele categorii de </w:t>
      </w:r>
      <w:proofErr w:type="spellStart"/>
      <w:r w:rsidRPr="002348E7">
        <w:rPr>
          <w:sz w:val="22"/>
          <w:szCs w:val="22"/>
          <w:lang w:val="ro-RO"/>
        </w:rPr>
        <w:t>angajaţi</w:t>
      </w:r>
      <w:proofErr w:type="spellEnd"/>
      <w:r w:rsidRPr="002348E7">
        <w:rPr>
          <w:sz w:val="22"/>
          <w:szCs w:val="22"/>
          <w:lang w:val="ro-RO"/>
        </w:rPr>
        <w:t xml:space="preserve">, </w:t>
      </w:r>
      <w:r w:rsidR="00F83C06" w:rsidRPr="002348E7">
        <w:rPr>
          <w:sz w:val="22"/>
          <w:szCs w:val="22"/>
          <w:lang w:val="ro-RO"/>
        </w:rPr>
        <w:t xml:space="preserve">ce </w:t>
      </w:r>
      <w:proofErr w:type="spellStart"/>
      <w:r w:rsidRPr="002348E7">
        <w:rPr>
          <w:sz w:val="22"/>
          <w:szCs w:val="22"/>
          <w:lang w:val="ro-RO"/>
        </w:rPr>
        <w:t>funcţii</w:t>
      </w:r>
      <w:proofErr w:type="spellEnd"/>
      <w:r w:rsidRPr="002348E7">
        <w:rPr>
          <w:sz w:val="22"/>
          <w:szCs w:val="22"/>
          <w:lang w:val="ro-RO"/>
        </w:rPr>
        <w:t xml:space="preserve"> se încadrează în fiecare categorie de </w:t>
      </w:r>
      <w:proofErr w:type="spellStart"/>
      <w:r w:rsidRPr="002348E7">
        <w:rPr>
          <w:sz w:val="22"/>
          <w:szCs w:val="22"/>
          <w:lang w:val="ro-RO"/>
        </w:rPr>
        <w:t>angajaţi</w:t>
      </w:r>
      <w:proofErr w:type="spellEnd"/>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drepturile speciale ce le revin acestora.</w:t>
      </w:r>
    </w:p>
    <w:p w:rsidR="00C7016B" w:rsidRPr="002348E7" w:rsidRDefault="00C7016B" w:rsidP="005D0E2F">
      <w:pPr>
        <w:widowControl w:val="0"/>
        <w:tabs>
          <w:tab w:val="left" w:pos="0"/>
        </w:tabs>
        <w:jc w:val="both"/>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3.</w:t>
      </w:r>
      <w:r w:rsidRPr="002348E7">
        <w:rPr>
          <w:sz w:val="22"/>
          <w:szCs w:val="22"/>
          <w:lang w:val="ro-RO"/>
        </w:rPr>
        <w:t xml:space="preserve"> (1) Contractul colectiv de muncă are ca scop stabilirea drepturilor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obligaţiilor</w:t>
      </w:r>
      <w:proofErr w:type="spellEnd"/>
      <w:r w:rsidRPr="002348E7">
        <w:rPr>
          <w:sz w:val="22"/>
          <w:szCs w:val="22"/>
          <w:lang w:val="ro-RO"/>
        </w:rPr>
        <w:t xml:space="preserve"> reciproce ale angajatorului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salariaţilor</w:t>
      </w:r>
      <w:proofErr w:type="spellEnd"/>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urmăreşte</w:t>
      </w:r>
      <w:proofErr w:type="spellEnd"/>
      <w:r w:rsidRPr="002348E7">
        <w:rPr>
          <w:sz w:val="22"/>
          <w:szCs w:val="22"/>
          <w:lang w:val="ro-RO"/>
        </w:rPr>
        <w:t xml:space="preserve"> promovarea </w:t>
      </w:r>
      <w:proofErr w:type="spellStart"/>
      <w:r w:rsidRPr="002348E7">
        <w:rPr>
          <w:sz w:val="22"/>
          <w:szCs w:val="22"/>
          <w:lang w:val="ro-RO"/>
        </w:rPr>
        <w:t>şi</w:t>
      </w:r>
      <w:proofErr w:type="spellEnd"/>
      <w:r w:rsidRPr="002348E7">
        <w:rPr>
          <w:sz w:val="22"/>
          <w:szCs w:val="22"/>
          <w:lang w:val="ro-RO"/>
        </w:rPr>
        <w:t xml:space="preserve"> garantarea unor </w:t>
      </w:r>
      <w:proofErr w:type="spellStart"/>
      <w:r w:rsidRPr="002348E7">
        <w:rPr>
          <w:sz w:val="22"/>
          <w:szCs w:val="22"/>
          <w:lang w:val="ro-RO"/>
        </w:rPr>
        <w:t>relaţii</w:t>
      </w:r>
      <w:proofErr w:type="spellEnd"/>
      <w:r w:rsidRPr="002348E7">
        <w:rPr>
          <w:sz w:val="22"/>
          <w:szCs w:val="22"/>
          <w:lang w:val="ro-RO"/>
        </w:rPr>
        <w:t xml:space="preserve"> de muncă echitabile, de </w:t>
      </w:r>
      <w:r w:rsidRPr="002348E7">
        <w:rPr>
          <w:sz w:val="22"/>
          <w:szCs w:val="22"/>
          <w:lang w:val="ro-RO"/>
        </w:rPr>
        <w:lastRenderedPageBreak/>
        <w:t xml:space="preserve">natură să asigure </w:t>
      </w:r>
      <w:proofErr w:type="spellStart"/>
      <w:r w:rsidRPr="002348E7">
        <w:rPr>
          <w:sz w:val="22"/>
          <w:szCs w:val="22"/>
          <w:lang w:val="ro-RO"/>
        </w:rPr>
        <w:t>protecţia</w:t>
      </w:r>
      <w:proofErr w:type="spellEnd"/>
      <w:r w:rsidRPr="002348E7">
        <w:rPr>
          <w:sz w:val="22"/>
          <w:szCs w:val="22"/>
          <w:lang w:val="ro-RO"/>
        </w:rPr>
        <w:t xml:space="preserve"> socială a </w:t>
      </w:r>
      <w:proofErr w:type="spellStart"/>
      <w:r w:rsidRPr="002348E7">
        <w:rPr>
          <w:sz w:val="22"/>
          <w:szCs w:val="22"/>
          <w:lang w:val="ro-RO"/>
        </w:rPr>
        <w:t>salariaţilor</w:t>
      </w:r>
      <w:proofErr w:type="spellEnd"/>
      <w:r w:rsidR="007D7188" w:rsidRPr="002348E7">
        <w:rPr>
          <w:sz w:val="22"/>
          <w:szCs w:val="22"/>
          <w:lang w:val="ro-RO"/>
        </w:rPr>
        <w:t>,</w:t>
      </w:r>
      <w:r w:rsidR="003F57C5" w:rsidRPr="002348E7">
        <w:rPr>
          <w:sz w:val="22"/>
          <w:szCs w:val="22"/>
          <w:lang w:val="ro-RO"/>
        </w:rPr>
        <w:t xml:space="preserve"> respectiv asigurarea unui cadru contractual previzibil cu respectarea </w:t>
      </w:r>
      <w:r w:rsidR="008F4A9B" w:rsidRPr="002348E7">
        <w:rPr>
          <w:sz w:val="22"/>
          <w:szCs w:val="22"/>
          <w:lang w:val="ro-RO"/>
        </w:rPr>
        <w:t xml:space="preserve">regulamentelor </w:t>
      </w:r>
      <w:r w:rsidR="003F57C5" w:rsidRPr="002348E7">
        <w:rPr>
          <w:sz w:val="22"/>
          <w:szCs w:val="22"/>
          <w:lang w:val="ro-RO"/>
        </w:rPr>
        <w:t>interne</w:t>
      </w:r>
      <w:r w:rsidR="00F718F0" w:rsidRPr="002348E7">
        <w:rPr>
          <w:sz w:val="22"/>
          <w:szCs w:val="22"/>
          <w:lang w:val="ro-RO"/>
        </w:rPr>
        <w:t xml:space="preserve">   </w:t>
      </w:r>
      <w:r w:rsidR="003F57C5" w:rsidRPr="002348E7">
        <w:rPr>
          <w:sz w:val="22"/>
          <w:szCs w:val="22"/>
          <w:lang w:val="ro-RO"/>
        </w:rPr>
        <w:t xml:space="preserve"> ale Universității.</w:t>
      </w:r>
    </w:p>
    <w:p w:rsidR="00C27F7A" w:rsidRPr="002348E7" w:rsidRDefault="00C27F7A" w:rsidP="005D0E2F">
      <w:pPr>
        <w:widowControl w:val="0"/>
        <w:tabs>
          <w:tab w:val="left" w:pos="0"/>
        </w:tabs>
        <w:ind w:firstLine="724"/>
        <w:jc w:val="both"/>
        <w:rPr>
          <w:sz w:val="22"/>
          <w:szCs w:val="22"/>
          <w:lang w:val="ro-RO"/>
        </w:rPr>
      </w:pPr>
      <w:r w:rsidRPr="002348E7">
        <w:rPr>
          <w:sz w:val="22"/>
          <w:szCs w:val="22"/>
          <w:lang w:val="ro-RO"/>
        </w:rPr>
        <w:t xml:space="preserve">(2) Angajatorul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angajaţii</w:t>
      </w:r>
      <w:proofErr w:type="spellEnd"/>
      <w:r w:rsidRPr="002348E7">
        <w:rPr>
          <w:sz w:val="22"/>
          <w:szCs w:val="22"/>
          <w:lang w:val="ro-RO"/>
        </w:rPr>
        <w:t xml:space="preserve"> au toate drepturile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obligaţiile</w:t>
      </w:r>
      <w:proofErr w:type="spellEnd"/>
      <w:r w:rsidRPr="002348E7">
        <w:rPr>
          <w:sz w:val="22"/>
          <w:szCs w:val="22"/>
          <w:lang w:val="ro-RO"/>
        </w:rPr>
        <w:t xml:space="preserve"> care decurg din </w:t>
      </w:r>
      <w:proofErr w:type="spellStart"/>
      <w:r w:rsidRPr="002348E7">
        <w:rPr>
          <w:sz w:val="22"/>
          <w:szCs w:val="22"/>
          <w:lang w:val="ro-RO"/>
        </w:rPr>
        <w:t>legislaţia</w:t>
      </w:r>
      <w:proofErr w:type="spellEnd"/>
      <w:r w:rsidRPr="002348E7">
        <w:rPr>
          <w:sz w:val="22"/>
          <w:szCs w:val="22"/>
          <w:lang w:val="ro-RO"/>
        </w:rPr>
        <w:t xml:space="preserve"> în vigoare.</w:t>
      </w:r>
      <w:r w:rsidR="00A74B17" w:rsidRPr="002348E7">
        <w:rPr>
          <w:sz w:val="22"/>
          <w:szCs w:val="22"/>
          <w:lang w:val="ro-RO"/>
        </w:rPr>
        <w:t xml:space="preserve"> Orice prevedere a Contractului colectiv de muncă care ar contraveni prevederilor legale în vigoare, este nulă.</w:t>
      </w:r>
    </w:p>
    <w:p w:rsidR="00C27F7A" w:rsidRPr="002348E7" w:rsidRDefault="00C27F7A" w:rsidP="005D0E2F">
      <w:pPr>
        <w:pStyle w:val="BodyTextIndent3"/>
        <w:widowControl w:val="0"/>
        <w:tabs>
          <w:tab w:val="left" w:pos="0"/>
        </w:tabs>
        <w:rPr>
          <w:b w:val="0"/>
          <w:bCs w:val="0"/>
          <w:i w:val="0"/>
          <w:iCs w:val="0"/>
          <w:sz w:val="22"/>
          <w:szCs w:val="22"/>
          <w:lang w:val="ro-RO"/>
        </w:rPr>
      </w:pPr>
      <w:r w:rsidRPr="002348E7">
        <w:rPr>
          <w:b w:val="0"/>
          <w:bCs w:val="0"/>
          <w:i w:val="0"/>
          <w:iCs w:val="0"/>
          <w:sz w:val="22"/>
          <w:szCs w:val="22"/>
          <w:lang w:val="ro-RO"/>
        </w:rPr>
        <w:t xml:space="preserve">(3) </w:t>
      </w:r>
      <w:proofErr w:type="spellStart"/>
      <w:r w:rsidRPr="002348E7">
        <w:rPr>
          <w:b w:val="0"/>
          <w:bCs w:val="0"/>
          <w:i w:val="0"/>
          <w:iCs w:val="0"/>
          <w:sz w:val="22"/>
          <w:szCs w:val="22"/>
          <w:lang w:val="ro-RO"/>
        </w:rPr>
        <w:t>Părţile</w:t>
      </w:r>
      <w:proofErr w:type="spellEnd"/>
      <w:r w:rsidRPr="002348E7">
        <w:rPr>
          <w:b w:val="0"/>
          <w:bCs w:val="0"/>
          <w:i w:val="0"/>
          <w:iCs w:val="0"/>
          <w:sz w:val="22"/>
          <w:szCs w:val="22"/>
          <w:lang w:val="ro-RO"/>
        </w:rPr>
        <w:t xml:space="preserve"> contractante garantează aplicarea clauzelor prezentului contract colectiv de muncă.</w:t>
      </w:r>
    </w:p>
    <w:p w:rsidR="00C7016B" w:rsidRPr="002348E7" w:rsidRDefault="00C7016B" w:rsidP="005D0E2F">
      <w:pPr>
        <w:pStyle w:val="BodyTextIndent3"/>
        <w:widowControl w:val="0"/>
        <w:tabs>
          <w:tab w:val="left" w:pos="0"/>
        </w:tabs>
        <w:rPr>
          <w:b w:val="0"/>
          <w:bCs w:val="0"/>
          <w:i w:val="0"/>
          <w:iCs w:val="0"/>
          <w:sz w:val="22"/>
          <w:szCs w:val="22"/>
          <w:lang w:val="ro-RO"/>
        </w:rPr>
      </w:pPr>
    </w:p>
    <w:p w:rsidR="00C27F7A" w:rsidRPr="002348E7" w:rsidRDefault="00C27F7A" w:rsidP="005D0E2F">
      <w:pPr>
        <w:pStyle w:val="BodyTextIndent3"/>
        <w:widowControl w:val="0"/>
        <w:tabs>
          <w:tab w:val="left" w:pos="0"/>
        </w:tabs>
        <w:ind w:firstLine="0"/>
        <w:rPr>
          <w:b w:val="0"/>
          <w:i w:val="0"/>
          <w:sz w:val="22"/>
          <w:szCs w:val="22"/>
          <w:lang w:val="ro-RO"/>
        </w:rPr>
      </w:pPr>
      <w:r w:rsidRPr="002348E7">
        <w:rPr>
          <w:i w:val="0"/>
          <w:sz w:val="22"/>
          <w:szCs w:val="22"/>
          <w:lang w:val="ro-RO"/>
        </w:rPr>
        <w:t>Art.</w:t>
      </w:r>
      <w:r w:rsidR="005D0E2F" w:rsidRPr="002348E7">
        <w:rPr>
          <w:i w:val="0"/>
          <w:sz w:val="22"/>
          <w:szCs w:val="22"/>
          <w:lang w:val="ro-RO"/>
        </w:rPr>
        <w:t xml:space="preserve"> </w:t>
      </w:r>
      <w:r w:rsidRPr="002348E7">
        <w:rPr>
          <w:i w:val="0"/>
          <w:sz w:val="22"/>
          <w:szCs w:val="22"/>
          <w:lang w:val="ro-RO"/>
        </w:rPr>
        <w:t>4.</w:t>
      </w:r>
      <w:r w:rsidRPr="002348E7">
        <w:rPr>
          <w:b w:val="0"/>
          <w:i w:val="0"/>
          <w:sz w:val="22"/>
          <w:szCs w:val="22"/>
          <w:lang w:val="ro-RO"/>
        </w:rPr>
        <w:t xml:space="preserve"> (1) </w:t>
      </w:r>
      <w:proofErr w:type="spellStart"/>
      <w:r w:rsidRPr="002348E7">
        <w:rPr>
          <w:b w:val="0"/>
          <w:i w:val="0"/>
          <w:sz w:val="22"/>
          <w:szCs w:val="22"/>
          <w:lang w:val="ro-RO"/>
        </w:rPr>
        <w:t>Părţile</w:t>
      </w:r>
      <w:proofErr w:type="spellEnd"/>
      <w:r w:rsidRPr="002348E7">
        <w:rPr>
          <w:b w:val="0"/>
          <w:i w:val="0"/>
          <w:sz w:val="22"/>
          <w:szCs w:val="22"/>
          <w:lang w:val="ro-RO"/>
        </w:rPr>
        <w:t xml:space="preserve"> se obligă ca, în perioada de aplicare a contractului colectiv de muncă, să nu </w:t>
      </w:r>
      <w:proofErr w:type="spellStart"/>
      <w:r w:rsidRPr="002348E7">
        <w:rPr>
          <w:b w:val="0"/>
          <w:i w:val="0"/>
          <w:sz w:val="22"/>
          <w:szCs w:val="22"/>
          <w:lang w:val="ro-RO"/>
        </w:rPr>
        <w:t>iniţieze</w:t>
      </w:r>
      <w:proofErr w:type="spellEnd"/>
      <w:r w:rsidRPr="002348E7">
        <w:rPr>
          <w:b w:val="0"/>
          <w:i w:val="0"/>
          <w:sz w:val="22"/>
          <w:szCs w:val="22"/>
          <w:lang w:val="ro-RO"/>
        </w:rPr>
        <w:t xml:space="preserve"> </w:t>
      </w:r>
      <w:proofErr w:type="spellStart"/>
      <w:r w:rsidRPr="002348E7">
        <w:rPr>
          <w:b w:val="0"/>
          <w:i w:val="0"/>
          <w:sz w:val="22"/>
          <w:szCs w:val="22"/>
          <w:lang w:val="ro-RO"/>
        </w:rPr>
        <w:t>şi</w:t>
      </w:r>
      <w:proofErr w:type="spellEnd"/>
      <w:r w:rsidRPr="002348E7">
        <w:rPr>
          <w:b w:val="0"/>
          <w:i w:val="0"/>
          <w:sz w:val="22"/>
          <w:szCs w:val="22"/>
          <w:lang w:val="ro-RO"/>
        </w:rPr>
        <w:t xml:space="preserve"> să nu </w:t>
      </w:r>
      <w:proofErr w:type="spellStart"/>
      <w:r w:rsidRPr="002348E7">
        <w:rPr>
          <w:b w:val="0"/>
          <w:i w:val="0"/>
          <w:sz w:val="22"/>
          <w:szCs w:val="22"/>
          <w:lang w:val="ro-RO"/>
        </w:rPr>
        <w:t>susţină</w:t>
      </w:r>
      <w:proofErr w:type="spellEnd"/>
      <w:r w:rsidRPr="002348E7">
        <w:rPr>
          <w:b w:val="0"/>
          <w:i w:val="0"/>
          <w:sz w:val="22"/>
          <w:szCs w:val="22"/>
          <w:lang w:val="ro-RO"/>
        </w:rPr>
        <w:t xml:space="preserve"> promovarea unor </w:t>
      </w:r>
      <w:proofErr w:type="spellStart"/>
      <w:r w:rsidRPr="002348E7">
        <w:rPr>
          <w:b w:val="0"/>
          <w:i w:val="0"/>
          <w:sz w:val="22"/>
          <w:szCs w:val="22"/>
          <w:lang w:val="ro-RO"/>
        </w:rPr>
        <w:t>dispoziţii</w:t>
      </w:r>
      <w:proofErr w:type="spellEnd"/>
      <w:r w:rsidRPr="002348E7">
        <w:rPr>
          <w:b w:val="0"/>
          <w:i w:val="0"/>
          <w:sz w:val="22"/>
          <w:szCs w:val="22"/>
          <w:lang w:val="ro-RO"/>
        </w:rPr>
        <w:t xml:space="preserve"> care ar conduce la diminuarea drepturilor care decurg din </w:t>
      </w:r>
      <w:proofErr w:type="spellStart"/>
      <w:r w:rsidRPr="002348E7">
        <w:rPr>
          <w:b w:val="0"/>
          <w:i w:val="0"/>
          <w:sz w:val="22"/>
          <w:szCs w:val="22"/>
          <w:lang w:val="ro-RO"/>
        </w:rPr>
        <w:t>legislaţia</w:t>
      </w:r>
      <w:proofErr w:type="spellEnd"/>
      <w:r w:rsidRPr="002348E7">
        <w:rPr>
          <w:b w:val="0"/>
          <w:i w:val="0"/>
          <w:sz w:val="22"/>
          <w:szCs w:val="22"/>
          <w:lang w:val="ro-RO"/>
        </w:rPr>
        <w:t xml:space="preserve"> în vigoare la data înregistrării acestui contract precum </w:t>
      </w:r>
      <w:proofErr w:type="spellStart"/>
      <w:r w:rsidRPr="002348E7">
        <w:rPr>
          <w:b w:val="0"/>
          <w:i w:val="0"/>
          <w:sz w:val="22"/>
          <w:szCs w:val="22"/>
          <w:lang w:val="ro-RO"/>
        </w:rPr>
        <w:t>şi</w:t>
      </w:r>
      <w:proofErr w:type="spellEnd"/>
      <w:r w:rsidRPr="002348E7">
        <w:rPr>
          <w:b w:val="0"/>
          <w:i w:val="0"/>
          <w:sz w:val="22"/>
          <w:szCs w:val="22"/>
          <w:lang w:val="ro-RO"/>
        </w:rPr>
        <w:t xml:space="preserve"> din prezentul contract colectiv de muncă</w:t>
      </w:r>
      <w:r w:rsidR="00A21A90" w:rsidRPr="002348E7">
        <w:rPr>
          <w:b w:val="0"/>
          <w:i w:val="0"/>
          <w:sz w:val="22"/>
          <w:szCs w:val="22"/>
          <w:lang w:val="ro-RO"/>
        </w:rPr>
        <w:t xml:space="preserve">, cu </w:t>
      </w:r>
      <w:proofErr w:type="spellStart"/>
      <w:r w:rsidR="00A21A90" w:rsidRPr="002348E7">
        <w:rPr>
          <w:b w:val="0"/>
          <w:i w:val="0"/>
          <w:sz w:val="22"/>
          <w:szCs w:val="22"/>
          <w:lang w:val="ro-RO"/>
        </w:rPr>
        <w:t>excepţia</w:t>
      </w:r>
      <w:proofErr w:type="spellEnd"/>
      <w:r w:rsidR="00A21A90" w:rsidRPr="002348E7">
        <w:rPr>
          <w:b w:val="0"/>
          <w:i w:val="0"/>
          <w:sz w:val="22"/>
          <w:szCs w:val="22"/>
          <w:lang w:val="ro-RO"/>
        </w:rPr>
        <w:t xml:space="preserve"> </w:t>
      </w:r>
      <w:proofErr w:type="spellStart"/>
      <w:r w:rsidR="00A21A90" w:rsidRPr="002348E7">
        <w:rPr>
          <w:b w:val="0"/>
          <w:i w:val="0"/>
          <w:sz w:val="22"/>
          <w:szCs w:val="22"/>
          <w:lang w:val="ro-RO"/>
        </w:rPr>
        <w:t>situaţiei</w:t>
      </w:r>
      <w:proofErr w:type="spellEnd"/>
      <w:r w:rsidR="00A21A90" w:rsidRPr="002348E7">
        <w:rPr>
          <w:b w:val="0"/>
          <w:i w:val="0"/>
          <w:sz w:val="22"/>
          <w:szCs w:val="22"/>
          <w:lang w:val="ro-RO"/>
        </w:rPr>
        <w:t xml:space="preserve"> în care legea dispune altfel</w:t>
      </w:r>
      <w:r w:rsidRPr="002348E7">
        <w:rPr>
          <w:b w:val="0"/>
          <w:i w:val="0"/>
          <w:sz w:val="22"/>
          <w:szCs w:val="22"/>
          <w:lang w:val="ro-RO"/>
        </w:rPr>
        <w:t xml:space="preserve">. </w:t>
      </w:r>
    </w:p>
    <w:p w:rsidR="00C27F7A" w:rsidRPr="002348E7" w:rsidRDefault="00C27F7A" w:rsidP="005D0E2F">
      <w:pPr>
        <w:pStyle w:val="BodyTextIndent3"/>
        <w:widowControl w:val="0"/>
        <w:tabs>
          <w:tab w:val="left" w:pos="0"/>
        </w:tabs>
        <w:rPr>
          <w:b w:val="0"/>
          <w:i w:val="0"/>
          <w:sz w:val="22"/>
          <w:szCs w:val="22"/>
          <w:lang w:val="ro-RO"/>
        </w:rPr>
      </w:pPr>
      <w:r w:rsidRPr="002348E7">
        <w:rPr>
          <w:b w:val="0"/>
          <w:i w:val="0"/>
          <w:sz w:val="22"/>
          <w:szCs w:val="22"/>
          <w:lang w:val="ro-RO"/>
        </w:rPr>
        <w:t>(2) Eventualele completări ale prezentului contract colectiv de muncă</w:t>
      </w:r>
      <w:r w:rsidRPr="002348E7">
        <w:rPr>
          <w:i w:val="0"/>
          <w:sz w:val="22"/>
          <w:szCs w:val="22"/>
          <w:lang w:val="ro-RO"/>
        </w:rPr>
        <w:t xml:space="preserve"> </w:t>
      </w:r>
      <w:r w:rsidRPr="002348E7">
        <w:rPr>
          <w:b w:val="0"/>
          <w:i w:val="0"/>
          <w:sz w:val="22"/>
          <w:szCs w:val="22"/>
          <w:lang w:val="ro-RO"/>
        </w:rPr>
        <w:t>vor fa</w:t>
      </w:r>
      <w:r w:rsidR="00C7016B" w:rsidRPr="002348E7">
        <w:rPr>
          <w:b w:val="0"/>
          <w:i w:val="0"/>
          <w:sz w:val="22"/>
          <w:szCs w:val="22"/>
          <w:lang w:val="ro-RO"/>
        </w:rPr>
        <w:t>ce obiectul unor noi negocieri.</w:t>
      </w:r>
    </w:p>
    <w:p w:rsidR="00C7016B" w:rsidRPr="002348E7" w:rsidRDefault="00C7016B" w:rsidP="005D0E2F">
      <w:pPr>
        <w:pStyle w:val="BodyTextIndent3"/>
        <w:widowControl w:val="0"/>
        <w:tabs>
          <w:tab w:val="left" w:pos="0"/>
        </w:tabs>
        <w:rPr>
          <w:b w:val="0"/>
          <w:i w:val="0"/>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5.</w:t>
      </w:r>
      <w:r w:rsidRPr="002348E7">
        <w:rPr>
          <w:sz w:val="22"/>
          <w:szCs w:val="22"/>
          <w:lang w:val="ro-RO"/>
        </w:rPr>
        <w:t xml:space="preserve"> Prezentul contract colectiv de munc</w:t>
      </w:r>
      <w:r w:rsidR="003F57C5" w:rsidRPr="002348E7">
        <w:rPr>
          <w:sz w:val="22"/>
          <w:szCs w:val="22"/>
          <w:lang w:val="ro-RO"/>
        </w:rPr>
        <w:t>ă</w:t>
      </w:r>
      <w:r w:rsidRPr="002348E7">
        <w:rPr>
          <w:sz w:val="22"/>
          <w:szCs w:val="22"/>
          <w:lang w:val="ro-RO"/>
        </w:rPr>
        <w:t xml:space="preserve"> produce efecte pentru </w:t>
      </w:r>
      <w:proofErr w:type="spellStart"/>
      <w:r w:rsidRPr="002348E7">
        <w:rPr>
          <w:sz w:val="22"/>
          <w:szCs w:val="22"/>
          <w:lang w:val="ro-RO"/>
        </w:rPr>
        <w:t>toţi</w:t>
      </w:r>
      <w:proofErr w:type="spellEnd"/>
      <w:r w:rsidRPr="002348E7">
        <w:rPr>
          <w:sz w:val="22"/>
          <w:szCs w:val="22"/>
          <w:lang w:val="ro-RO"/>
        </w:rPr>
        <w:t xml:space="preserve"> </w:t>
      </w:r>
      <w:proofErr w:type="spellStart"/>
      <w:r w:rsidRPr="002348E7">
        <w:rPr>
          <w:sz w:val="22"/>
          <w:szCs w:val="22"/>
          <w:lang w:val="ro-RO"/>
        </w:rPr>
        <w:t>salariaţii</w:t>
      </w:r>
      <w:proofErr w:type="spellEnd"/>
      <w:r w:rsidRPr="002348E7">
        <w:rPr>
          <w:sz w:val="22"/>
          <w:szCs w:val="22"/>
          <w:lang w:val="ro-RO"/>
        </w:rPr>
        <w:t xml:space="preserve"> din </w:t>
      </w:r>
      <w:proofErr w:type="spellStart"/>
      <w:r w:rsidRPr="002348E7">
        <w:rPr>
          <w:sz w:val="22"/>
          <w:szCs w:val="22"/>
          <w:lang w:val="ro-RO"/>
        </w:rPr>
        <w:t>instituţie</w:t>
      </w:r>
      <w:proofErr w:type="spellEnd"/>
      <w:r w:rsidRPr="002348E7">
        <w:rPr>
          <w:sz w:val="22"/>
          <w:szCs w:val="22"/>
          <w:lang w:val="ro-RO"/>
        </w:rPr>
        <w:t xml:space="preserve">, indiferent de data angajării sau de afilierea lor la </w:t>
      </w:r>
      <w:r w:rsidR="003F57C5" w:rsidRPr="002348E7">
        <w:rPr>
          <w:sz w:val="22"/>
          <w:szCs w:val="22"/>
          <w:lang w:val="ro-RO"/>
        </w:rPr>
        <w:t>vre</w:t>
      </w:r>
      <w:r w:rsidRPr="002348E7">
        <w:rPr>
          <w:sz w:val="22"/>
          <w:szCs w:val="22"/>
          <w:lang w:val="ro-RO"/>
        </w:rPr>
        <w:t xml:space="preserve">o </w:t>
      </w:r>
      <w:proofErr w:type="spellStart"/>
      <w:r w:rsidRPr="002348E7">
        <w:rPr>
          <w:sz w:val="22"/>
          <w:szCs w:val="22"/>
          <w:lang w:val="ro-RO"/>
        </w:rPr>
        <w:t>organizaţie</w:t>
      </w:r>
      <w:proofErr w:type="spellEnd"/>
      <w:r w:rsidRPr="002348E7">
        <w:rPr>
          <w:sz w:val="22"/>
          <w:szCs w:val="22"/>
          <w:lang w:val="ro-RO"/>
        </w:rPr>
        <w:t xml:space="preserve"> sindicală din cadrul </w:t>
      </w:r>
      <w:proofErr w:type="spellStart"/>
      <w:r w:rsidRPr="002348E7">
        <w:rPr>
          <w:sz w:val="22"/>
          <w:szCs w:val="22"/>
          <w:lang w:val="ro-RO"/>
        </w:rPr>
        <w:t>instituţiei</w:t>
      </w:r>
      <w:proofErr w:type="spellEnd"/>
      <w:r w:rsidRPr="002348E7">
        <w:rPr>
          <w:sz w:val="22"/>
          <w:szCs w:val="22"/>
          <w:lang w:val="ro-RO"/>
        </w:rPr>
        <w:t>.</w:t>
      </w:r>
    </w:p>
    <w:p w:rsidR="00C7016B" w:rsidRPr="002348E7" w:rsidRDefault="00C7016B" w:rsidP="005D0E2F">
      <w:pPr>
        <w:widowControl w:val="0"/>
        <w:tabs>
          <w:tab w:val="left" w:pos="0"/>
        </w:tabs>
        <w:jc w:val="both"/>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6.</w:t>
      </w:r>
      <w:r w:rsidRPr="002348E7">
        <w:rPr>
          <w:sz w:val="22"/>
          <w:szCs w:val="22"/>
          <w:lang w:val="ro-RO"/>
        </w:rPr>
        <w:t xml:space="preserve"> (1) Drepturile </w:t>
      </w:r>
      <w:proofErr w:type="spellStart"/>
      <w:r w:rsidRPr="002348E7">
        <w:rPr>
          <w:sz w:val="22"/>
          <w:szCs w:val="22"/>
          <w:lang w:val="ro-RO"/>
        </w:rPr>
        <w:t>salariaţilor</w:t>
      </w:r>
      <w:proofErr w:type="spellEnd"/>
      <w:r w:rsidRPr="002348E7">
        <w:rPr>
          <w:sz w:val="22"/>
          <w:szCs w:val="22"/>
          <w:lang w:val="ro-RO"/>
        </w:rPr>
        <w:t xml:space="preserve"> prevăzute în prezentul contract colectiv nu pot să reprezinte cauza reducerii altor drepturi colective sau individuale care sunt recunoscute de </w:t>
      </w:r>
      <w:proofErr w:type="spellStart"/>
      <w:r w:rsidRPr="002348E7">
        <w:rPr>
          <w:sz w:val="22"/>
          <w:szCs w:val="22"/>
          <w:lang w:val="ro-RO"/>
        </w:rPr>
        <w:t>legislaţi</w:t>
      </w:r>
      <w:r w:rsidR="00A21A90" w:rsidRPr="002348E7">
        <w:rPr>
          <w:sz w:val="22"/>
          <w:szCs w:val="22"/>
          <w:lang w:val="ro-RO"/>
        </w:rPr>
        <w:t>a</w:t>
      </w:r>
      <w:proofErr w:type="spellEnd"/>
      <w:r w:rsidR="00A21A90" w:rsidRPr="002348E7">
        <w:rPr>
          <w:sz w:val="22"/>
          <w:szCs w:val="22"/>
          <w:lang w:val="ro-RO"/>
        </w:rPr>
        <w:t xml:space="preserve"> în vigoare.</w:t>
      </w:r>
    </w:p>
    <w:p w:rsidR="00C27F7A" w:rsidRPr="002348E7" w:rsidRDefault="00C27F7A" w:rsidP="005D0E2F">
      <w:pPr>
        <w:pStyle w:val="BodyText2"/>
        <w:widowControl w:val="0"/>
        <w:tabs>
          <w:tab w:val="left" w:pos="0"/>
        </w:tabs>
        <w:spacing w:line="240" w:lineRule="auto"/>
        <w:rPr>
          <w:sz w:val="22"/>
          <w:szCs w:val="22"/>
          <w:lang w:val="ro-RO"/>
        </w:rPr>
      </w:pPr>
      <w:r w:rsidRPr="002348E7">
        <w:rPr>
          <w:sz w:val="22"/>
          <w:szCs w:val="22"/>
          <w:lang w:val="ro-RO"/>
        </w:rPr>
        <w:tab/>
        <w:t xml:space="preserve">(2) În </w:t>
      </w:r>
      <w:proofErr w:type="spellStart"/>
      <w:r w:rsidRPr="002348E7">
        <w:rPr>
          <w:sz w:val="22"/>
          <w:szCs w:val="22"/>
          <w:lang w:val="ro-RO"/>
        </w:rPr>
        <w:t>situaţiile</w:t>
      </w:r>
      <w:proofErr w:type="spellEnd"/>
      <w:r w:rsidRPr="002348E7">
        <w:rPr>
          <w:sz w:val="22"/>
          <w:szCs w:val="22"/>
          <w:lang w:val="ro-RO"/>
        </w:rPr>
        <w:t xml:space="preserve"> în care, în </w:t>
      </w:r>
      <w:proofErr w:type="spellStart"/>
      <w:r w:rsidRPr="002348E7">
        <w:rPr>
          <w:sz w:val="22"/>
          <w:szCs w:val="22"/>
          <w:lang w:val="ro-RO"/>
        </w:rPr>
        <w:t>privinţa</w:t>
      </w:r>
      <w:proofErr w:type="spellEnd"/>
      <w:r w:rsidRPr="002348E7">
        <w:rPr>
          <w:sz w:val="22"/>
          <w:szCs w:val="22"/>
          <w:lang w:val="ro-RO"/>
        </w:rPr>
        <w:t xml:space="preserve"> drepturilor ce decurg din prezentul contract colectiv de muncă, intervin reglementări legale </w:t>
      </w:r>
      <w:r w:rsidR="0048081B" w:rsidRPr="002348E7">
        <w:rPr>
          <w:sz w:val="22"/>
          <w:szCs w:val="22"/>
          <w:lang w:val="ro-RO"/>
        </w:rPr>
        <w:t xml:space="preserve">imperative </w:t>
      </w:r>
      <w:r w:rsidRPr="002348E7">
        <w:rPr>
          <w:sz w:val="22"/>
          <w:szCs w:val="22"/>
          <w:lang w:val="ro-RO"/>
        </w:rPr>
        <w:t xml:space="preserve">mai favorabile </w:t>
      </w:r>
      <w:proofErr w:type="spellStart"/>
      <w:r w:rsidRPr="002348E7">
        <w:rPr>
          <w:sz w:val="22"/>
          <w:szCs w:val="22"/>
          <w:lang w:val="ro-RO"/>
        </w:rPr>
        <w:t>salariaţilor</w:t>
      </w:r>
      <w:proofErr w:type="spellEnd"/>
      <w:r w:rsidR="003F57C5" w:rsidRPr="002348E7">
        <w:rPr>
          <w:sz w:val="22"/>
          <w:szCs w:val="22"/>
          <w:lang w:val="ro-RO"/>
        </w:rPr>
        <w:t xml:space="preserve"> sau angajatorului</w:t>
      </w:r>
      <w:r w:rsidRPr="002348E7">
        <w:rPr>
          <w:sz w:val="22"/>
          <w:szCs w:val="22"/>
          <w:lang w:val="ro-RO"/>
        </w:rPr>
        <w:t xml:space="preserve">, acestea vor </w:t>
      </w:r>
      <w:r w:rsidR="003F57C5" w:rsidRPr="002348E7">
        <w:rPr>
          <w:sz w:val="22"/>
          <w:szCs w:val="22"/>
          <w:lang w:val="ro-RO"/>
        </w:rPr>
        <w:t>fi aplicate</w:t>
      </w:r>
      <w:r w:rsidRPr="002348E7">
        <w:rPr>
          <w:sz w:val="22"/>
          <w:szCs w:val="22"/>
          <w:lang w:val="ro-RO"/>
        </w:rPr>
        <w:t xml:space="preserve"> de drept</w:t>
      </w:r>
      <w:r w:rsidR="003F57C5" w:rsidRPr="002348E7">
        <w:rPr>
          <w:sz w:val="22"/>
          <w:szCs w:val="22"/>
          <w:lang w:val="ro-RO"/>
        </w:rPr>
        <w:t>, în relația dintre aceștia</w:t>
      </w:r>
      <w:r w:rsidRPr="002348E7">
        <w:rPr>
          <w:sz w:val="22"/>
          <w:szCs w:val="22"/>
          <w:lang w:val="ro-RO"/>
        </w:rPr>
        <w:t>.</w:t>
      </w:r>
    </w:p>
    <w:p w:rsidR="00C7016B" w:rsidRPr="002348E7" w:rsidRDefault="00C7016B" w:rsidP="005D0E2F">
      <w:pPr>
        <w:pStyle w:val="BodyText2"/>
        <w:widowControl w:val="0"/>
        <w:tabs>
          <w:tab w:val="left" w:pos="0"/>
        </w:tabs>
        <w:spacing w:line="240" w:lineRule="auto"/>
        <w:rPr>
          <w:sz w:val="22"/>
          <w:szCs w:val="22"/>
          <w:lang w:val="ro-RO"/>
        </w:rPr>
      </w:pPr>
    </w:p>
    <w:p w:rsidR="00C27F7A" w:rsidRPr="002348E7" w:rsidRDefault="005D0E2F" w:rsidP="005D0E2F">
      <w:pPr>
        <w:widowControl w:val="0"/>
        <w:tabs>
          <w:tab w:val="left" w:pos="0"/>
        </w:tabs>
        <w:jc w:val="both"/>
        <w:rPr>
          <w:sz w:val="22"/>
          <w:szCs w:val="22"/>
          <w:lang w:val="ro-RO"/>
        </w:rPr>
      </w:pPr>
      <w:r w:rsidRPr="002348E7">
        <w:rPr>
          <w:b/>
          <w:sz w:val="22"/>
          <w:szCs w:val="22"/>
          <w:lang w:val="ro-RO"/>
        </w:rPr>
        <w:t xml:space="preserve">Art. </w:t>
      </w:r>
      <w:r w:rsidR="00C27F7A" w:rsidRPr="002348E7">
        <w:rPr>
          <w:b/>
          <w:sz w:val="22"/>
          <w:szCs w:val="22"/>
          <w:lang w:val="ro-RO"/>
        </w:rPr>
        <w:t>7.</w:t>
      </w:r>
      <w:r w:rsidR="00C27F7A" w:rsidRPr="002348E7">
        <w:rPr>
          <w:sz w:val="22"/>
          <w:szCs w:val="22"/>
          <w:lang w:val="ro-RO"/>
        </w:rPr>
        <w:t xml:space="preserve"> Drepturile </w:t>
      </w:r>
      <w:proofErr w:type="spellStart"/>
      <w:r w:rsidR="00C27F7A" w:rsidRPr="002348E7">
        <w:rPr>
          <w:sz w:val="22"/>
          <w:szCs w:val="22"/>
          <w:lang w:val="ro-RO"/>
        </w:rPr>
        <w:t>şi</w:t>
      </w:r>
      <w:proofErr w:type="spellEnd"/>
      <w:r w:rsidR="00C27F7A" w:rsidRPr="002348E7">
        <w:rPr>
          <w:sz w:val="22"/>
          <w:szCs w:val="22"/>
          <w:lang w:val="ro-RO"/>
        </w:rPr>
        <w:t xml:space="preserve"> </w:t>
      </w:r>
      <w:proofErr w:type="spellStart"/>
      <w:r w:rsidR="00C27F7A" w:rsidRPr="002348E7">
        <w:rPr>
          <w:sz w:val="22"/>
          <w:szCs w:val="22"/>
          <w:lang w:val="ro-RO"/>
        </w:rPr>
        <w:t>obligaţiile</w:t>
      </w:r>
      <w:proofErr w:type="spellEnd"/>
      <w:r w:rsidR="00C27F7A" w:rsidRPr="002348E7">
        <w:rPr>
          <w:sz w:val="22"/>
          <w:szCs w:val="22"/>
          <w:lang w:val="ro-RO"/>
        </w:rPr>
        <w:t xml:space="preserve"> </w:t>
      </w:r>
      <w:proofErr w:type="spellStart"/>
      <w:r w:rsidR="00C27F7A" w:rsidRPr="002348E7">
        <w:rPr>
          <w:sz w:val="22"/>
          <w:szCs w:val="22"/>
          <w:lang w:val="ro-RO"/>
        </w:rPr>
        <w:t>salariaţilor</w:t>
      </w:r>
      <w:proofErr w:type="spellEnd"/>
      <w:r w:rsidR="00C27F7A" w:rsidRPr="002348E7">
        <w:rPr>
          <w:sz w:val="22"/>
          <w:szCs w:val="22"/>
          <w:lang w:val="ro-RO"/>
        </w:rPr>
        <w:t xml:space="preserve"> sunt reglementate prin Codul Muncii – Legea 53/2003 cu modificările </w:t>
      </w:r>
      <w:proofErr w:type="spellStart"/>
      <w:r w:rsidR="00C27F7A" w:rsidRPr="002348E7">
        <w:rPr>
          <w:sz w:val="22"/>
          <w:szCs w:val="22"/>
          <w:lang w:val="ro-RO"/>
        </w:rPr>
        <w:t>şi</w:t>
      </w:r>
      <w:proofErr w:type="spellEnd"/>
      <w:r w:rsidR="00C27F7A" w:rsidRPr="002348E7">
        <w:rPr>
          <w:sz w:val="22"/>
          <w:szCs w:val="22"/>
          <w:lang w:val="ro-RO"/>
        </w:rPr>
        <w:t xml:space="preserve"> completările ulterioare </w:t>
      </w:r>
      <w:proofErr w:type="spellStart"/>
      <w:r w:rsidR="00C27F7A" w:rsidRPr="002348E7">
        <w:rPr>
          <w:sz w:val="22"/>
          <w:szCs w:val="22"/>
          <w:lang w:val="ro-RO"/>
        </w:rPr>
        <w:t>şi</w:t>
      </w:r>
      <w:proofErr w:type="spellEnd"/>
      <w:r w:rsidR="00C27F7A" w:rsidRPr="002348E7">
        <w:rPr>
          <w:sz w:val="22"/>
          <w:szCs w:val="22"/>
          <w:lang w:val="ro-RO"/>
        </w:rPr>
        <w:t xml:space="preserve"> prin </w:t>
      </w:r>
      <w:proofErr w:type="spellStart"/>
      <w:r w:rsidR="00C27F7A" w:rsidRPr="002348E7">
        <w:rPr>
          <w:sz w:val="22"/>
          <w:szCs w:val="22"/>
          <w:lang w:val="ro-RO"/>
        </w:rPr>
        <w:t>dispoziţiile</w:t>
      </w:r>
      <w:proofErr w:type="spellEnd"/>
      <w:r w:rsidR="00C27F7A" w:rsidRPr="002348E7">
        <w:rPr>
          <w:sz w:val="22"/>
          <w:szCs w:val="22"/>
          <w:lang w:val="ro-RO"/>
        </w:rPr>
        <w:t xml:space="preserve"> altor acte normative în vigoare care reglementează activitatea </w:t>
      </w:r>
      <w:proofErr w:type="spellStart"/>
      <w:r w:rsidR="00C27F7A" w:rsidRPr="002348E7">
        <w:rPr>
          <w:sz w:val="22"/>
          <w:szCs w:val="22"/>
          <w:lang w:val="ro-RO"/>
        </w:rPr>
        <w:t>instituţiilor</w:t>
      </w:r>
      <w:proofErr w:type="spellEnd"/>
      <w:r w:rsidR="00C27F7A" w:rsidRPr="002348E7">
        <w:rPr>
          <w:sz w:val="22"/>
          <w:szCs w:val="22"/>
          <w:lang w:val="ro-RO"/>
        </w:rPr>
        <w:t xml:space="preserve"> de </w:t>
      </w:r>
      <w:proofErr w:type="spellStart"/>
      <w:r w:rsidR="00C27F7A" w:rsidRPr="002348E7">
        <w:rPr>
          <w:sz w:val="22"/>
          <w:szCs w:val="22"/>
          <w:lang w:val="ro-RO"/>
        </w:rPr>
        <w:t>învăţământ</w:t>
      </w:r>
      <w:proofErr w:type="spellEnd"/>
      <w:r w:rsidR="00C27F7A" w:rsidRPr="002348E7">
        <w:rPr>
          <w:sz w:val="22"/>
          <w:szCs w:val="22"/>
          <w:lang w:val="ro-RO"/>
        </w:rPr>
        <w:t xml:space="preserve"> superior private</w:t>
      </w:r>
      <w:r w:rsidR="0048081B" w:rsidRPr="002348E7">
        <w:rPr>
          <w:sz w:val="22"/>
          <w:szCs w:val="22"/>
          <w:lang w:val="ro-RO"/>
        </w:rPr>
        <w:t xml:space="preserve"> și prin regulamentele interne ale Universității precum și </w:t>
      </w:r>
      <w:r w:rsidR="0048081B" w:rsidRPr="002348E7">
        <w:rPr>
          <w:sz w:val="22"/>
          <w:szCs w:val="22"/>
          <w:u w:val="single"/>
          <w:lang w:val="ro-RO"/>
        </w:rPr>
        <w:t>alte prevederi instituționale</w:t>
      </w:r>
      <w:r w:rsidR="0048081B" w:rsidRPr="002348E7">
        <w:rPr>
          <w:sz w:val="22"/>
          <w:szCs w:val="22"/>
          <w:lang w:val="ro-RO"/>
        </w:rPr>
        <w:t xml:space="preserve"> adoptate prin hotărâri ale Senatului universitar</w:t>
      </w:r>
      <w:r w:rsidR="00C27F7A" w:rsidRPr="002348E7">
        <w:rPr>
          <w:sz w:val="22"/>
          <w:szCs w:val="22"/>
          <w:lang w:val="ro-RO"/>
        </w:rPr>
        <w:t>.</w:t>
      </w:r>
    </w:p>
    <w:p w:rsidR="00C27F7A" w:rsidRPr="002348E7" w:rsidRDefault="00C27F7A" w:rsidP="005D0E2F">
      <w:pPr>
        <w:widowControl w:val="0"/>
        <w:tabs>
          <w:tab w:val="left" w:pos="0"/>
        </w:tabs>
        <w:jc w:val="center"/>
        <w:rPr>
          <w:sz w:val="22"/>
          <w:szCs w:val="22"/>
          <w:lang w:val="ro-RO"/>
        </w:rPr>
      </w:pPr>
    </w:p>
    <w:p w:rsidR="00C27F7A" w:rsidRPr="002348E7" w:rsidRDefault="00C27F7A" w:rsidP="00C7016B">
      <w:pPr>
        <w:pStyle w:val="Heading2"/>
        <w:keepNext w:val="0"/>
        <w:widowControl w:val="0"/>
        <w:tabs>
          <w:tab w:val="left" w:pos="0"/>
        </w:tabs>
        <w:spacing w:line="240" w:lineRule="auto"/>
        <w:jc w:val="left"/>
        <w:rPr>
          <w:sz w:val="22"/>
          <w:szCs w:val="22"/>
          <w:lang w:val="ro-RO"/>
        </w:rPr>
      </w:pPr>
      <w:r w:rsidRPr="002348E7">
        <w:rPr>
          <w:sz w:val="22"/>
          <w:szCs w:val="22"/>
          <w:lang w:val="ro-RO"/>
        </w:rPr>
        <w:t>CAPITOLUL II</w:t>
      </w:r>
    </w:p>
    <w:p w:rsidR="00C27F7A" w:rsidRPr="002348E7" w:rsidRDefault="00C27F7A" w:rsidP="00C7016B">
      <w:pPr>
        <w:widowControl w:val="0"/>
        <w:tabs>
          <w:tab w:val="left" w:pos="0"/>
        </w:tabs>
        <w:rPr>
          <w:b/>
          <w:sz w:val="22"/>
          <w:szCs w:val="22"/>
          <w:lang w:val="ro-RO"/>
        </w:rPr>
      </w:pPr>
    </w:p>
    <w:p w:rsidR="00C27F7A" w:rsidRPr="002348E7" w:rsidRDefault="00176FD2" w:rsidP="00C7016B">
      <w:pPr>
        <w:pStyle w:val="BodyText3"/>
        <w:widowControl w:val="0"/>
        <w:tabs>
          <w:tab w:val="left" w:pos="0"/>
        </w:tabs>
        <w:spacing w:line="240" w:lineRule="auto"/>
        <w:jc w:val="left"/>
        <w:rPr>
          <w:sz w:val="22"/>
          <w:szCs w:val="22"/>
          <w:lang w:val="ro-RO"/>
        </w:rPr>
      </w:pPr>
      <w:r w:rsidRPr="002348E7">
        <w:rPr>
          <w:sz w:val="22"/>
          <w:szCs w:val="22"/>
          <w:lang w:val="ro-RO"/>
        </w:rPr>
        <w:t>ÎNCHEIEREA, MODIFICAREA, SUSPENDAREA ŞI ÎNCETAREA CONTRACTULUI COLECTIV DE MUNCĂ</w:t>
      </w:r>
    </w:p>
    <w:p w:rsidR="00C27F7A" w:rsidRPr="002348E7" w:rsidRDefault="00C27F7A" w:rsidP="005D0E2F">
      <w:pPr>
        <w:pStyle w:val="BodyText3"/>
        <w:widowControl w:val="0"/>
        <w:tabs>
          <w:tab w:val="left" w:pos="0"/>
        </w:tabs>
        <w:spacing w:line="240" w:lineRule="auto"/>
        <w:rPr>
          <w:b w:val="0"/>
          <w:sz w:val="22"/>
          <w:szCs w:val="22"/>
          <w:lang w:val="ro-RO"/>
        </w:rPr>
      </w:pPr>
    </w:p>
    <w:p w:rsidR="00151B58" w:rsidRPr="002348E7" w:rsidRDefault="00176FD2"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9</w:t>
      </w:r>
      <w:r w:rsidR="005D0E2F" w:rsidRPr="002348E7">
        <w:rPr>
          <w:sz w:val="22"/>
          <w:szCs w:val="22"/>
          <w:lang w:val="ro-RO"/>
        </w:rPr>
        <w:t>.</w:t>
      </w:r>
      <w:r w:rsidRPr="002348E7">
        <w:rPr>
          <w:sz w:val="22"/>
          <w:szCs w:val="22"/>
          <w:lang w:val="ro-RO"/>
        </w:rPr>
        <w:t xml:space="preserve"> (1). Prezentul contract colectiv de muncă</w:t>
      </w:r>
      <w:r w:rsidR="004C09AD" w:rsidRPr="002348E7">
        <w:rPr>
          <w:sz w:val="22"/>
          <w:szCs w:val="22"/>
          <w:lang w:val="ro-RO"/>
        </w:rPr>
        <w:t>, în urma semnării de către reprezentanții celor două părți</w:t>
      </w:r>
      <w:r w:rsidRPr="002348E7">
        <w:rPr>
          <w:sz w:val="22"/>
          <w:szCs w:val="22"/>
          <w:lang w:val="ro-RO"/>
        </w:rPr>
        <w:t xml:space="preserve"> se încheie pe o durată de </w:t>
      </w:r>
      <w:r w:rsidR="0004132A" w:rsidRPr="002348E7">
        <w:rPr>
          <w:sz w:val="22"/>
          <w:szCs w:val="22"/>
          <w:lang w:val="ro-RO"/>
        </w:rPr>
        <w:t xml:space="preserve">24 de luni </w:t>
      </w:r>
      <w:proofErr w:type="spellStart"/>
      <w:r w:rsidRPr="002348E7">
        <w:rPr>
          <w:sz w:val="22"/>
          <w:szCs w:val="22"/>
          <w:lang w:val="ro-RO"/>
        </w:rPr>
        <w:t>şi</w:t>
      </w:r>
      <w:proofErr w:type="spellEnd"/>
      <w:r w:rsidRPr="002348E7">
        <w:rPr>
          <w:sz w:val="22"/>
          <w:szCs w:val="22"/>
          <w:lang w:val="ro-RO"/>
        </w:rPr>
        <w:t xml:space="preserve"> intră în vigoare la data înregistrării acestuia </w:t>
      </w:r>
      <w:r w:rsidR="00151B58" w:rsidRPr="002348E7">
        <w:rPr>
          <w:sz w:val="22"/>
          <w:szCs w:val="22"/>
          <w:lang w:val="ro-RO"/>
        </w:rPr>
        <w:t xml:space="preserve">la Inspectoratul Teritorial de Muncă al </w:t>
      </w:r>
      <w:proofErr w:type="spellStart"/>
      <w:r w:rsidR="00151B58" w:rsidRPr="002348E7">
        <w:rPr>
          <w:sz w:val="22"/>
          <w:szCs w:val="22"/>
          <w:lang w:val="ro-RO"/>
        </w:rPr>
        <w:t>Judeţului</w:t>
      </w:r>
      <w:proofErr w:type="spellEnd"/>
      <w:r w:rsidR="00151B58" w:rsidRPr="002348E7">
        <w:rPr>
          <w:sz w:val="22"/>
          <w:szCs w:val="22"/>
          <w:lang w:val="ro-RO"/>
        </w:rPr>
        <w:t xml:space="preserve"> Cluj.</w:t>
      </w:r>
    </w:p>
    <w:p w:rsidR="00C27F7A" w:rsidRPr="002348E7" w:rsidRDefault="00200CEE" w:rsidP="005D0E2F">
      <w:pPr>
        <w:pStyle w:val="BodyText3"/>
        <w:widowControl w:val="0"/>
        <w:tabs>
          <w:tab w:val="left" w:pos="0"/>
        </w:tabs>
        <w:spacing w:line="240" w:lineRule="auto"/>
        <w:jc w:val="both"/>
        <w:rPr>
          <w:b w:val="0"/>
          <w:sz w:val="22"/>
          <w:szCs w:val="22"/>
          <w:lang w:val="ro-RO"/>
        </w:rPr>
      </w:pPr>
      <w:r w:rsidRPr="002348E7">
        <w:rPr>
          <w:b w:val="0"/>
          <w:bCs w:val="0"/>
          <w:sz w:val="22"/>
          <w:szCs w:val="22"/>
          <w:lang w:val="ro-RO" w:eastAsia="ro-RO"/>
        </w:rPr>
        <w:tab/>
        <w:t xml:space="preserve">(2) </w:t>
      </w:r>
      <w:proofErr w:type="spellStart"/>
      <w:r w:rsidRPr="002348E7">
        <w:rPr>
          <w:b w:val="0"/>
          <w:bCs w:val="0"/>
          <w:sz w:val="22"/>
          <w:szCs w:val="22"/>
          <w:lang w:val="ro-RO" w:eastAsia="ro-RO"/>
        </w:rPr>
        <w:t>Părţile</w:t>
      </w:r>
      <w:proofErr w:type="spellEnd"/>
      <w:r w:rsidRPr="002348E7">
        <w:rPr>
          <w:b w:val="0"/>
          <w:bCs w:val="0"/>
          <w:sz w:val="22"/>
          <w:szCs w:val="22"/>
          <w:lang w:val="ro-RO" w:eastAsia="ro-RO"/>
        </w:rPr>
        <w:t xml:space="preserve"> pot hotăr</w:t>
      </w:r>
      <w:r w:rsidR="004C09AD" w:rsidRPr="002348E7">
        <w:rPr>
          <w:b w:val="0"/>
          <w:bCs w:val="0"/>
          <w:sz w:val="22"/>
          <w:szCs w:val="22"/>
          <w:lang w:val="ro-RO" w:eastAsia="ro-RO"/>
        </w:rPr>
        <w:t>î</w:t>
      </w:r>
      <w:r w:rsidR="00151B58" w:rsidRPr="002348E7">
        <w:rPr>
          <w:b w:val="0"/>
          <w:bCs w:val="0"/>
          <w:sz w:val="22"/>
          <w:szCs w:val="22"/>
          <w:lang w:val="ro-RO" w:eastAsia="ro-RO"/>
        </w:rPr>
        <w:t xml:space="preserve"> înainte de expirarea perioadei pentru care a fost încheiat, prelungirea </w:t>
      </w:r>
      <w:proofErr w:type="spellStart"/>
      <w:r w:rsidR="00151B58" w:rsidRPr="002348E7">
        <w:rPr>
          <w:b w:val="0"/>
          <w:bCs w:val="0"/>
          <w:sz w:val="22"/>
          <w:szCs w:val="22"/>
          <w:lang w:val="ro-RO" w:eastAsia="ro-RO"/>
        </w:rPr>
        <w:t>valabilităţii</w:t>
      </w:r>
      <w:proofErr w:type="spellEnd"/>
      <w:r w:rsidR="00151B58" w:rsidRPr="002348E7">
        <w:rPr>
          <w:b w:val="0"/>
          <w:bCs w:val="0"/>
          <w:sz w:val="22"/>
          <w:szCs w:val="22"/>
          <w:lang w:val="ro-RO" w:eastAsia="ro-RO"/>
        </w:rPr>
        <w:t xml:space="preserve"> acestuia, </w:t>
      </w:r>
      <w:r w:rsidR="00B754CA" w:rsidRPr="002348E7">
        <w:rPr>
          <w:b w:val="0"/>
          <w:bCs w:val="0"/>
          <w:sz w:val="22"/>
          <w:szCs w:val="22"/>
          <w:lang w:val="ro-RO" w:eastAsia="ro-RO"/>
        </w:rPr>
        <w:t>o singură dată, dar nu mai mult de 12 luni</w:t>
      </w:r>
      <w:r w:rsidR="00C27F7A" w:rsidRPr="002348E7">
        <w:rPr>
          <w:b w:val="0"/>
          <w:sz w:val="22"/>
          <w:szCs w:val="22"/>
          <w:lang w:val="ro-RO"/>
        </w:rPr>
        <w:t>.</w:t>
      </w:r>
    </w:p>
    <w:p w:rsidR="00C27F7A" w:rsidRPr="002348E7" w:rsidRDefault="00C27F7A" w:rsidP="005D0E2F">
      <w:pPr>
        <w:pStyle w:val="BodyText3"/>
        <w:widowControl w:val="0"/>
        <w:tabs>
          <w:tab w:val="left" w:pos="0"/>
        </w:tabs>
        <w:spacing w:line="240" w:lineRule="auto"/>
        <w:jc w:val="both"/>
        <w:rPr>
          <w:b w:val="0"/>
          <w:sz w:val="22"/>
          <w:szCs w:val="22"/>
          <w:lang w:val="ro-RO"/>
        </w:rPr>
      </w:pPr>
      <w:r w:rsidRPr="002348E7">
        <w:rPr>
          <w:b w:val="0"/>
          <w:sz w:val="22"/>
          <w:szCs w:val="22"/>
          <w:lang w:val="ro-RO"/>
        </w:rPr>
        <w:tab/>
        <w:t>(</w:t>
      </w:r>
      <w:r w:rsidR="00151B58" w:rsidRPr="002348E7">
        <w:rPr>
          <w:b w:val="0"/>
          <w:sz w:val="22"/>
          <w:szCs w:val="22"/>
          <w:lang w:val="ro-RO"/>
        </w:rPr>
        <w:t>3</w:t>
      </w:r>
      <w:r w:rsidRPr="002348E7">
        <w:rPr>
          <w:b w:val="0"/>
          <w:sz w:val="22"/>
          <w:szCs w:val="22"/>
          <w:lang w:val="ro-RO"/>
        </w:rPr>
        <w:t xml:space="preserve">) Dacă contractul nu este </w:t>
      </w:r>
      <w:proofErr w:type="spellStart"/>
      <w:r w:rsidRPr="002348E7">
        <w:rPr>
          <w:b w:val="0"/>
          <w:sz w:val="22"/>
          <w:szCs w:val="22"/>
          <w:lang w:val="ro-RO"/>
        </w:rPr>
        <w:t>denunţat</w:t>
      </w:r>
      <w:proofErr w:type="spellEnd"/>
      <w:r w:rsidRPr="002348E7">
        <w:rPr>
          <w:b w:val="0"/>
          <w:sz w:val="22"/>
          <w:szCs w:val="22"/>
          <w:lang w:val="ro-RO"/>
        </w:rPr>
        <w:t xml:space="preserve"> de nici una dintre </w:t>
      </w:r>
      <w:proofErr w:type="spellStart"/>
      <w:r w:rsidRPr="002348E7">
        <w:rPr>
          <w:b w:val="0"/>
          <w:sz w:val="22"/>
          <w:szCs w:val="22"/>
          <w:lang w:val="ro-RO"/>
        </w:rPr>
        <w:t>părţi</w:t>
      </w:r>
      <w:proofErr w:type="spellEnd"/>
      <w:r w:rsidRPr="002348E7">
        <w:rPr>
          <w:b w:val="0"/>
          <w:sz w:val="22"/>
          <w:szCs w:val="22"/>
          <w:lang w:val="ro-RO"/>
        </w:rPr>
        <w:t xml:space="preserve"> cu minimum 60 de zile înainte de data expirării sau dacă nici una dintre </w:t>
      </w:r>
      <w:proofErr w:type="spellStart"/>
      <w:r w:rsidRPr="002348E7">
        <w:rPr>
          <w:b w:val="0"/>
          <w:sz w:val="22"/>
          <w:szCs w:val="22"/>
          <w:lang w:val="ro-RO"/>
        </w:rPr>
        <w:t>părţi</w:t>
      </w:r>
      <w:proofErr w:type="spellEnd"/>
      <w:r w:rsidRPr="002348E7">
        <w:rPr>
          <w:b w:val="0"/>
          <w:sz w:val="22"/>
          <w:szCs w:val="22"/>
          <w:lang w:val="ro-RO"/>
        </w:rPr>
        <w:t xml:space="preserve"> nu are </w:t>
      </w:r>
      <w:proofErr w:type="spellStart"/>
      <w:r w:rsidRPr="002348E7">
        <w:rPr>
          <w:b w:val="0"/>
          <w:sz w:val="22"/>
          <w:szCs w:val="22"/>
          <w:lang w:val="ro-RO"/>
        </w:rPr>
        <w:t>iniţiativa</w:t>
      </w:r>
      <w:proofErr w:type="spellEnd"/>
      <w:r w:rsidRPr="002348E7">
        <w:rPr>
          <w:b w:val="0"/>
          <w:sz w:val="22"/>
          <w:szCs w:val="22"/>
          <w:lang w:val="ro-RO"/>
        </w:rPr>
        <w:t xml:space="preserve"> renegocierii lui, contractul se </w:t>
      </w:r>
      <w:proofErr w:type="spellStart"/>
      <w:r w:rsidRPr="002348E7">
        <w:rPr>
          <w:b w:val="0"/>
          <w:sz w:val="22"/>
          <w:szCs w:val="22"/>
          <w:lang w:val="ro-RO"/>
        </w:rPr>
        <w:t>prelungeşte</w:t>
      </w:r>
      <w:proofErr w:type="spellEnd"/>
      <w:r w:rsidRPr="002348E7">
        <w:rPr>
          <w:b w:val="0"/>
          <w:sz w:val="22"/>
          <w:szCs w:val="22"/>
          <w:lang w:val="ro-RO"/>
        </w:rPr>
        <w:t xml:space="preserve"> automat pe o perioadă de un an.</w:t>
      </w:r>
    </w:p>
    <w:p w:rsidR="00C7016B" w:rsidRPr="002348E7" w:rsidRDefault="00C7016B" w:rsidP="005D0E2F">
      <w:pPr>
        <w:pStyle w:val="BodyText3"/>
        <w:widowControl w:val="0"/>
        <w:tabs>
          <w:tab w:val="left" w:pos="0"/>
        </w:tabs>
        <w:spacing w:line="240" w:lineRule="auto"/>
        <w:jc w:val="both"/>
        <w:rPr>
          <w:b w:val="0"/>
          <w:sz w:val="22"/>
          <w:szCs w:val="22"/>
          <w:lang w:val="ro-RO"/>
        </w:rPr>
      </w:pPr>
    </w:p>
    <w:p w:rsidR="00C27F7A" w:rsidRPr="002348E7" w:rsidRDefault="00C27F7A" w:rsidP="005D0E2F">
      <w:pPr>
        <w:pStyle w:val="BodyTextIndent3"/>
        <w:widowControl w:val="0"/>
        <w:tabs>
          <w:tab w:val="left" w:pos="0"/>
        </w:tabs>
        <w:ind w:firstLine="0"/>
        <w:rPr>
          <w:b w:val="0"/>
          <w:i w:val="0"/>
          <w:sz w:val="22"/>
          <w:szCs w:val="22"/>
          <w:lang w:val="ro-RO"/>
        </w:rPr>
      </w:pPr>
      <w:r w:rsidRPr="002348E7">
        <w:rPr>
          <w:i w:val="0"/>
          <w:sz w:val="22"/>
          <w:szCs w:val="22"/>
          <w:lang w:val="ro-RO"/>
        </w:rPr>
        <w:t>Art.</w:t>
      </w:r>
      <w:r w:rsidR="005D0E2F" w:rsidRPr="002348E7">
        <w:rPr>
          <w:i w:val="0"/>
          <w:sz w:val="22"/>
          <w:szCs w:val="22"/>
          <w:lang w:val="ro-RO"/>
        </w:rPr>
        <w:t xml:space="preserve"> </w:t>
      </w:r>
      <w:r w:rsidRPr="002348E7">
        <w:rPr>
          <w:i w:val="0"/>
          <w:sz w:val="22"/>
          <w:szCs w:val="22"/>
          <w:lang w:val="ro-RO"/>
        </w:rPr>
        <w:t>10.</w:t>
      </w:r>
      <w:r w:rsidRPr="002348E7">
        <w:rPr>
          <w:b w:val="0"/>
          <w:i w:val="0"/>
          <w:sz w:val="22"/>
          <w:szCs w:val="22"/>
          <w:lang w:val="ro-RO"/>
        </w:rPr>
        <w:t xml:space="preserve"> (1) Clauzele prezentului contract colectiv de muncă pot fi modificate pe parcursul executării lui, ori de câte ori convin </w:t>
      </w:r>
      <w:proofErr w:type="spellStart"/>
      <w:r w:rsidRPr="002348E7">
        <w:rPr>
          <w:b w:val="0"/>
          <w:i w:val="0"/>
          <w:sz w:val="22"/>
          <w:szCs w:val="22"/>
          <w:lang w:val="ro-RO"/>
        </w:rPr>
        <w:t>părţile</w:t>
      </w:r>
      <w:proofErr w:type="spellEnd"/>
      <w:r w:rsidRPr="002348E7">
        <w:rPr>
          <w:b w:val="0"/>
          <w:i w:val="0"/>
          <w:sz w:val="22"/>
          <w:szCs w:val="22"/>
          <w:lang w:val="ro-RO"/>
        </w:rPr>
        <w:t xml:space="preserve"> semnatare, în </w:t>
      </w:r>
      <w:proofErr w:type="spellStart"/>
      <w:r w:rsidRPr="002348E7">
        <w:rPr>
          <w:b w:val="0"/>
          <w:i w:val="0"/>
          <w:sz w:val="22"/>
          <w:szCs w:val="22"/>
          <w:lang w:val="ro-RO"/>
        </w:rPr>
        <w:t>condiţiile</w:t>
      </w:r>
      <w:proofErr w:type="spellEnd"/>
      <w:r w:rsidRPr="002348E7">
        <w:rPr>
          <w:b w:val="0"/>
          <w:i w:val="0"/>
          <w:sz w:val="22"/>
          <w:szCs w:val="22"/>
          <w:lang w:val="ro-RO"/>
        </w:rPr>
        <w:t xml:space="preserve"> legii.</w:t>
      </w:r>
    </w:p>
    <w:p w:rsidR="00C27F7A" w:rsidRPr="002348E7" w:rsidRDefault="00C27F7A" w:rsidP="005D0E2F">
      <w:pPr>
        <w:widowControl w:val="0"/>
        <w:tabs>
          <w:tab w:val="left" w:pos="0"/>
        </w:tabs>
        <w:ind w:firstLine="720"/>
        <w:jc w:val="both"/>
        <w:rPr>
          <w:sz w:val="22"/>
          <w:szCs w:val="22"/>
          <w:lang w:val="ro-RO"/>
        </w:rPr>
      </w:pPr>
      <w:r w:rsidRPr="002348E7">
        <w:rPr>
          <w:sz w:val="22"/>
          <w:szCs w:val="22"/>
          <w:lang w:val="ro-RO"/>
        </w:rPr>
        <w:t xml:space="preserve">(2) Cererea de modificare se aduce la </w:t>
      </w:r>
      <w:proofErr w:type="spellStart"/>
      <w:r w:rsidRPr="002348E7">
        <w:rPr>
          <w:sz w:val="22"/>
          <w:szCs w:val="22"/>
          <w:lang w:val="ro-RO"/>
        </w:rPr>
        <w:t>cunoştinţă</w:t>
      </w:r>
      <w:proofErr w:type="spellEnd"/>
      <w:r w:rsidRPr="002348E7">
        <w:rPr>
          <w:sz w:val="22"/>
          <w:szCs w:val="22"/>
          <w:lang w:val="ro-RO"/>
        </w:rPr>
        <w:t xml:space="preserve"> celeilalte </w:t>
      </w:r>
      <w:proofErr w:type="spellStart"/>
      <w:r w:rsidRPr="002348E7">
        <w:rPr>
          <w:sz w:val="22"/>
          <w:szCs w:val="22"/>
          <w:lang w:val="ro-RO"/>
        </w:rPr>
        <w:t>părţi</w:t>
      </w:r>
      <w:proofErr w:type="spellEnd"/>
      <w:r w:rsidRPr="002348E7">
        <w:rPr>
          <w:sz w:val="22"/>
          <w:szCs w:val="22"/>
          <w:lang w:val="ro-RO"/>
        </w:rPr>
        <w:t xml:space="preserve">, în scris, cu cel </w:t>
      </w:r>
      <w:proofErr w:type="spellStart"/>
      <w:r w:rsidRPr="002348E7">
        <w:rPr>
          <w:sz w:val="22"/>
          <w:szCs w:val="22"/>
          <w:lang w:val="ro-RO"/>
        </w:rPr>
        <w:t>puţin</w:t>
      </w:r>
      <w:proofErr w:type="spellEnd"/>
      <w:r w:rsidRPr="002348E7">
        <w:rPr>
          <w:sz w:val="22"/>
          <w:szCs w:val="22"/>
          <w:lang w:val="ro-RO"/>
        </w:rPr>
        <w:t xml:space="preserve"> </w:t>
      </w:r>
      <w:r w:rsidR="0004132A" w:rsidRPr="002348E7">
        <w:rPr>
          <w:sz w:val="22"/>
          <w:szCs w:val="22"/>
          <w:lang w:val="ro-RO"/>
        </w:rPr>
        <w:t>15</w:t>
      </w:r>
      <w:r w:rsidRPr="002348E7">
        <w:rPr>
          <w:sz w:val="22"/>
          <w:szCs w:val="22"/>
          <w:lang w:val="ro-RO"/>
        </w:rPr>
        <w:t xml:space="preserve"> de zile înainte de data propusă pentru începerea negocierii</w:t>
      </w:r>
      <w:r w:rsidR="004C09AD" w:rsidRPr="002348E7">
        <w:rPr>
          <w:sz w:val="22"/>
          <w:szCs w:val="22"/>
          <w:lang w:val="ro-RO"/>
        </w:rPr>
        <w:t>, în conformitate cu procedurile legale</w:t>
      </w:r>
      <w:r w:rsidRPr="002348E7">
        <w:rPr>
          <w:sz w:val="22"/>
          <w:szCs w:val="22"/>
          <w:lang w:val="ro-RO"/>
        </w:rPr>
        <w:t>.</w:t>
      </w:r>
    </w:p>
    <w:p w:rsidR="00C27F7A" w:rsidRPr="002348E7" w:rsidRDefault="00C27F7A" w:rsidP="005D0E2F">
      <w:pPr>
        <w:widowControl w:val="0"/>
        <w:tabs>
          <w:tab w:val="left" w:pos="0"/>
        </w:tabs>
        <w:ind w:firstLine="720"/>
        <w:jc w:val="both"/>
        <w:rPr>
          <w:sz w:val="22"/>
          <w:szCs w:val="22"/>
          <w:lang w:val="ro-RO"/>
        </w:rPr>
      </w:pPr>
      <w:r w:rsidRPr="002348E7">
        <w:rPr>
          <w:sz w:val="22"/>
          <w:szCs w:val="22"/>
          <w:lang w:val="ro-RO"/>
        </w:rPr>
        <w:t xml:space="preserve">(3) Modificările aduse contractului colectiv de muncă se comunică în scris </w:t>
      </w:r>
      <w:r w:rsidR="0033305E" w:rsidRPr="002348E7">
        <w:rPr>
          <w:sz w:val="22"/>
          <w:szCs w:val="22"/>
          <w:lang w:val="ro-RO"/>
        </w:rPr>
        <w:t xml:space="preserve">Inspectoratului Teritorial de Muncă al </w:t>
      </w:r>
      <w:proofErr w:type="spellStart"/>
      <w:r w:rsidR="0033305E" w:rsidRPr="002348E7">
        <w:rPr>
          <w:sz w:val="22"/>
          <w:szCs w:val="22"/>
          <w:lang w:val="ro-RO"/>
        </w:rPr>
        <w:t>Judeţului</w:t>
      </w:r>
      <w:proofErr w:type="spellEnd"/>
      <w:r w:rsidR="0033305E" w:rsidRPr="002348E7">
        <w:rPr>
          <w:sz w:val="22"/>
          <w:szCs w:val="22"/>
          <w:lang w:val="ro-RO"/>
        </w:rPr>
        <w:t xml:space="preserve"> Cluj</w:t>
      </w:r>
      <w:r w:rsidR="00151B58"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devin aplicabile de la data înregistrării</w:t>
      </w:r>
      <w:r w:rsidR="00151B58" w:rsidRPr="002348E7">
        <w:rPr>
          <w:sz w:val="22"/>
          <w:szCs w:val="22"/>
          <w:lang w:val="ro-RO"/>
        </w:rPr>
        <w:t xml:space="preserve"> la această </w:t>
      </w:r>
      <w:proofErr w:type="spellStart"/>
      <w:r w:rsidR="00151B58" w:rsidRPr="002348E7">
        <w:rPr>
          <w:sz w:val="22"/>
          <w:szCs w:val="22"/>
          <w:lang w:val="ro-RO"/>
        </w:rPr>
        <w:t>instituţie</w:t>
      </w:r>
      <w:proofErr w:type="spellEnd"/>
      <w:r w:rsidR="0033305E" w:rsidRPr="002348E7">
        <w:rPr>
          <w:sz w:val="22"/>
          <w:szCs w:val="22"/>
          <w:lang w:val="ro-RO"/>
        </w:rPr>
        <w:t xml:space="preserve"> sau la o altă dată ulterioară, potrivit </w:t>
      </w:r>
      <w:proofErr w:type="spellStart"/>
      <w:r w:rsidR="0033305E" w:rsidRPr="002348E7">
        <w:rPr>
          <w:sz w:val="22"/>
          <w:szCs w:val="22"/>
          <w:lang w:val="ro-RO"/>
        </w:rPr>
        <w:t>convenţiei</w:t>
      </w:r>
      <w:proofErr w:type="spellEnd"/>
      <w:r w:rsidR="0033305E" w:rsidRPr="002348E7">
        <w:rPr>
          <w:sz w:val="22"/>
          <w:szCs w:val="22"/>
          <w:lang w:val="ro-RO"/>
        </w:rPr>
        <w:t xml:space="preserve"> </w:t>
      </w:r>
      <w:proofErr w:type="spellStart"/>
      <w:r w:rsidR="0033305E" w:rsidRPr="002348E7">
        <w:rPr>
          <w:sz w:val="22"/>
          <w:szCs w:val="22"/>
          <w:lang w:val="ro-RO"/>
        </w:rPr>
        <w:t>părţilor</w:t>
      </w:r>
      <w:proofErr w:type="spellEnd"/>
      <w:r w:rsidRPr="002348E7">
        <w:rPr>
          <w:sz w:val="22"/>
          <w:szCs w:val="22"/>
          <w:lang w:val="ro-RO"/>
        </w:rPr>
        <w:t>.</w:t>
      </w:r>
    </w:p>
    <w:p w:rsidR="00C7016B" w:rsidRPr="002348E7" w:rsidRDefault="00C7016B" w:rsidP="005D0E2F">
      <w:pPr>
        <w:widowControl w:val="0"/>
        <w:tabs>
          <w:tab w:val="left" w:pos="0"/>
        </w:tabs>
        <w:ind w:firstLine="720"/>
        <w:jc w:val="both"/>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11.</w:t>
      </w:r>
      <w:r w:rsidRPr="002348E7">
        <w:rPr>
          <w:sz w:val="22"/>
          <w:szCs w:val="22"/>
          <w:lang w:val="ro-RO"/>
        </w:rPr>
        <w:t xml:space="preserve"> Aplicarea contractului colectiv de muncă poate fi suspendată prin acordul de </w:t>
      </w:r>
      <w:proofErr w:type="spellStart"/>
      <w:r w:rsidRPr="002348E7">
        <w:rPr>
          <w:sz w:val="22"/>
          <w:szCs w:val="22"/>
          <w:lang w:val="ro-RO"/>
        </w:rPr>
        <w:t>voinţă</w:t>
      </w:r>
      <w:proofErr w:type="spellEnd"/>
      <w:r w:rsidRPr="002348E7">
        <w:rPr>
          <w:sz w:val="22"/>
          <w:szCs w:val="22"/>
          <w:lang w:val="ro-RO"/>
        </w:rPr>
        <w:t xml:space="preserve"> al </w:t>
      </w:r>
      <w:proofErr w:type="spellStart"/>
      <w:r w:rsidRPr="002348E7">
        <w:rPr>
          <w:sz w:val="22"/>
          <w:szCs w:val="22"/>
          <w:lang w:val="ro-RO"/>
        </w:rPr>
        <w:t>părţilor</w:t>
      </w:r>
      <w:proofErr w:type="spellEnd"/>
      <w:r w:rsidRPr="002348E7">
        <w:rPr>
          <w:sz w:val="22"/>
          <w:szCs w:val="22"/>
          <w:lang w:val="ro-RO"/>
        </w:rPr>
        <w:t xml:space="preserve"> sau în caz de </w:t>
      </w:r>
      <w:proofErr w:type="spellStart"/>
      <w:r w:rsidRPr="002348E7">
        <w:rPr>
          <w:sz w:val="22"/>
          <w:szCs w:val="22"/>
          <w:lang w:val="ro-RO"/>
        </w:rPr>
        <w:t>forţă</w:t>
      </w:r>
      <w:proofErr w:type="spellEnd"/>
      <w:r w:rsidRPr="002348E7">
        <w:rPr>
          <w:sz w:val="22"/>
          <w:szCs w:val="22"/>
          <w:lang w:val="ro-RO"/>
        </w:rPr>
        <w:t xml:space="preserve"> majoră.</w:t>
      </w:r>
    </w:p>
    <w:p w:rsidR="00C7016B" w:rsidRPr="002348E7" w:rsidRDefault="00C7016B" w:rsidP="005D0E2F">
      <w:pPr>
        <w:widowControl w:val="0"/>
        <w:tabs>
          <w:tab w:val="left" w:pos="0"/>
        </w:tabs>
        <w:jc w:val="both"/>
        <w:rPr>
          <w:sz w:val="22"/>
          <w:szCs w:val="22"/>
          <w:lang w:val="ro-RO"/>
        </w:rPr>
      </w:pPr>
    </w:p>
    <w:p w:rsidR="00C27F7A" w:rsidRPr="002348E7" w:rsidRDefault="005D0E2F" w:rsidP="005D0E2F">
      <w:pPr>
        <w:widowControl w:val="0"/>
        <w:tabs>
          <w:tab w:val="left" w:pos="0"/>
        </w:tabs>
        <w:jc w:val="both"/>
        <w:rPr>
          <w:sz w:val="22"/>
          <w:szCs w:val="22"/>
          <w:lang w:val="ro-RO"/>
        </w:rPr>
      </w:pPr>
      <w:r w:rsidRPr="002348E7">
        <w:rPr>
          <w:b/>
          <w:sz w:val="22"/>
          <w:szCs w:val="22"/>
          <w:lang w:val="ro-RO"/>
        </w:rPr>
        <w:t xml:space="preserve">Art. </w:t>
      </w:r>
      <w:r w:rsidR="00C27F7A" w:rsidRPr="002348E7">
        <w:rPr>
          <w:b/>
          <w:sz w:val="22"/>
          <w:szCs w:val="22"/>
          <w:lang w:val="ro-RO"/>
        </w:rPr>
        <w:t>12.</w:t>
      </w:r>
      <w:r w:rsidR="00C27F7A" w:rsidRPr="002348E7">
        <w:rPr>
          <w:sz w:val="22"/>
          <w:szCs w:val="22"/>
          <w:lang w:val="ro-RO"/>
        </w:rPr>
        <w:t xml:space="preserve"> Prezentul contract colectiv de muncă încetează:</w:t>
      </w:r>
    </w:p>
    <w:p w:rsidR="00C27F7A" w:rsidRPr="002348E7" w:rsidRDefault="00C27F7A" w:rsidP="00C7016B">
      <w:pPr>
        <w:widowControl w:val="0"/>
        <w:numPr>
          <w:ilvl w:val="0"/>
          <w:numId w:val="10"/>
        </w:numPr>
        <w:tabs>
          <w:tab w:val="clear" w:pos="1080"/>
          <w:tab w:val="left" w:pos="0"/>
          <w:tab w:val="num" w:pos="450"/>
        </w:tabs>
        <w:ind w:left="0" w:firstLine="0"/>
        <w:jc w:val="both"/>
        <w:rPr>
          <w:sz w:val="22"/>
          <w:szCs w:val="22"/>
          <w:lang w:val="ro-RO"/>
        </w:rPr>
      </w:pPr>
      <w:r w:rsidRPr="002348E7">
        <w:rPr>
          <w:sz w:val="22"/>
          <w:szCs w:val="22"/>
          <w:lang w:val="ro-RO"/>
        </w:rPr>
        <w:t>la împlinirea termenu</w:t>
      </w:r>
      <w:bookmarkStart w:id="0" w:name="_GoBack"/>
      <w:bookmarkEnd w:id="0"/>
      <w:r w:rsidRPr="002348E7">
        <w:rPr>
          <w:sz w:val="22"/>
          <w:szCs w:val="22"/>
          <w:lang w:val="ro-RO"/>
        </w:rPr>
        <w:t xml:space="preserve">lui pentru care a fost încheiat, dacă </w:t>
      </w:r>
      <w:proofErr w:type="spellStart"/>
      <w:r w:rsidRPr="002348E7">
        <w:rPr>
          <w:sz w:val="22"/>
          <w:szCs w:val="22"/>
          <w:lang w:val="ro-RO"/>
        </w:rPr>
        <w:t>părţile</w:t>
      </w:r>
      <w:proofErr w:type="spellEnd"/>
      <w:r w:rsidRPr="002348E7">
        <w:rPr>
          <w:sz w:val="22"/>
          <w:szCs w:val="22"/>
          <w:lang w:val="ro-RO"/>
        </w:rPr>
        <w:t xml:space="preserve"> nu convin la prelungirea aplicării acestuia</w:t>
      </w:r>
      <w:r w:rsidR="004C09AD" w:rsidRPr="002348E7">
        <w:rPr>
          <w:sz w:val="22"/>
          <w:szCs w:val="22"/>
          <w:lang w:val="ro-RO"/>
        </w:rPr>
        <w:t>, și conform prevederilor art. 9.</w:t>
      </w:r>
      <w:r w:rsidRPr="002348E7">
        <w:rPr>
          <w:sz w:val="22"/>
          <w:szCs w:val="22"/>
          <w:lang w:val="ro-RO"/>
        </w:rPr>
        <w:t>;</w:t>
      </w:r>
    </w:p>
    <w:p w:rsidR="00C27F7A" w:rsidRPr="002348E7" w:rsidRDefault="00C27F7A" w:rsidP="00C7016B">
      <w:pPr>
        <w:widowControl w:val="0"/>
        <w:numPr>
          <w:ilvl w:val="0"/>
          <w:numId w:val="10"/>
        </w:numPr>
        <w:tabs>
          <w:tab w:val="clear" w:pos="1080"/>
          <w:tab w:val="left" w:pos="0"/>
          <w:tab w:val="num" w:pos="450"/>
        </w:tabs>
        <w:ind w:left="0" w:firstLine="0"/>
        <w:jc w:val="both"/>
        <w:rPr>
          <w:sz w:val="22"/>
          <w:szCs w:val="22"/>
          <w:lang w:val="ro-RO"/>
        </w:rPr>
      </w:pPr>
      <w:r w:rsidRPr="002348E7">
        <w:rPr>
          <w:sz w:val="22"/>
          <w:szCs w:val="22"/>
          <w:lang w:val="ro-RO"/>
        </w:rPr>
        <w:t xml:space="preserve">prin acordul </w:t>
      </w:r>
      <w:proofErr w:type="spellStart"/>
      <w:r w:rsidRPr="002348E7">
        <w:rPr>
          <w:sz w:val="22"/>
          <w:szCs w:val="22"/>
          <w:lang w:val="ro-RO"/>
        </w:rPr>
        <w:t>părţilor</w:t>
      </w:r>
      <w:proofErr w:type="spellEnd"/>
      <w:r w:rsidRPr="002348E7">
        <w:rPr>
          <w:sz w:val="22"/>
          <w:szCs w:val="22"/>
          <w:lang w:val="ro-RO"/>
        </w:rPr>
        <w:t>.</w:t>
      </w:r>
    </w:p>
    <w:p w:rsidR="00C7016B" w:rsidRPr="002348E7" w:rsidRDefault="00C7016B" w:rsidP="00C7016B">
      <w:pPr>
        <w:widowControl w:val="0"/>
        <w:numPr>
          <w:ilvl w:val="0"/>
          <w:numId w:val="10"/>
        </w:numPr>
        <w:tabs>
          <w:tab w:val="clear" w:pos="1080"/>
          <w:tab w:val="left" w:pos="0"/>
          <w:tab w:val="num" w:pos="450"/>
        </w:tabs>
        <w:ind w:left="0" w:firstLine="0"/>
        <w:jc w:val="both"/>
        <w:rPr>
          <w:sz w:val="22"/>
          <w:szCs w:val="22"/>
          <w:lang w:val="ro-RO"/>
        </w:rPr>
      </w:pPr>
    </w:p>
    <w:p w:rsidR="00C27F7A" w:rsidRPr="002348E7" w:rsidRDefault="00B754CA" w:rsidP="005D0E2F">
      <w:pPr>
        <w:widowControl w:val="0"/>
        <w:tabs>
          <w:tab w:val="left" w:pos="0"/>
        </w:tabs>
        <w:jc w:val="both"/>
        <w:rPr>
          <w:sz w:val="22"/>
          <w:szCs w:val="22"/>
          <w:lang w:val="ro-RO" w:eastAsia="en-US"/>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13.</w:t>
      </w:r>
      <w:r w:rsidRPr="002348E7">
        <w:rPr>
          <w:sz w:val="22"/>
          <w:szCs w:val="22"/>
          <w:lang w:val="ro-RO"/>
        </w:rPr>
        <w:t xml:space="preserve"> </w:t>
      </w:r>
      <w:r w:rsidR="00C27F7A" w:rsidRPr="002348E7">
        <w:rPr>
          <w:sz w:val="22"/>
          <w:szCs w:val="22"/>
          <w:lang w:val="ro-RO" w:eastAsia="en-US"/>
        </w:rPr>
        <w:t xml:space="preserve">Interpretarea clauzelor contractului se face prin consens. Dacă nu se realizează consensul, clauza se interpretează potrivit regulilor dreptului comun. Dacă </w:t>
      </w:r>
      <w:proofErr w:type="spellStart"/>
      <w:r w:rsidR="00C27F7A" w:rsidRPr="002348E7">
        <w:rPr>
          <w:sz w:val="22"/>
          <w:szCs w:val="22"/>
          <w:lang w:val="ro-RO" w:eastAsia="en-US"/>
        </w:rPr>
        <w:t>şi</w:t>
      </w:r>
      <w:proofErr w:type="spellEnd"/>
      <w:r w:rsidR="00C27F7A" w:rsidRPr="002348E7">
        <w:rPr>
          <w:sz w:val="22"/>
          <w:szCs w:val="22"/>
          <w:lang w:val="ro-RO" w:eastAsia="en-US"/>
        </w:rPr>
        <w:t xml:space="preserve"> după aceasta există </w:t>
      </w:r>
      <w:proofErr w:type="spellStart"/>
      <w:r w:rsidR="00C27F7A" w:rsidRPr="002348E7">
        <w:rPr>
          <w:sz w:val="22"/>
          <w:szCs w:val="22"/>
          <w:lang w:val="ro-RO" w:eastAsia="en-US"/>
        </w:rPr>
        <w:t>divergenţe</w:t>
      </w:r>
      <w:proofErr w:type="spellEnd"/>
      <w:r w:rsidR="00C27F7A" w:rsidRPr="002348E7">
        <w:rPr>
          <w:sz w:val="22"/>
          <w:szCs w:val="22"/>
          <w:lang w:val="ro-RO" w:eastAsia="en-US"/>
        </w:rPr>
        <w:t xml:space="preserve">, interpretarea clauzelor se va face în sensul favorabil </w:t>
      </w:r>
      <w:proofErr w:type="spellStart"/>
      <w:r w:rsidR="00C27F7A" w:rsidRPr="002348E7">
        <w:rPr>
          <w:sz w:val="22"/>
          <w:szCs w:val="22"/>
          <w:lang w:val="ro-RO" w:eastAsia="en-US"/>
        </w:rPr>
        <w:t>salariaţilor</w:t>
      </w:r>
      <w:proofErr w:type="spellEnd"/>
      <w:r w:rsidR="00C27F7A" w:rsidRPr="002348E7">
        <w:rPr>
          <w:sz w:val="22"/>
          <w:szCs w:val="22"/>
          <w:lang w:val="ro-RO" w:eastAsia="en-US"/>
        </w:rPr>
        <w:t xml:space="preserve">, în limitele legii, actelor normative </w:t>
      </w:r>
      <w:proofErr w:type="spellStart"/>
      <w:r w:rsidR="00C27F7A" w:rsidRPr="002348E7">
        <w:rPr>
          <w:sz w:val="22"/>
          <w:szCs w:val="22"/>
          <w:lang w:val="ro-RO" w:eastAsia="en-US"/>
        </w:rPr>
        <w:t>şi</w:t>
      </w:r>
      <w:proofErr w:type="spellEnd"/>
      <w:r w:rsidR="00C27F7A" w:rsidRPr="002348E7">
        <w:rPr>
          <w:sz w:val="22"/>
          <w:szCs w:val="22"/>
          <w:lang w:val="ro-RO" w:eastAsia="en-US"/>
        </w:rPr>
        <w:t xml:space="preserve"> Cartei </w:t>
      </w:r>
      <w:proofErr w:type="spellStart"/>
      <w:r w:rsidR="00C27F7A" w:rsidRPr="002348E7">
        <w:rPr>
          <w:sz w:val="22"/>
          <w:szCs w:val="22"/>
          <w:lang w:val="ro-RO" w:eastAsia="en-US"/>
        </w:rPr>
        <w:t>Universităţii</w:t>
      </w:r>
      <w:proofErr w:type="spellEnd"/>
      <w:r w:rsidR="00C27F7A" w:rsidRPr="002348E7">
        <w:rPr>
          <w:sz w:val="22"/>
          <w:szCs w:val="22"/>
          <w:lang w:val="ro-RO" w:eastAsia="en-US"/>
        </w:rPr>
        <w:t xml:space="preserve"> </w:t>
      </w:r>
      <w:proofErr w:type="spellStart"/>
      <w:r w:rsidR="00C27F7A" w:rsidRPr="002348E7">
        <w:rPr>
          <w:sz w:val="22"/>
          <w:szCs w:val="22"/>
          <w:lang w:val="ro-RO" w:eastAsia="en-US"/>
        </w:rPr>
        <w:t>Sapientia</w:t>
      </w:r>
      <w:proofErr w:type="spellEnd"/>
      <w:r w:rsidR="00C27F7A" w:rsidRPr="002348E7">
        <w:rPr>
          <w:sz w:val="22"/>
          <w:szCs w:val="22"/>
          <w:lang w:val="ro-RO" w:eastAsia="en-US"/>
        </w:rPr>
        <w:t>.</w:t>
      </w:r>
    </w:p>
    <w:p w:rsidR="00C7016B" w:rsidRPr="002348E7" w:rsidRDefault="00C7016B" w:rsidP="005D0E2F">
      <w:pPr>
        <w:widowControl w:val="0"/>
        <w:tabs>
          <w:tab w:val="left" w:pos="0"/>
        </w:tabs>
        <w:jc w:val="both"/>
        <w:rPr>
          <w:sz w:val="22"/>
          <w:szCs w:val="22"/>
          <w:lang w:val="ro-RO" w:eastAsia="en-US"/>
        </w:rPr>
      </w:pPr>
    </w:p>
    <w:p w:rsidR="00C27F7A" w:rsidRPr="002348E7" w:rsidRDefault="005D0E2F" w:rsidP="005D0E2F">
      <w:pPr>
        <w:widowControl w:val="0"/>
        <w:tabs>
          <w:tab w:val="left" w:pos="0"/>
        </w:tabs>
        <w:jc w:val="both"/>
        <w:rPr>
          <w:sz w:val="22"/>
          <w:szCs w:val="22"/>
          <w:lang w:val="ro-RO"/>
        </w:rPr>
      </w:pPr>
      <w:r w:rsidRPr="002348E7">
        <w:rPr>
          <w:b/>
          <w:sz w:val="22"/>
          <w:szCs w:val="22"/>
          <w:lang w:val="ro-RO"/>
        </w:rPr>
        <w:t xml:space="preserve">Art. </w:t>
      </w:r>
      <w:r w:rsidR="00C27F7A" w:rsidRPr="002348E7">
        <w:rPr>
          <w:b/>
          <w:sz w:val="22"/>
          <w:szCs w:val="22"/>
          <w:lang w:val="ro-RO"/>
        </w:rPr>
        <w:t>14</w:t>
      </w:r>
      <w:r w:rsidR="00C27F7A" w:rsidRPr="002348E7">
        <w:rPr>
          <w:sz w:val="22"/>
          <w:szCs w:val="22"/>
          <w:lang w:val="ro-RO"/>
        </w:rPr>
        <w:t xml:space="preserve">. (1) Executarea prezentului contract este obligatorie pentru </w:t>
      </w:r>
      <w:proofErr w:type="spellStart"/>
      <w:r w:rsidR="00C27F7A" w:rsidRPr="002348E7">
        <w:rPr>
          <w:sz w:val="22"/>
          <w:szCs w:val="22"/>
          <w:lang w:val="ro-RO"/>
        </w:rPr>
        <w:t>părţi</w:t>
      </w:r>
      <w:proofErr w:type="spellEnd"/>
      <w:r w:rsidR="00C27F7A" w:rsidRPr="002348E7">
        <w:rPr>
          <w:sz w:val="22"/>
          <w:szCs w:val="22"/>
          <w:lang w:val="ro-RO"/>
        </w:rPr>
        <w:t>.</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 xml:space="preserve">(2) Neîndeplinirea </w:t>
      </w:r>
      <w:proofErr w:type="spellStart"/>
      <w:r w:rsidRPr="002348E7">
        <w:rPr>
          <w:sz w:val="22"/>
          <w:szCs w:val="22"/>
          <w:lang w:val="ro-RO"/>
        </w:rPr>
        <w:t>obligaţiilor</w:t>
      </w:r>
      <w:proofErr w:type="spellEnd"/>
      <w:r w:rsidRPr="002348E7">
        <w:rPr>
          <w:sz w:val="22"/>
          <w:szCs w:val="22"/>
          <w:lang w:val="ro-RO"/>
        </w:rPr>
        <w:t xml:space="preserve"> asumate prin prezentul contract colectiv de muncă atrage răspunderea </w:t>
      </w:r>
      <w:proofErr w:type="spellStart"/>
      <w:r w:rsidRPr="002348E7">
        <w:rPr>
          <w:sz w:val="22"/>
          <w:szCs w:val="22"/>
          <w:lang w:val="ro-RO"/>
        </w:rPr>
        <w:t>părţilor</w:t>
      </w:r>
      <w:proofErr w:type="spellEnd"/>
      <w:r w:rsidRPr="002348E7">
        <w:rPr>
          <w:sz w:val="22"/>
          <w:szCs w:val="22"/>
          <w:lang w:val="ro-RO"/>
        </w:rPr>
        <w:t xml:space="preserve"> care se fac vinovate de aceas</w:t>
      </w:r>
      <w:r w:rsidR="00C7016B" w:rsidRPr="002348E7">
        <w:rPr>
          <w:sz w:val="22"/>
          <w:szCs w:val="22"/>
          <w:lang w:val="ro-RO"/>
        </w:rPr>
        <w:t>ta</w:t>
      </w:r>
      <w:r w:rsidRPr="002348E7">
        <w:rPr>
          <w:sz w:val="22"/>
          <w:szCs w:val="22"/>
          <w:lang w:val="ro-RO"/>
        </w:rPr>
        <w:t>.</w:t>
      </w:r>
    </w:p>
    <w:p w:rsidR="00C27F7A" w:rsidRPr="002348E7" w:rsidRDefault="00C27F7A" w:rsidP="005D0E2F">
      <w:pPr>
        <w:widowControl w:val="0"/>
        <w:tabs>
          <w:tab w:val="left" w:pos="0"/>
        </w:tabs>
        <w:jc w:val="center"/>
        <w:rPr>
          <w:sz w:val="22"/>
          <w:szCs w:val="22"/>
          <w:lang w:val="ro-RO"/>
        </w:rPr>
      </w:pPr>
    </w:p>
    <w:p w:rsidR="00C27F7A" w:rsidRPr="002348E7" w:rsidRDefault="00C27F7A" w:rsidP="005D0E2F">
      <w:pPr>
        <w:widowControl w:val="0"/>
        <w:tabs>
          <w:tab w:val="left" w:pos="0"/>
        </w:tabs>
        <w:jc w:val="center"/>
        <w:rPr>
          <w:sz w:val="22"/>
          <w:szCs w:val="22"/>
          <w:lang w:val="ro-RO"/>
        </w:rPr>
      </w:pPr>
    </w:p>
    <w:p w:rsidR="00C27F7A" w:rsidRPr="002348E7" w:rsidRDefault="00C27F7A" w:rsidP="00C7016B">
      <w:pPr>
        <w:pStyle w:val="Heading4"/>
        <w:keepNext w:val="0"/>
        <w:widowControl w:val="0"/>
        <w:tabs>
          <w:tab w:val="left" w:pos="0"/>
        </w:tabs>
        <w:jc w:val="left"/>
        <w:rPr>
          <w:sz w:val="22"/>
          <w:szCs w:val="22"/>
        </w:rPr>
      </w:pPr>
      <w:r w:rsidRPr="002348E7">
        <w:rPr>
          <w:sz w:val="22"/>
          <w:szCs w:val="22"/>
        </w:rPr>
        <w:t>CAPITOLUL III</w:t>
      </w:r>
    </w:p>
    <w:p w:rsidR="00C27F7A" w:rsidRPr="002348E7" w:rsidRDefault="00C27F7A" w:rsidP="00C7016B">
      <w:pPr>
        <w:widowControl w:val="0"/>
        <w:tabs>
          <w:tab w:val="left" w:pos="0"/>
        </w:tabs>
        <w:rPr>
          <w:b/>
          <w:sz w:val="22"/>
          <w:szCs w:val="22"/>
          <w:lang w:val="ro-RO"/>
        </w:rPr>
      </w:pPr>
    </w:p>
    <w:p w:rsidR="00C27F7A" w:rsidRPr="002348E7" w:rsidRDefault="00C27F7A" w:rsidP="00C7016B">
      <w:pPr>
        <w:pStyle w:val="Heading2"/>
        <w:keepNext w:val="0"/>
        <w:widowControl w:val="0"/>
        <w:tabs>
          <w:tab w:val="left" w:pos="0"/>
        </w:tabs>
        <w:jc w:val="left"/>
        <w:rPr>
          <w:b w:val="0"/>
          <w:sz w:val="22"/>
          <w:szCs w:val="22"/>
          <w:lang w:val="ro-RO"/>
        </w:rPr>
      </w:pPr>
      <w:r w:rsidRPr="002348E7">
        <w:rPr>
          <w:sz w:val="22"/>
          <w:szCs w:val="22"/>
          <w:lang w:val="ro-RO"/>
        </w:rPr>
        <w:t>TIMPUL DE MUNCĂ ŞI TIMPUL DE ODIHNĂ</w:t>
      </w:r>
    </w:p>
    <w:p w:rsidR="00C27F7A" w:rsidRPr="002348E7" w:rsidRDefault="00C27F7A" w:rsidP="005D0E2F">
      <w:pPr>
        <w:widowControl w:val="0"/>
        <w:tabs>
          <w:tab w:val="left" w:pos="0"/>
        </w:tabs>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15.</w:t>
      </w:r>
      <w:r w:rsidRPr="002348E7">
        <w:rPr>
          <w:sz w:val="22"/>
          <w:szCs w:val="22"/>
          <w:lang w:val="ro-RO"/>
        </w:rPr>
        <w:t xml:space="preserve"> (1) Durata normală a timpului de muncă pentru </w:t>
      </w:r>
      <w:r w:rsidR="00CE3F99" w:rsidRPr="002348E7">
        <w:rPr>
          <w:sz w:val="22"/>
          <w:szCs w:val="22"/>
          <w:lang w:val="ro-RO"/>
        </w:rPr>
        <w:t xml:space="preserve">personalul </w:t>
      </w:r>
      <w:proofErr w:type="spellStart"/>
      <w:r w:rsidR="00CE3F99" w:rsidRPr="002348E7">
        <w:rPr>
          <w:sz w:val="22"/>
          <w:szCs w:val="22"/>
          <w:lang w:val="ro-RO"/>
        </w:rPr>
        <w:t>Universităţii</w:t>
      </w:r>
      <w:proofErr w:type="spellEnd"/>
      <w:r w:rsidR="00176FD2" w:rsidRPr="002348E7">
        <w:rPr>
          <w:sz w:val="22"/>
          <w:szCs w:val="22"/>
          <w:lang w:val="ro-RO"/>
        </w:rPr>
        <w:t xml:space="preserve"> </w:t>
      </w:r>
      <w:r w:rsidR="00557C1E" w:rsidRPr="002348E7">
        <w:rPr>
          <w:sz w:val="22"/>
          <w:szCs w:val="22"/>
          <w:lang w:val="ro-RO"/>
        </w:rPr>
        <w:t xml:space="preserve">angajat cu normă întreagă printr-un contract individual de muncă </w:t>
      </w:r>
      <w:r w:rsidR="00176FD2" w:rsidRPr="002348E7">
        <w:rPr>
          <w:sz w:val="22"/>
          <w:szCs w:val="22"/>
          <w:lang w:val="ro-RO"/>
        </w:rPr>
        <w:t>este, în medie, de 8 ore/zi, 40 ore/săptămână, realizate prin săptămâna de lucru de 5 zile.</w:t>
      </w:r>
    </w:p>
    <w:p w:rsidR="00C27F7A" w:rsidRPr="002348E7" w:rsidRDefault="00176FD2" w:rsidP="005D0E2F">
      <w:pPr>
        <w:widowControl w:val="0"/>
        <w:tabs>
          <w:tab w:val="left" w:pos="0"/>
        </w:tabs>
        <w:jc w:val="both"/>
        <w:rPr>
          <w:sz w:val="22"/>
          <w:szCs w:val="22"/>
          <w:lang w:val="ro-RO"/>
        </w:rPr>
      </w:pPr>
      <w:r w:rsidRPr="002348E7">
        <w:rPr>
          <w:sz w:val="22"/>
          <w:szCs w:val="22"/>
          <w:lang w:val="ro-RO"/>
        </w:rPr>
        <w:tab/>
        <w:t xml:space="preserve">(2) Pentru personalul didactic de predare </w:t>
      </w:r>
      <w:proofErr w:type="spellStart"/>
      <w:r w:rsidRPr="002348E7">
        <w:rPr>
          <w:sz w:val="22"/>
          <w:szCs w:val="22"/>
          <w:lang w:val="ro-RO"/>
        </w:rPr>
        <w:t>şi</w:t>
      </w:r>
      <w:proofErr w:type="spellEnd"/>
      <w:r w:rsidRPr="002348E7">
        <w:rPr>
          <w:sz w:val="22"/>
          <w:szCs w:val="22"/>
          <w:lang w:val="ro-RO"/>
        </w:rPr>
        <w:t xml:space="preserve"> instruire practică, norma didactică</w:t>
      </w:r>
      <w:r w:rsidR="00A53B4D" w:rsidRPr="002348E7">
        <w:rPr>
          <w:sz w:val="22"/>
          <w:szCs w:val="22"/>
          <w:lang w:val="ro-RO"/>
        </w:rPr>
        <w:t xml:space="preserve"> minimă</w:t>
      </w:r>
      <w:r w:rsidRPr="002348E7">
        <w:rPr>
          <w:sz w:val="22"/>
          <w:szCs w:val="22"/>
          <w:lang w:val="ro-RO"/>
        </w:rPr>
        <w:t xml:space="preserve"> este cea prevăzută de art. </w:t>
      </w:r>
      <w:r w:rsidR="00200CEE" w:rsidRPr="002348E7">
        <w:rPr>
          <w:sz w:val="22"/>
          <w:szCs w:val="22"/>
          <w:lang w:val="ro-RO"/>
        </w:rPr>
        <w:t>2</w:t>
      </w:r>
      <w:r w:rsidR="00D723E0" w:rsidRPr="002348E7">
        <w:rPr>
          <w:sz w:val="22"/>
          <w:szCs w:val="22"/>
          <w:lang w:val="ro-RO"/>
        </w:rPr>
        <w:t>8</w:t>
      </w:r>
      <w:r w:rsidR="00200CEE" w:rsidRPr="002348E7">
        <w:rPr>
          <w:sz w:val="22"/>
          <w:szCs w:val="22"/>
          <w:lang w:val="ro-RO"/>
        </w:rPr>
        <w:t>7</w:t>
      </w:r>
      <w:r w:rsidR="00D723E0" w:rsidRPr="002348E7">
        <w:rPr>
          <w:sz w:val="22"/>
          <w:szCs w:val="22"/>
          <w:lang w:val="ro-RO"/>
        </w:rPr>
        <w:t xml:space="preserve"> din Legea nr. 1/2011</w:t>
      </w:r>
      <w:r w:rsidR="00C27F7A" w:rsidRPr="002348E7">
        <w:rPr>
          <w:sz w:val="22"/>
          <w:szCs w:val="22"/>
          <w:lang w:val="ro-RO"/>
        </w:rPr>
        <w:t xml:space="preserve">. Senatul va stabili norma didactică obligatorie pentru fiecare </w:t>
      </w:r>
      <w:proofErr w:type="spellStart"/>
      <w:r w:rsidR="00C27F7A" w:rsidRPr="002348E7">
        <w:rPr>
          <w:sz w:val="22"/>
          <w:szCs w:val="22"/>
          <w:lang w:val="ro-RO"/>
        </w:rPr>
        <w:t>funcţie</w:t>
      </w:r>
      <w:proofErr w:type="spellEnd"/>
      <w:r w:rsidR="00C27F7A" w:rsidRPr="002348E7">
        <w:rPr>
          <w:sz w:val="22"/>
          <w:szCs w:val="22"/>
          <w:lang w:val="ro-RO"/>
        </w:rPr>
        <w:t xml:space="preserve"> didactică în conformitate cu acestea.</w:t>
      </w:r>
    </w:p>
    <w:p w:rsidR="00C27F7A" w:rsidRPr="002348E7" w:rsidRDefault="00C27F7A" w:rsidP="005D0E2F">
      <w:pPr>
        <w:tabs>
          <w:tab w:val="left" w:pos="0"/>
        </w:tabs>
        <w:autoSpaceDE w:val="0"/>
        <w:autoSpaceDN w:val="0"/>
        <w:adjustRightInd w:val="0"/>
        <w:ind w:firstLine="708"/>
        <w:rPr>
          <w:sz w:val="22"/>
          <w:szCs w:val="22"/>
          <w:lang w:val="ro-RO" w:eastAsia="en-US"/>
        </w:rPr>
      </w:pPr>
      <w:r w:rsidRPr="002348E7">
        <w:rPr>
          <w:sz w:val="22"/>
          <w:szCs w:val="22"/>
          <w:lang w:val="ro-RO" w:eastAsia="en-US"/>
        </w:rPr>
        <w:t xml:space="preserve">(3) Normativele </w:t>
      </w:r>
      <w:proofErr w:type="spellStart"/>
      <w:r w:rsidRPr="002348E7">
        <w:rPr>
          <w:sz w:val="22"/>
          <w:szCs w:val="22"/>
          <w:lang w:val="ro-RO" w:eastAsia="en-US"/>
        </w:rPr>
        <w:t>şi</w:t>
      </w:r>
      <w:proofErr w:type="spellEnd"/>
      <w:r w:rsidRPr="002348E7">
        <w:rPr>
          <w:sz w:val="22"/>
          <w:szCs w:val="22"/>
          <w:lang w:val="ro-RO" w:eastAsia="en-US"/>
        </w:rPr>
        <w:t xml:space="preserve"> numărul de posturi pentru personalul administrativ se vor stabili de Senatul </w:t>
      </w:r>
      <w:proofErr w:type="spellStart"/>
      <w:r w:rsidRPr="002348E7">
        <w:rPr>
          <w:sz w:val="22"/>
          <w:szCs w:val="22"/>
          <w:lang w:val="ro-RO" w:eastAsia="en-US"/>
        </w:rPr>
        <w:t>universităţii</w:t>
      </w:r>
      <w:proofErr w:type="spellEnd"/>
      <w:r w:rsidRPr="002348E7">
        <w:rPr>
          <w:sz w:val="22"/>
          <w:szCs w:val="22"/>
          <w:lang w:val="ro-RO" w:eastAsia="en-US"/>
        </w:rPr>
        <w:t>.</w:t>
      </w:r>
    </w:p>
    <w:p w:rsidR="00C7016B" w:rsidRPr="002348E7" w:rsidRDefault="00C7016B" w:rsidP="005D0E2F">
      <w:pPr>
        <w:tabs>
          <w:tab w:val="left" w:pos="0"/>
        </w:tabs>
        <w:autoSpaceDE w:val="0"/>
        <w:autoSpaceDN w:val="0"/>
        <w:adjustRightInd w:val="0"/>
        <w:ind w:firstLine="708"/>
        <w:rPr>
          <w:sz w:val="22"/>
          <w:szCs w:val="22"/>
          <w:lang w:val="ro-RO"/>
        </w:rPr>
      </w:pPr>
    </w:p>
    <w:p w:rsidR="00C27F7A" w:rsidRPr="002348E7" w:rsidRDefault="00C27F7A" w:rsidP="005D0E2F">
      <w:pPr>
        <w:pStyle w:val="BodyText"/>
        <w:widowControl w:val="0"/>
        <w:tabs>
          <w:tab w:val="left" w:pos="0"/>
        </w:tabs>
        <w:spacing w:line="240" w:lineRule="auto"/>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16.</w:t>
      </w:r>
      <w:r w:rsidRPr="002348E7">
        <w:rPr>
          <w:sz w:val="22"/>
          <w:szCs w:val="22"/>
          <w:lang w:val="ro-RO"/>
        </w:rPr>
        <w:t xml:space="preserve"> (1) </w:t>
      </w:r>
      <w:proofErr w:type="spellStart"/>
      <w:r w:rsidRPr="002348E7">
        <w:rPr>
          <w:sz w:val="22"/>
          <w:szCs w:val="22"/>
          <w:lang w:val="ro-RO"/>
        </w:rPr>
        <w:t>Activităţile</w:t>
      </w:r>
      <w:proofErr w:type="spellEnd"/>
      <w:r w:rsidRPr="002348E7">
        <w:rPr>
          <w:sz w:val="22"/>
          <w:szCs w:val="22"/>
          <w:lang w:val="ro-RO"/>
        </w:rPr>
        <w:t xml:space="preserve"> corespunzătoare pentru personalul didactic sunt cele prevăzute </w:t>
      </w:r>
      <w:r w:rsidR="00A53B4D" w:rsidRPr="002348E7">
        <w:rPr>
          <w:sz w:val="22"/>
          <w:szCs w:val="22"/>
          <w:lang w:val="ro-RO"/>
        </w:rPr>
        <w:t xml:space="preserve">statele de </w:t>
      </w:r>
      <w:proofErr w:type="spellStart"/>
      <w:r w:rsidR="00A53B4D" w:rsidRPr="002348E7">
        <w:rPr>
          <w:sz w:val="22"/>
          <w:szCs w:val="22"/>
          <w:lang w:val="ro-RO"/>
        </w:rPr>
        <w:t>funcţii</w:t>
      </w:r>
      <w:proofErr w:type="spellEnd"/>
      <w:r w:rsidR="00A53B4D" w:rsidRPr="002348E7">
        <w:rPr>
          <w:sz w:val="22"/>
          <w:szCs w:val="22"/>
          <w:lang w:val="ro-RO"/>
        </w:rPr>
        <w:t xml:space="preserve"> ale departamentelor </w:t>
      </w:r>
      <w:proofErr w:type="spellStart"/>
      <w:r w:rsidR="00A53B4D" w:rsidRPr="002348E7">
        <w:rPr>
          <w:sz w:val="22"/>
          <w:szCs w:val="22"/>
          <w:lang w:val="ro-RO"/>
        </w:rPr>
        <w:t>şi</w:t>
      </w:r>
      <w:proofErr w:type="spellEnd"/>
      <w:r w:rsidR="00A53B4D" w:rsidRPr="002348E7">
        <w:rPr>
          <w:sz w:val="22"/>
          <w:szCs w:val="22"/>
          <w:lang w:val="ro-RO"/>
        </w:rPr>
        <w:t xml:space="preserve"> </w:t>
      </w:r>
      <w:r w:rsidRPr="002348E7">
        <w:rPr>
          <w:sz w:val="22"/>
          <w:szCs w:val="22"/>
          <w:lang w:val="ro-RO"/>
        </w:rPr>
        <w:t xml:space="preserve">în </w:t>
      </w:r>
      <w:proofErr w:type="spellStart"/>
      <w:r w:rsidRPr="002348E7">
        <w:rPr>
          <w:sz w:val="22"/>
          <w:szCs w:val="22"/>
          <w:lang w:val="ro-RO"/>
        </w:rPr>
        <w:t>fişa</w:t>
      </w:r>
      <w:proofErr w:type="spellEnd"/>
      <w:r w:rsidRPr="002348E7">
        <w:rPr>
          <w:sz w:val="22"/>
          <w:szCs w:val="22"/>
          <w:lang w:val="ro-RO"/>
        </w:rPr>
        <w:t xml:space="preserve"> postului.</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 xml:space="preserve">(2) Norma didactică a personalului didactic cuprinde </w:t>
      </w:r>
      <w:proofErr w:type="spellStart"/>
      <w:r w:rsidRPr="002348E7">
        <w:rPr>
          <w:sz w:val="22"/>
          <w:szCs w:val="22"/>
          <w:lang w:val="ro-RO"/>
        </w:rPr>
        <w:t>activităţile</w:t>
      </w:r>
      <w:proofErr w:type="spellEnd"/>
      <w:r w:rsidRPr="002348E7">
        <w:rPr>
          <w:sz w:val="22"/>
          <w:szCs w:val="22"/>
          <w:lang w:val="ro-RO"/>
        </w:rPr>
        <w:t xml:space="preserve"> </w:t>
      </w:r>
      <w:proofErr w:type="spellStart"/>
      <w:r w:rsidRPr="002348E7">
        <w:rPr>
          <w:sz w:val="22"/>
          <w:szCs w:val="22"/>
          <w:lang w:val="ro-RO"/>
        </w:rPr>
        <w:t>menţionate</w:t>
      </w:r>
      <w:proofErr w:type="spellEnd"/>
      <w:r w:rsidRPr="002348E7">
        <w:rPr>
          <w:sz w:val="22"/>
          <w:szCs w:val="22"/>
          <w:lang w:val="ro-RO"/>
        </w:rPr>
        <w:t xml:space="preserve"> în art. </w:t>
      </w:r>
      <w:r w:rsidR="00D723E0" w:rsidRPr="002348E7">
        <w:rPr>
          <w:sz w:val="22"/>
          <w:szCs w:val="22"/>
          <w:lang w:val="ro-RO"/>
        </w:rPr>
        <w:t>2</w:t>
      </w:r>
      <w:r w:rsidR="00D863C8" w:rsidRPr="002348E7">
        <w:rPr>
          <w:sz w:val="22"/>
          <w:szCs w:val="22"/>
          <w:lang w:val="ro-RO"/>
        </w:rPr>
        <w:t>87</w:t>
      </w:r>
      <w:r w:rsidR="00D723E0" w:rsidRPr="002348E7">
        <w:rPr>
          <w:sz w:val="22"/>
          <w:szCs w:val="22"/>
          <w:lang w:val="ro-RO"/>
        </w:rPr>
        <w:t xml:space="preserve"> din Legea nr. 1/2011</w:t>
      </w:r>
      <w:r w:rsidRPr="002348E7">
        <w:rPr>
          <w:sz w:val="22"/>
          <w:szCs w:val="22"/>
          <w:lang w:val="ro-RO"/>
        </w:rPr>
        <w:t xml:space="preserve">. Norma didactică săptămânală se cuantifică în ore </w:t>
      </w:r>
      <w:proofErr w:type="spellStart"/>
      <w:r w:rsidRPr="002348E7">
        <w:rPr>
          <w:sz w:val="22"/>
          <w:szCs w:val="22"/>
          <w:lang w:val="ro-RO"/>
        </w:rPr>
        <w:t>convenţionale</w:t>
      </w:r>
      <w:proofErr w:type="spellEnd"/>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este de cel mult 16 ore săptămânal.</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(3) Norma didactică se calculează ca normă medie săptămânală, indiferent de perioada anului universitar în care este efectuată.</w:t>
      </w:r>
    </w:p>
    <w:p w:rsidR="00C7016B" w:rsidRPr="002348E7" w:rsidRDefault="00C7016B" w:rsidP="005D0E2F">
      <w:pPr>
        <w:widowControl w:val="0"/>
        <w:tabs>
          <w:tab w:val="left" w:pos="0"/>
        </w:tabs>
        <w:jc w:val="both"/>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17.</w:t>
      </w:r>
      <w:r w:rsidRPr="002348E7">
        <w:rPr>
          <w:sz w:val="22"/>
          <w:szCs w:val="22"/>
          <w:lang w:val="ro-RO"/>
        </w:rPr>
        <w:t xml:space="preserve"> (1) În </w:t>
      </w:r>
      <w:proofErr w:type="spellStart"/>
      <w:r w:rsidRPr="002348E7">
        <w:rPr>
          <w:sz w:val="22"/>
          <w:szCs w:val="22"/>
          <w:lang w:val="ro-RO"/>
        </w:rPr>
        <w:t>funcţie</w:t>
      </w:r>
      <w:proofErr w:type="spellEnd"/>
      <w:r w:rsidRPr="002348E7">
        <w:rPr>
          <w:sz w:val="22"/>
          <w:szCs w:val="22"/>
          <w:lang w:val="ro-RO"/>
        </w:rPr>
        <w:t xml:space="preserve"> de </w:t>
      </w:r>
      <w:proofErr w:type="spellStart"/>
      <w:r w:rsidRPr="002348E7">
        <w:rPr>
          <w:sz w:val="22"/>
          <w:szCs w:val="22"/>
          <w:lang w:val="ro-RO"/>
        </w:rPr>
        <w:t>condiţii</w:t>
      </w:r>
      <w:proofErr w:type="spellEnd"/>
      <w:r w:rsidRPr="002348E7">
        <w:rPr>
          <w:sz w:val="22"/>
          <w:szCs w:val="22"/>
          <w:lang w:val="ro-RO"/>
        </w:rPr>
        <w:t xml:space="preserve">, în </w:t>
      </w:r>
      <w:proofErr w:type="spellStart"/>
      <w:r w:rsidRPr="002348E7">
        <w:rPr>
          <w:sz w:val="22"/>
          <w:szCs w:val="22"/>
          <w:lang w:val="ro-RO"/>
        </w:rPr>
        <w:t>instituţie</w:t>
      </w:r>
      <w:proofErr w:type="spellEnd"/>
      <w:r w:rsidRPr="002348E7">
        <w:rPr>
          <w:sz w:val="22"/>
          <w:szCs w:val="22"/>
          <w:lang w:val="ro-RO"/>
        </w:rPr>
        <w:t xml:space="preserve">, se poate stabili un orar flexibil de lucru, în raport de </w:t>
      </w:r>
      <w:proofErr w:type="spellStart"/>
      <w:r w:rsidRPr="002348E7">
        <w:rPr>
          <w:sz w:val="22"/>
          <w:szCs w:val="22"/>
          <w:lang w:val="ro-RO"/>
        </w:rPr>
        <w:t>necesităţi</w:t>
      </w:r>
      <w:proofErr w:type="spellEnd"/>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condiţii</w:t>
      </w:r>
      <w:proofErr w:type="spellEnd"/>
      <w:r w:rsidRPr="002348E7">
        <w:rPr>
          <w:sz w:val="22"/>
          <w:szCs w:val="22"/>
          <w:lang w:val="ro-RO"/>
        </w:rPr>
        <w:t xml:space="preserve">, cu stabilirea </w:t>
      </w:r>
      <w:proofErr w:type="spellStart"/>
      <w:r w:rsidRPr="002348E7">
        <w:rPr>
          <w:sz w:val="22"/>
          <w:szCs w:val="22"/>
          <w:lang w:val="ro-RO"/>
        </w:rPr>
        <w:t>modalităţilor</w:t>
      </w:r>
      <w:proofErr w:type="spellEnd"/>
      <w:r w:rsidRPr="002348E7">
        <w:rPr>
          <w:sz w:val="22"/>
          <w:szCs w:val="22"/>
          <w:lang w:val="ro-RO"/>
        </w:rPr>
        <w:t xml:space="preserve"> concrete de aplicare a acestuia.</w:t>
      </w:r>
    </w:p>
    <w:p w:rsidR="00C27F7A" w:rsidRPr="002348E7" w:rsidRDefault="00C27F7A" w:rsidP="005D0E2F">
      <w:pPr>
        <w:widowControl w:val="0"/>
        <w:tabs>
          <w:tab w:val="left" w:pos="0"/>
        </w:tabs>
        <w:jc w:val="both"/>
        <w:rPr>
          <w:sz w:val="22"/>
          <w:szCs w:val="22"/>
          <w:lang w:val="ro-RO"/>
        </w:rPr>
      </w:pPr>
      <w:r w:rsidRPr="002348E7">
        <w:rPr>
          <w:b/>
          <w:sz w:val="22"/>
          <w:szCs w:val="22"/>
          <w:lang w:val="ro-RO"/>
        </w:rPr>
        <w:tab/>
      </w:r>
      <w:r w:rsidRPr="002348E7">
        <w:rPr>
          <w:sz w:val="22"/>
          <w:szCs w:val="22"/>
          <w:lang w:val="ro-RO"/>
        </w:rPr>
        <w:t>(2) Stabilirea orarelor flexibile de lucru nu afectează drepturile prevăzute în contractul colectiv.</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 xml:space="preserve">(3) Angajatorul are </w:t>
      </w:r>
      <w:proofErr w:type="spellStart"/>
      <w:r w:rsidRPr="002348E7">
        <w:rPr>
          <w:sz w:val="22"/>
          <w:szCs w:val="22"/>
          <w:lang w:val="ro-RO"/>
        </w:rPr>
        <w:t>obligaţia</w:t>
      </w:r>
      <w:proofErr w:type="spellEnd"/>
      <w:r w:rsidRPr="002348E7">
        <w:rPr>
          <w:sz w:val="22"/>
          <w:szCs w:val="22"/>
          <w:lang w:val="ro-RO"/>
        </w:rPr>
        <w:t xml:space="preserve"> de a aduce la </w:t>
      </w:r>
      <w:proofErr w:type="spellStart"/>
      <w:r w:rsidRPr="002348E7">
        <w:rPr>
          <w:sz w:val="22"/>
          <w:szCs w:val="22"/>
          <w:lang w:val="ro-RO"/>
        </w:rPr>
        <w:t>cunoştinţa</w:t>
      </w:r>
      <w:proofErr w:type="spellEnd"/>
      <w:r w:rsidRPr="002348E7">
        <w:rPr>
          <w:sz w:val="22"/>
          <w:szCs w:val="22"/>
          <w:lang w:val="ro-RO"/>
        </w:rPr>
        <w:t xml:space="preserve"> </w:t>
      </w:r>
      <w:r w:rsidR="00557C1E" w:rsidRPr="002348E7">
        <w:rPr>
          <w:sz w:val="22"/>
          <w:szCs w:val="22"/>
          <w:lang w:val="ro-RO"/>
        </w:rPr>
        <w:t xml:space="preserve">personalului didactic </w:t>
      </w:r>
      <w:r w:rsidRPr="002348E7">
        <w:rPr>
          <w:sz w:val="22"/>
          <w:szCs w:val="22"/>
          <w:lang w:val="ro-RO"/>
        </w:rPr>
        <w:t xml:space="preserve">programul de muncă </w:t>
      </w:r>
      <w:proofErr w:type="spellStart"/>
      <w:r w:rsidRPr="002348E7">
        <w:rPr>
          <w:sz w:val="22"/>
          <w:szCs w:val="22"/>
          <w:lang w:val="ro-RO"/>
        </w:rPr>
        <w:t>şi</w:t>
      </w:r>
      <w:proofErr w:type="spellEnd"/>
      <w:r w:rsidRPr="002348E7">
        <w:rPr>
          <w:sz w:val="22"/>
          <w:szCs w:val="22"/>
          <w:lang w:val="ro-RO"/>
        </w:rPr>
        <w:t xml:space="preserve"> modul de repartizare a acestuia pe zile, prin </w:t>
      </w:r>
      <w:proofErr w:type="spellStart"/>
      <w:r w:rsidRPr="002348E7">
        <w:rPr>
          <w:sz w:val="22"/>
          <w:szCs w:val="22"/>
          <w:lang w:val="ro-RO"/>
        </w:rPr>
        <w:t>afişare</w:t>
      </w:r>
      <w:proofErr w:type="spellEnd"/>
      <w:r w:rsidRPr="002348E7">
        <w:rPr>
          <w:sz w:val="22"/>
          <w:szCs w:val="22"/>
          <w:lang w:val="ro-RO"/>
        </w:rPr>
        <w:t xml:space="preserve"> la sediul său</w:t>
      </w:r>
      <w:r w:rsidR="00D9083D" w:rsidRPr="002348E7">
        <w:rPr>
          <w:sz w:val="22"/>
          <w:szCs w:val="22"/>
          <w:lang w:val="ro-RO"/>
        </w:rPr>
        <w:t xml:space="preserve"> sau</w:t>
      </w:r>
      <w:r w:rsidR="0004132A" w:rsidRPr="002348E7">
        <w:rPr>
          <w:sz w:val="22"/>
          <w:szCs w:val="22"/>
          <w:lang w:val="ro-RO"/>
        </w:rPr>
        <w:t>/și</w:t>
      </w:r>
      <w:r w:rsidR="00D9083D" w:rsidRPr="002348E7">
        <w:rPr>
          <w:sz w:val="22"/>
          <w:szCs w:val="22"/>
          <w:lang w:val="ro-RO"/>
        </w:rPr>
        <w:t xml:space="preserve"> pe site-ul oficial al Universității</w:t>
      </w:r>
      <w:r w:rsidRPr="002348E7">
        <w:rPr>
          <w:sz w:val="22"/>
          <w:szCs w:val="22"/>
          <w:lang w:val="ro-RO"/>
        </w:rPr>
        <w:t>, la loc vizibil.</w:t>
      </w:r>
    </w:p>
    <w:p w:rsidR="00C7016B" w:rsidRPr="002348E7" w:rsidRDefault="00C7016B" w:rsidP="005D0E2F">
      <w:pPr>
        <w:widowControl w:val="0"/>
        <w:tabs>
          <w:tab w:val="left" w:pos="0"/>
        </w:tabs>
        <w:jc w:val="both"/>
        <w:rPr>
          <w:sz w:val="22"/>
          <w:szCs w:val="22"/>
          <w:lang w:val="ro-RO"/>
        </w:rPr>
      </w:pPr>
    </w:p>
    <w:p w:rsidR="00C27F7A" w:rsidRPr="002348E7" w:rsidRDefault="005D0E2F" w:rsidP="005D0E2F">
      <w:pPr>
        <w:widowControl w:val="0"/>
        <w:tabs>
          <w:tab w:val="left" w:pos="0"/>
        </w:tabs>
        <w:jc w:val="both"/>
        <w:rPr>
          <w:sz w:val="22"/>
          <w:szCs w:val="22"/>
          <w:lang w:val="ro-RO"/>
        </w:rPr>
      </w:pPr>
      <w:r w:rsidRPr="002348E7">
        <w:rPr>
          <w:b/>
          <w:sz w:val="22"/>
          <w:szCs w:val="22"/>
          <w:lang w:val="ro-RO"/>
        </w:rPr>
        <w:t xml:space="preserve">Art. </w:t>
      </w:r>
      <w:r w:rsidR="00C27F7A" w:rsidRPr="002348E7">
        <w:rPr>
          <w:b/>
          <w:sz w:val="22"/>
          <w:szCs w:val="22"/>
          <w:lang w:val="ro-RO"/>
        </w:rPr>
        <w:t>18.</w:t>
      </w:r>
      <w:r w:rsidR="00C27F7A" w:rsidRPr="002348E7">
        <w:rPr>
          <w:sz w:val="22"/>
          <w:szCs w:val="22"/>
          <w:lang w:val="ro-RO"/>
        </w:rPr>
        <w:t xml:space="preserve"> (1) </w:t>
      </w:r>
      <w:proofErr w:type="spellStart"/>
      <w:r w:rsidR="00C27F7A" w:rsidRPr="002348E7">
        <w:rPr>
          <w:sz w:val="22"/>
          <w:szCs w:val="22"/>
          <w:lang w:val="ro-RO"/>
        </w:rPr>
        <w:t>Salariaţii</w:t>
      </w:r>
      <w:proofErr w:type="spellEnd"/>
      <w:r w:rsidR="00C27F7A" w:rsidRPr="002348E7">
        <w:rPr>
          <w:sz w:val="22"/>
          <w:szCs w:val="22"/>
          <w:lang w:val="ro-RO"/>
        </w:rPr>
        <w:t xml:space="preserve"> pot fi </w:t>
      </w:r>
      <w:proofErr w:type="spellStart"/>
      <w:r w:rsidR="00C27F7A" w:rsidRPr="002348E7">
        <w:rPr>
          <w:sz w:val="22"/>
          <w:szCs w:val="22"/>
          <w:lang w:val="ro-RO"/>
        </w:rPr>
        <w:t>solicitaţi</w:t>
      </w:r>
      <w:proofErr w:type="spellEnd"/>
      <w:r w:rsidR="00C27F7A" w:rsidRPr="002348E7">
        <w:rPr>
          <w:sz w:val="22"/>
          <w:szCs w:val="22"/>
          <w:lang w:val="ro-RO"/>
        </w:rPr>
        <w:t xml:space="preserve">, de </w:t>
      </w:r>
      <w:proofErr w:type="spellStart"/>
      <w:r w:rsidR="00C27F7A" w:rsidRPr="002348E7">
        <w:rPr>
          <w:sz w:val="22"/>
          <w:szCs w:val="22"/>
          <w:lang w:val="ro-RO"/>
        </w:rPr>
        <w:t>şefii</w:t>
      </w:r>
      <w:proofErr w:type="spellEnd"/>
      <w:r w:rsidR="00C27F7A" w:rsidRPr="002348E7">
        <w:rPr>
          <w:sz w:val="22"/>
          <w:szCs w:val="22"/>
          <w:lang w:val="ro-RO"/>
        </w:rPr>
        <w:t xml:space="preserve"> ierarhici superiori, să presteze ore suplimentare numai cu acordul lor. Durata maximă legală a timpului de muncă </w:t>
      </w:r>
      <w:r w:rsidR="00557C1E" w:rsidRPr="002348E7">
        <w:rPr>
          <w:sz w:val="22"/>
          <w:szCs w:val="22"/>
          <w:lang w:val="ro-RO"/>
        </w:rPr>
        <w:t xml:space="preserve">prestat în cadrul unui contract de muncă </w:t>
      </w:r>
      <w:r w:rsidR="00C27F7A" w:rsidRPr="002348E7">
        <w:rPr>
          <w:sz w:val="22"/>
          <w:szCs w:val="22"/>
          <w:lang w:val="ro-RO"/>
        </w:rPr>
        <w:t xml:space="preserve">nu poate </w:t>
      </w:r>
      <w:proofErr w:type="spellStart"/>
      <w:r w:rsidR="00C27F7A" w:rsidRPr="002348E7">
        <w:rPr>
          <w:sz w:val="22"/>
          <w:szCs w:val="22"/>
          <w:lang w:val="ro-RO"/>
        </w:rPr>
        <w:t>depăşi</w:t>
      </w:r>
      <w:proofErr w:type="spellEnd"/>
      <w:r w:rsidR="00C27F7A" w:rsidRPr="002348E7">
        <w:rPr>
          <w:sz w:val="22"/>
          <w:szCs w:val="22"/>
          <w:lang w:val="ro-RO"/>
        </w:rPr>
        <w:t xml:space="preserve"> în medie 48 de ore/săptămână, inclusiv orele suplimentare.</w:t>
      </w:r>
    </w:p>
    <w:p w:rsidR="00C27F7A" w:rsidRPr="002348E7" w:rsidRDefault="008C1E75" w:rsidP="005D0E2F">
      <w:pPr>
        <w:widowControl w:val="0"/>
        <w:tabs>
          <w:tab w:val="left" w:pos="0"/>
        </w:tabs>
        <w:ind w:firstLine="708"/>
        <w:jc w:val="both"/>
        <w:rPr>
          <w:sz w:val="22"/>
          <w:szCs w:val="22"/>
          <w:lang w:val="ro-RO"/>
        </w:rPr>
      </w:pPr>
      <w:r w:rsidRPr="002348E7">
        <w:rPr>
          <w:sz w:val="22"/>
          <w:szCs w:val="22"/>
          <w:lang w:val="ro-RO"/>
        </w:rPr>
        <w:t xml:space="preserve">(2) </w:t>
      </w:r>
      <w:r w:rsidR="00C27F7A" w:rsidRPr="002348E7">
        <w:rPr>
          <w:sz w:val="22"/>
          <w:szCs w:val="22"/>
          <w:lang w:val="ro-RO"/>
        </w:rPr>
        <w:t xml:space="preserve">În cazul personalului angajat pe ture, durata timpului de muncă, ce include </w:t>
      </w:r>
      <w:proofErr w:type="spellStart"/>
      <w:r w:rsidR="00C27F7A" w:rsidRPr="002348E7">
        <w:rPr>
          <w:sz w:val="22"/>
          <w:szCs w:val="22"/>
          <w:lang w:val="ro-RO"/>
        </w:rPr>
        <w:t>şi</w:t>
      </w:r>
      <w:proofErr w:type="spellEnd"/>
      <w:r w:rsidR="00C27F7A" w:rsidRPr="002348E7">
        <w:rPr>
          <w:sz w:val="22"/>
          <w:szCs w:val="22"/>
          <w:lang w:val="ro-RO"/>
        </w:rPr>
        <w:t xml:space="preserve"> orele suplimentare poate fi prelungită peste 48 de ore pe săptămână, cu </w:t>
      </w:r>
      <w:proofErr w:type="spellStart"/>
      <w:r w:rsidR="00C27F7A" w:rsidRPr="002348E7">
        <w:rPr>
          <w:sz w:val="22"/>
          <w:szCs w:val="22"/>
          <w:lang w:val="ro-RO"/>
        </w:rPr>
        <w:t>condiţia</w:t>
      </w:r>
      <w:proofErr w:type="spellEnd"/>
      <w:r w:rsidR="00C27F7A" w:rsidRPr="002348E7">
        <w:rPr>
          <w:sz w:val="22"/>
          <w:szCs w:val="22"/>
          <w:lang w:val="ro-RO"/>
        </w:rPr>
        <w:t xml:space="preserve"> ca media orelor de muncă, calculată pe o perioadă de </w:t>
      </w:r>
      <w:proofErr w:type="spellStart"/>
      <w:r w:rsidR="00C27F7A" w:rsidRPr="002348E7">
        <w:rPr>
          <w:sz w:val="22"/>
          <w:szCs w:val="22"/>
          <w:lang w:val="ro-RO"/>
        </w:rPr>
        <w:t>referinţă</w:t>
      </w:r>
      <w:proofErr w:type="spellEnd"/>
      <w:r w:rsidR="00C27F7A" w:rsidRPr="002348E7">
        <w:rPr>
          <w:sz w:val="22"/>
          <w:szCs w:val="22"/>
          <w:lang w:val="ro-RO"/>
        </w:rPr>
        <w:t xml:space="preserve"> de</w:t>
      </w:r>
      <w:r w:rsidR="002D731E" w:rsidRPr="002348E7">
        <w:rPr>
          <w:sz w:val="22"/>
          <w:szCs w:val="22"/>
          <w:lang w:val="ro-RO"/>
        </w:rPr>
        <w:t xml:space="preserve"> 10</w:t>
      </w:r>
      <w:r w:rsidR="00C27F7A" w:rsidRPr="002348E7">
        <w:rPr>
          <w:sz w:val="22"/>
          <w:szCs w:val="22"/>
          <w:lang w:val="ro-RO"/>
        </w:rPr>
        <w:t xml:space="preserve"> luni calendaristice, să nu </w:t>
      </w:r>
      <w:proofErr w:type="spellStart"/>
      <w:r w:rsidR="00C27F7A" w:rsidRPr="002348E7">
        <w:rPr>
          <w:sz w:val="22"/>
          <w:szCs w:val="22"/>
          <w:lang w:val="ro-RO"/>
        </w:rPr>
        <w:t>depăşească</w:t>
      </w:r>
      <w:proofErr w:type="spellEnd"/>
      <w:r w:rsidR="00C27F7A" w:rsidRPr="002348E7">
        <w:rPr>
          <w:sz w:val="22"/>
          <w:szCs w:val="22"/>
          <w:lang w:val="ro-RO"/>
        </w:rPr>
        <w:t xml:space="preserve"> 48 ore pe săptămână.</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w:t>
      </w:r>
      <w:r w:rsidR="008C1E75" w:rsidRPr="002348E7">
        <w:rPr>
          <w:sz w:val="22"/>
          <w:szCs w:val="22"/>
          <w:lang w:val="ro-RO"/>
        </w:rPr>
        <w:t>3</w:t>
      </w:r>
      <w:r w:rsidRPr="002348E7">
        <w:rPr>
          <w:sz w:val="22"/>
          <w:szCs w:val="22"/>
          <w:lang w:val="ro-RO"/>
        </w:rPr>
        <w:t xml:space="preserve">) Pentru prevenirea sau înlăturarea efectelor unor </w:t>
      </w:r>
      <w:proofErr w:type="spellStart"/>
      <w:r w:rsidRPr="002348E7">
        <w:rPr>
          <w:sz w:val="22"/>
          <w:szCs w:val="22"/>
          <w:lang w:val="ro-RO"/>
        </w:rPr>
        <w:t>calamităţi</w:t>
      </w:r>
      <w:proofErr w:type="spellEnd"/>
      <w:r w:rsidRPr="002348E7">
        <w:rPr>
          <w:sz w:val="22"/>
          <w:szCs w:val="22"/>
          <w:lang w:val="ro-RO"/>
        </w:rPr>
        <w:t xml:space="preserve"> naturale ori altor cazuri de </w:t>
      </w:r>
      <w:proofErr w:type="spellStart"/>
      <w:r w:rsidRPr="002348E7">
        <w:rPr>
          <w:sz w:val="22"/>
          <w:szCs w:val="22"/>
          <w:lang w:val="ro-RO"/>
        </w:rPr>
        <w:t>forţă</w:t>
      </w:r>
      <w:proofErr w:type="spellEnd"/>
      <w:r w:rsidRPr="002348E7">
        <w:rPr>
          <w:sz w:val="22"/>
          <w:szCs w:val="22"/>
          <w:lang w:val="ro-RO"/>
        </w:rPr>
        <w:t xml:space="preserve"> majoră,</w:t>
      </w:r>
      <w:r w:rsidR="00557C1E" w:rsidRPr="002348E7">
        <w:rPr>
          <w:sz w:val="22"/>
          <w:szCs w:val="22"/>
          <w:lang w:val="ro-RO"/>
        </w:rPr>
        <w:t xml:space="preserve"> respectiv situațiile și evenimentele legate de specificul activității (ex. programarea vizitelor unor comisii de specialitate, perioade de examinare și altele asemănătoare) </w:t>
      </w:r>
      <w:proofErr w:type="spellStart"/>
      <w:r w:rsidRPr="002348E7">
        <w:rPr>
          <w:sz w:val="22"/>
          <w:szCs w:val="22"/>
          <w:lang w:val="ro-RO"/>
        </w:rPr>
        <w:t>salariaţii</w:t>
      </w:r>
      <w:proofErr w:type="spellEnd"/>
      <w:r w:rsidRPr="002348E7">
        <w:rPr>
          <w:sz w:val="22"/>
          <w:szCs w:val="22"/>
          <w:lang w:val="ro-RO"/>
        </w:rPr>
        <w:t xml:space="preserve"> au </w:t>
      </w:r>
      <w:proofErr w:type="spellStart"/>
      <w:r w:rsidRPr="002348E7">
        <w:rPr>
          <w:sz w:val="22"/>
          <w:szCs w:val="22"/>
          <w:lang w:val="ro-RO"/>
        </w:rPr>
        <w:t>obligaţia</w:t>
      </w:r>
      <w:proofErr w:type="spellEnd"/>
      <w:r w:rsidRPr="002348E7">
        <w:rPr>
          <w:sz w:val="22"/>
          <w:szCs w:val="22"/>
          <w:lang w:val="ro-RO"/>
        </w:rPr>
        <w:t xml:space="preserve"> de a presta munc</w:t>
      </w:r>
      <w:r w:rsidR="002D731E" w:rsidRPr="002348E7">
        <w:rPr>
          <w:sz w:val="22"/>
          <w:szCs w:val="22"/>
          <w:lang w:val="ro-RO"/>
        </w:rPr>
        <w:t>ă</w:t>
      </w:r>
      <w:r w:rsidRPr="002348E7">
        <w:rPr>
          <w:sz w:val="22"/>
          <w:szCs w:val="22"/>
          <w:lang w:val="ro-RO"/>
        </w:rPr>
        <w:t xml:space="preserve"> suplimentară </w:t>
      </w:r>
      <w:r w:rsidR="00D11BED" w:rsidRPr="002348E7">
        <w:rPr>
          <w:sz w:val="22"/>
          <w:szCs w:val="22"/>
          <w:lang w:val="ro-RO"/>
        </w:rPr>
        <w:t>sau munc</w:t>
      </w:r>
      <w:r w:rsidR="002D731E" w:rsidRPr="002348E7">
        <w:rPr>
          <w:sz w:val="22"/>
          <w:szCs w:val="22"/>
          <w:lang w:val="ro-RO"/>
        </w:rPr>
        <w:t>ă</w:t>
      </w:r>
      <w:r w:rsidR="00D11BED" w:rsidRPr="002348E7">
        <w:rPr>
          <w:sz w:val="22"/>
          <w:szCs w:val="22"/>
          <w:lang w:val="ro-RO"/>
        </w:rPr>
        <w:t xml:space="preserve"> în afara programului normal de lucru, </w:t>
      </w:r>
      <w:r w:rsidRPr="002348E7">
        <w:rPr>
          <w:sz w:val="22"/>
          <w:szCs w:val="22"/>
          <w:lang w:val="ro-RO"/>
        </w:rPr>
        <w:t>cerută de angajator.</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w:t>
      </w:r>
      <w:r w:rsidR="008C1E75" w:rsidRPr="002348E7">
        <w:rPr>
          <w:sz w:val="22"/>
          <w:szCs w:val="22"/>
          <w:lang w:val="ro-RO"/>
        </w:rPr>
        <w:t>4</w:t>
      </w:r>
      <w:r w:rsidRPr="002348E7">
        <w:rPr>
          <w:sz w:val="22"/>
          <w:szCs w:val="22"/>
          <w:lang w:val="ro-RO"/>
        </w:rPr>
        <w:t xml:space="preserve">) Orele suplimentare prestate în </w:t>
      </w:r>
      <w:proofErr w:type="spellStart"/>
      <w:r w:rsidRPr="002348E7">
        <w:rPr>
          <w:sz w:val="22"/>
          <w:szCs w:val="22"/>
          <w:lang w:val="ro-RO"/>
        </w:rPr>
        <w:t>condiţiile</w:t>
      </w:r>
      <w:proofErr w:type="spellEnd"/>
      <w:r w:rsidRPr="002348E7">
        <w:rPr>
          <w:sz w:val="22"/>
          <w:szCs w:val="22"/>
          <w:lang w:val="ro-RO"/>
        </w:rPr>
        <w:t xml:space="preserve"> alin.(1) de către personalul administrativ se </w:t>
      </w:r>
      <w:r w:rsidRPr="002348E7">
        <w:rPr>
          <w:sz w:val="22"/>
          <w:szCs w:val="22"/>
          <w:u w:val="single"/>
          <w:lang w:val="ro-RO"/>
        </w:rPr>
        <w:t>compensează prin ore libere plătite în următoarele 30 de</w:t>
      </w:r>
      <w:r w:rsidRPr="002348E7">
        <w:rPr>
          <w:sz w:val="22"/>
          <w:szCs w:val="22"/>
          <w:lang w:val="ro-RO"/>
        </w:rPr>
        <w:t xml:space="preserve"> zile după efectuarea acestora. Dacă acest lucru nu este posibil, atunci se vor achita orele suplimentare cu un tarif orar dublu </w:t>
      </w:r>
      <w:proofErr w:type="spellStart"/>
      <w:r w:rsidRPr="002348E7">
        <w:rPr>
          <w:sz w:val="22"/>
          <w:szCs w:val="22"/>
          <w:lang w:val="ro-RO"/>
        </w:rPr>
        <w:t>faţă</w:t>
      </w:r>
      <w:proofErr w:type="spellEnd"/>
      <w:r w:rsidRPr="002348E7">
        <w:rPr>
          <w:sz w:val="22"/>
          <w:szCs w:val="22"/>
          <w:lang w:val="ro-RO"/>
        </w:rPr>
        <w:t xml:space="preserve"> de tariful orar de bază (stabilit din salariul brut de încadrare </w:t>
      </w:r>
      <w:proofErr w:type="spellStart"/>
      <w:r w:rsidRPr="002348E7">
        <w:rPr>
          <w:sz w:val="22"/>
          <w:szCs w:val="22"/>
          <w:lang w:val="ro-RO"/>
        </w:rPr>
        <w:t>împărţit</w:t>
      </w:r>
      <w:proofErr w:type="spellEnd"/>
      <w:r w:rsidRPr="002348E7">
        <w:rPr>
          <w:sz w:val="22"/>
          <w:szCs w:val="22"/>
          <w:lang w:val="ro-RO"/>
        </w:rPr>
        <w:t xml:space="preserve"> la 1</w:t>
      </w:r>
      <w:r w:rsidR="00176FD2" w:rsidRPr="002348E7">
        <w:rPr>
          <w:sz w:val="22"/>
          <w:szCs w:val="22"/>
          <w:lang w:val="ro-RO"/>
        </w:rPr>
        <w:t>70 de ore).</w:t>
      </w:r>
    </w:p>
    <w:p w:rsidR="00C7016B" w:rsidRPr="002348E7" w:rsidRDefault="00C7016B" w:rsidP="005D0E2F">
      <w:pPr>
        <w:widowControl w:val="0"/>
        <w:tabs>
          <w:tab w:val="left" w:pos="0"/>
        </w:tabs>
        <w:jc w:val="both"/>
        <w:rPr>
          <w:b/>
          <w:i/>
          <w:sz w:val="22"/>
          <w:szCs w:val="22"/>
          <w:lang w:val="ro-RO"/>
        </w:rPr>
      </w:pPr>
    </w:p>
    <w:p w:rsidR="00C27F7A" w:rsidRPr="002348E7" w:rsidRDefault="00176FD2"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19.</w:t>
      </w:r>
      <w:r w:rsidRPr="002348E7">
        <w:rPr>
          <w:sz w:val="22"/>
          <w:szCs w:val="22"/>
          <w:lang w:val="ro-RO"/>
        </w:rPr>
        <w:t xml:space="preserve"> Personalului didactic c</w:t>
      </w:r>
      <w:r w:rsidR="004C09AD" w:rsidRPr="002348E7">
        <w:rPr>
          <w:sz w:val="22"/>
          <w:szCs w:val="22"/>
          <w:lang w:val="ro-RO"/>
        </w:rPr>
        <w:t>are</w:t>
      </w:r>
      <w:r w:rsidRPr="002348E7">
        <w:rPr>
          <w:sz w:val="22"/>
          <w:szCs w:val="22"/>
          <w:lang w:val="ro-RO"/>
        </w:rPr>
        <w:t xml:space="preserve"> </w:t>
      </w:r>
      <w:proofErr w:type="spellStart"/>
      <w:r w:rsidRPr="002348E7">
        <w:rPr>
          <w:sz w:val="22"/>
          <w:szCs w:val="22"/>
          <w:lang w:val="ro-RO"/>
        </w:rPr>
        <w:t>desfăşoară</w:t>
      </w:r>
      <w:proofErr w:type="spellEnd"/>
      <w:r w:rsidRPr="002348E7">
        <w:rPr>
          <w:sz w:val="22"/>
          <w:szCs w:val="22"/>
          <w:lang w:val="ro-RO"/>
        </w:rPr>
        <w:t xml:space="preserve"> alte </w:t>
      </w:r>
      <w:proofErr w:type="spellStart"/>
      <w:r w:rsidRPr="002348E7">
        <w:rPr>
          <w:sz w:val="22"/>
          <w:szCs w:val="22"/>
          <w:lang w:val="ro-RO"/>
        </w:rPr>
        <w:t>activităţi</w:t>
      </w:r>
      <w:proofErr w:type="spellEnd"/>
      <w:r w:rsidRPr="002348E7">
        <w:rPr>
          <w:sz w:val="22"/>
          <w:szCs w:val="22"/>
          <w:lang w:val="ro-RO"/>
        </w:rPr>
        <w:t xml:space="preserve"> decât cele care fac parte din norma sa didactică, i se aplică în mod corespunzător prevederile art.</w:t>
      </w:r>
      <w:r w:rsidR="00C7016B" w:rsidRPr="002348E7">
        <w:rPr>
          <w:sz w:val="22"/>
          <w:szCs w:val="22"/>
          <w:lang w:val="ro-RO"/>
        </w:rPr>
        <w:t xml:space="preserve"> </w:t>
      </w:r>
      <w:r w:rsidRPr="002348E7">
        <w:rPr>
          <w:sz w:val="22"/>
          <w:szCs w:val="22"/>
          <w:lang w:val="ro-RO"/>
        </w:rPr>
        <w:t>18. din prezentul contract pentru orele suplimentare de predare solicitate peste norma maximă de predare</w:t>
      </w:r>
      <w:r w:rsidR="00D11BED" w:rsidRPr="002348E7">
        <w:rPr>
          <w:sz w:val="22"/>
          <w:szCs w:val="22"/>
          <w:lang w:val="ro-RO"/>
        </w:rPr>
        <w:t>,</w:t>
      </w:r>
      <w:r w:rsidRPr="002348E7">
        <w:rPr>
          <w:sz w:val="22"/>
          <w:szCs w:val="22"/>
          <w:lang w:val="ro-RO"/>
        </w:rPr>
        <w:t xml:space="preserve"> stabilită de Senat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menţionate</w:t>
      </w:r>
      <w:proofErr w:type="spellEnd"/>
      <w:r w:rsidRPr="002348E7">
        <w:rPr>
          <w:sz w:val="22"/>
          <w:szCs w:val="22"/>
          <w:lang w:val="ro-RO"/>
        </w:rPr>
        <w:t xml:space="preserve"> la </w:t>
      </w:r>
      <w:r w:rsidRPr="002348E7">
        <w:rPr>
          <w:sz w:val="22"/>
          <w:szCs w:val="22"/>
          <w:lang w:val="ro-RO"/>
        </w:rPr>
        <w:lastRenderedPageBreak/>
        <w:t>art. 15 (2)</w:t>
      </w:r>
      <w:r w:rsidR="00A85F4F" w:rsidRPr="002348E7">
        <w:rPr>
          <w:sz w:val="22"/>
          <w:szCs w:val="22"/>
          <w:lang w:val="ro-RO"/>
        </w:rPr>
        <w:t>. Tariful orar pe categorii de personal este stabilit de Senat</w:t>
      </w:r>
      <w:r w:rsidRPr="002348E7">
        <w:rPr>
          <w:sz w:val="22"/>
          <w:szCs w:val="22"/>
          <w:lang w:val="ro-RO"/>
        </w:rPr>
        <w:t>.</w:t>
      </w:r>
    </w:p>
    <w:p w:rsidR="00C7016B" w:rsidRPr="002348E7" w:rsidRDefault="00C7016B" w:rsidP="005D0E2F">
      <w:pPr>
        <w:widowControl w:val="0"/>
        <w:tabs>
          <w:tab w:val="left" w:pos="0"/>
        </w:tabs>
        <w:jc w:val="both"/>
        <w:rPr>
          <w:sz w:val="22"/>
          <w:szCs w:val="22"/>
          <w:lang w:val="ro-RO"/>
        </w:rPr>
      </w:pPr>
    </w:p>
    <w:p w:rsidR="007A2A4D" w:rsidRPr="002348E7" w:rsidRDefault="007A2A4D"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008C1E75" w:rsidRPr="002348E7">
        <w:rPr>
          <w:b/>
          <w:sz w:val="22"/>
          <w:szCs w:val="22"/>
          <w:lang w:val="ro-RO"/>
        </w:rPr>
        <w:t>20.</w:t>
      </w:r>
      <w:r w:rsidR="008C1E75" w:rsidRPr="002348E7">
        <w:rPr>
          <w:sz w:val="22"/>
          <w:szCs w:val="22"/>
          <w:lang w:val="ro-RO"/>
        </w:rPr>
        <w:t xml:space="preserve"> </w:t>
      </w:r>
      <w:r w:rsidR="000A2121" w:rsidRPr="002348E7">
        <w:rPr>
          <w:sz w:val="22"/>
          <w:szCs w:val="22"/>
          <w:lang w:val="ro-RO"/>
        </w:rPr>
        <w:t>Timpul de muncă al p</w:t>
      </w:r>
      <w:r w:rsidR="008C1E75" w:rsidRPr="002348E7">
        <w:rPr>
          <w:sz w:val="22"/>
          <w:szCs w:val="22"/>
          <w:lang w:val="ro-RO"/>
        </w:rPr>
        <w:t>ersonalul</w:t>
      </w:r>
      <w:r w:rsidR="000A2121" w:rsidRPr="002348E7">
        <w:rPr>
          <w:sz w:val="22"/>
          <w:szCs w:val="22"/>
          <w:lang w:val="ro-RO"/>
        </w:rPr>
        <w:t>ui</w:t>
      </w:r>
      <w:r w:rsidR="008C1E75" w:rsidRPr="002348E7">
        <w:rPr>
          <w:sz w:val="22"/>
          <w:szCs w:val="22"/>
          <w:lang w:val="ro-RO"/>
        </w:rPr>
        <w:t xml:space="preserve"> didactic angajat cu normă </w:t>
      </w:r>
      <w:proofErr w:type="spellStart"/>
      <w:r w:rsidR="008C1E75" w:rsidRPr="002348E7">
        <w:rPr>
          <w:sz w:val="22"/>
          <w:szCs w:val="22"/>
          <w:lang w:val="ro-RO"/>
        </w:rPr>
        <w:t>parţială</w:t>
      </w:r>
      <w:proofErr w:type="spellEnd"/>
      <w:r w:rsidR="008C1E75" w:rsidRPr="002348E7">
        <w:rPr>
          <w:sz w:val="22"/>
          <w:szCs w:val="22"/>
          <w:lang w:val="ro-RO"/>
        </w:rPr>
        <w:t xml:space="preserve"> </w:t>
      </w:r>
      <w:r w:rsidR="00144F15" w:rsidRPr="002348E7">
        <w:rPr>
          <w:sz w:val="22"/>
          <w:szCs w:val="22"/>
          <w:lang w:val="ro-RO"/>
        </w:rPr>
        <w:t xml:space="preserve">poate </w:t>
      </w:r>
      <w:r w:rsidR="000A2121" w:rsidRPr="002348E7">
        <w:rPr>
          <w:sz w:val="22"/>
          <w:szCs w:val="22"/>
          <w:lang w:val="ro-RO"/>
        </w:rPr>
        <w:t xml:space="preserve">fi </w:t>
      </w:r>
      <w:r w:rsidR="00DF48EA" w:rsidRPr="002348E7">
        <w:rPr>
          <w:sz w:val="22"/>
          <w:szCs w:val="22"/>
          <w:lang w:val="ro-RO"/>
        </w:rPr>
        <w:t xml:space="preserve">organizat în mod </w:t>
      </w:r>
      <w:r w:rsidR="00DD21FB" w:rsidRPr="002348E7">
        <w:rPr>
          <w:sz w:val="22"/>
          <w:szCs w:val="22"/>
          <w:lang w:val="ro-RO"/>
        </w:rPr>
        <w:t xml:space="preserve">inegal, în </w:t>
      </w:r>
      <w:proofErr w:type="spellStart"/>
      <w:r w:rsidR="00DD21FB" w:rsidRPr="002348E7">
        <w:rPr>
          <w:sz w:val="22"/>
          <w:szCs w:val="22"/>
          <w:lang w:val="ro-RO"/>
        </w:rPr>
        <w:t>funcţie</w:t>
      </w:r>
      <w:proofErr w:type="spellEnd"/>
      <w:r w:rsidR="00DD21FB" w:rsidRPr="002348E7">
        <w:rPr>
          <w:sz w:val="22"/>
          <w:szCs w:val="22"/>
          <w:lang w:val="ro-RO"/>
        </w:rPr>
        <w:t xml:space="preserve"> de orarul stabilit de organele de conducere ale </w:t>
      </w:r>
      <w:proofErr w:type="spellStart"/>
      <w:r w:rsidR="00DD21FB" w:rsidRPr="002348E7">
        <w:rPr>
          <w:sz w:val="22"/>
          <w:szCs w:val="22"/>
          <w:lang w:val="ro-RO"/>
        </w:rPr>
        <w:t>Universităţii</w:t>
      </w:r>
      <w:proofErr w:type="spellEnd"/>
      <w:r w:rsidR="00DD21FB" w:rsidRPr="002348E7">
        <w:rPr>
          <w:sz w:val="22"/>
          <w:szCs w:val="22"/>
          <w:lang w:val="ro-RO"/>
        </w:rPr>
        <w:t xml:space="preserve">, fiind posibilă </w:t>
      </w:r>
      <w:proofErr w:type="spellStart"/>
      <w:r w:rsidR="00DD21FB" w:rsidRPr="002348E7">
        <w:rPr>
          <w:sz w:val="22"/>
          <w:szCs w:val="22"/>
          <w:lang w:val="ro-RO"/>
        </w:rPr>
        <w:t>desfăşurarea</w:t>
      </w:r>
      <w:proofErr w:type="spellEnd"/>
      <w:r w:rsidR="00DD21FB" w:rsidRPr="002348E7">
        <w:rPr>
          <w:sz w:val="22"/>
          <w:szCs w:val="22"/>
          <w:lang w:val="ro-RO"/>
        </w:rPr>
        <w:t xml:space="preserve"> </w:t>
      </w:r>
      <w:proofErr w:type="spellStart"/>
      <w:r w:rsidR="00DD21FB" w:rsidRPr="002348E7">
        <w:rPr>
          <w:sz w:val="22"/>
          <w:szCs w:val="22"/>
          <w:lang w:val="ro-RO"/>
        </w:rPr>
        <w:t>activităţii</w:t>
      </w:r>
      <w:proofErr w:type="spellEnd"/>
      <w:r w:rsidR="00DD21FB" w:rsidRPr="002348E7">
        <w:rPr>
          <w:sz w:val="22"/>
          <w:szCs w:val="22"/>
          <w:lang w:val="ro-RO"/>
        </w:rPr>
        <w:t xml:space="preserve"> didactice/de predare pe module. Pe cale de </w:t>
      </w:r>
      <w:proofErr w:type="spellStart"/>
      <w:r w:rsidR="00DD21FB" w:rsidRPr="002348E7">
        <w:rPr>
          <w:sz w:val="22"/>
          <w:szCs w:val="22"/>
          <w:lang w:val="ro-RO"/>
        </w:rPr>
        <w:t>consecinţă</w:t>
      </w:r>
      <w:proofErr w:type="spellEnd"/>
      <w:r w:rsidRPr="002348E7">
        <w:rPr>
          <w:sz w:val="22"/>
          <w:szCs w:val="22"/>
          <w:lang w:val="ro-RO"/>
        </w:rPr>
        <w:t>,</w:t>
      </w:r>
      <w:r w:rsidR="00DD21FB" w:rsidRPr="002348E7">
        <w:rPr>
          <w:sz w:val="22"/>
          <w:szCs w:val="22"/>
          <w:lang w:val="ro-RO"/>
        </w:rPr>
        <w:t xml:space="preserve"> </w:t>
      </w:r>
      <w:r w:rsidRPr="002348E7">
        <w:rPr>
          <w:sz w:val="22"/>
          <w:szCs w:val="22"/>
          <w:lang w:val="ro-RO"/>
        </w:rPr>
        <w:t xml:space="preserve">având în vedere specificul </w:t>
      </w:r>
      <w:proofErr w:type="spellStart"/>
      <w:r w:rsidRPr="002348E7">
        <w:rPr>
          <w:sz w:val="22"/>
          <w:szCs w:val="22"/>
          <w:lang w:val="ro-RO"/>
        </w:rPr>
        <w:t>activităţii</w:t>
      </w:r>
      <w:proofErr w:type="spellEnd"/>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programul de lucru fragmentat, concediul de odihnă aferent timpului de lucru efectiv se acordă fără alte formalități în perioada desfășurării contractului de muncă, în afara duratei normale ale activităților didactice cu studenții.</w:t>
      </w:r>
    </w:p>
    <w:p w:rsidR="00C7016B" w:rsidRPr="002348E7" w:rsidRDefault="00C7016B" w:rsidP="005D0E2F">
      <w:pPr>
        <w:widowControl w:val="0"/>
        <w:tabs>
          <w:tab w:val="left" w:pos="0"/>
        </w:tabs>
        <w:jc w:val="both"/>
        <w:rPr>
          <w:sz w:val="22"/>
          <w:szCs w:val="22"/>
          <w:lang w:val="ro-RO"/>
        </w:rPr>
      </w:pPr>
    </w:p>
    <w:p w:rsidR="00C27F7A" w:rsidRPr="002348E7" w:rsidRDefault="00765C25" w:rsidP="005D0E2F">
      <w:pPr>
        <w:pStyle w:val="BodyText"/>
        <w:widowControl w:val="0"/>
        <w:tabs>
          <w:tab w:val="left" w:pos="0"/>
        </w:tabs>
        <w:spacing w:line="240" w:lineRule="auto"/>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21.</w:t>
      </w:r>
      <w:r w:rsidRPr="002348E7">
        <w:rPr>
          <w:sz w:val="22"/>
          <w:szCs w:val="22"/>
          <w:lang w:val="ro-RO"/>
        </w:rPr>
        <w:t xml:space="preserve"> Pentru persoanele ale căror program de lucru se </w:t>
      </w:r>
      <w:proofErr w:type="spellStart"/>
      <w:r w:rsidRPr="002348E7">
        <w:rPr>
          <w:sz w:val="22"/>
          <w:szCs w:val="22"/>
          <w:lang w:val="ro-RO"/>
        </w:rPr>
        <w:t>desfăşoară</w:t>
      </w:r>
      <w:proofErr w:type="spellEnd"/>
      <w:r w:rsidRPr="002348E7">
        <w:rPr>
          <w:sz w:val="22"/>
          <w:szCs w:val="22"/>
          <w:lang w:val="ro-RO"/>
        </w:rPr>
        <w:t xml:space="preserve"> în timpul </w:t>
      </w:r>
      <w:proofErr w:type="spellStart"/>
      <w:r w:rsidRPr="002348E7">
        <w:rPr>
          <w:sz w:val="22"/>
          <w:szCs w:val="22"/>
          <w:lang w:val="ro-RO"/>
        </w:rPr>
        <w:t>nopţii</w:t>
      </w:r>
      <w:proofErr w:type="spellEnd"/>
      <w:r w:rsidRPr="002348E7">
        <w:rPr>
          <w:sz w:val="22"/>
          <w:szCs w:val="22"/>
          <w:lang w:val="ro-RO"/>
        </w:rPr>
        <w:t xml:space="preserve">, fie durata timpului de muncă este cu o oră mai mică decât durata timpului de muncă prestată în timpul zilei, fără să se diminueze salariul de bază </w:t>
      </w:r>
      <w:proofErr w:type="spellStart"/>
      <w:r w:rsidRPr="002348E7">
        <w:rPr>
          <w:sz w:val="22"/>
          <w:szCs w:val="22"/>
          <w:lang w:val="ro-RO"/>
        </w:rPr>
        <w:t>şi</w:t>
      </w:r>
      <w:proofErr w:type="spellEnd"/>
      <w:r w:rsidRPr="002348E7">
        <w:rPr>
          <w:sz w:val="22"/>
          <w:szCs w:val="22"/>
          <w:lang w:val="ro-RO"/>
        </w:rPr>
        <w:t xml:space="preserve"> vechimea în muncă fie se acordă un spor la salariu de 25% din tariful orar de bază pentru fiecare oră de noapte prestată (dacă efectuează cel </w:t>
      </w:r>
      <w:proofErr w:type="spellStart"/>
      <w:r w:rsidRPr="002348E7">
        <w:rPr>
          <w:sz w:val="22"/>
          <w:szCs w:val="22"/>
          <w:lang w:val="ro-RO"/>
        </w:rPr>
        <w:t>puţin</w:t>
      </w:r>
      <w:proofErr w:type="spellEnd"/>
      <w:r w:rsidRPr="002348E7">
        <w:rPr>
          <w:sz w:val="22"/>
          <w:szCs w:val="22"/>
          <w:lang w:val="ro-RO"/>
        </w:rPr>
        <w:t xml:space="preserve"> 3 ore de muncă de noapte).</w:t>
      </w:r>
    </w:p>
    <w:p w:rsidR="00C7016B" w:rsidRPr="002348E7" w:rsidRDefault="00C7016B" w:rsidP="005D0E2F">
      <w:pPr>
        <w:pStyle w:val="BodyText"/>
        <w:widowControl w:val="0"/>
        <w:tabs>
          <w:tab w:val="left" w:pos="0"/>
        </w:tabs>
        <w:spacing w:line="240" w:lineRule="auto"/>
        <w:jc w:val="both"/>
        <w:rPr>
          <w:i/>
          <w:sz w:val="22"/>
          <w:szCs w:val="22"/>
          <w:lang w:val="ro-RO"/>
        </w:rPr>
      </w:pPr>
    </w:p>
    <w:p w:rsidR="00C27F7A" w:rsidRPr="002348E7" w:rsidRDefault="00176FD2"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w:t>
      </w:r>
      <w:r w:rsidR="005D0E2F" w:rsidRPr="002348E7">
        <w:rPr>
          <w:b/>
          <w:sz w:val="22"/>
          <w:szCs w:val="22"/>
          <w:lang w:val="ro-RO"/>
        </w:rPr>
        <w:t>2</w:t>
      </w:r>
      <w:r w:rsidRPr="002348E7">
        <w:rPr>
          <w:b/>
          <w:sz w:val="22"/>
          <w:szCs w:val="22"/>
          <w:lang w:val="ro-RO"/>
        </w:rPr>
        <w:t>.</w:t>
      </w:r>
      <w:r w:rsidRPr="002348E7">
        <w:rPr>
          <w:sz w:val="22"/>
          <w:szCs w:val="22"/>
          <w:lang w:val="ro-RO"/>
        </w:rPr>
        <w:t xml:space="preserve"> (1) </w:t>
      </w:r>
      <w:r w:rsidR="005713AF" w:rsidRPr="002348E7">
        <w:rPr>
          <w:sz w:val="22"/>
          <w:szCs w:val="22"/>
          <w:lang w:val="ro-RO"/>
        </w:rPr>
        <w:t>În cazul în care durata zilnică a timpului de muncă este mai mare de 6 ore</w:t>
      </w:r>
      <w:r w:rsidR="00E26136" w:rsidRPr="002348E7">
        <w:rPr>
          <w:sz w:val="22"/>
          <w:szCs w:val="22"/>
          <w:lang w:val="ro-RO"/>
        </w:rPr>
        <w:t>,</w:t>
      </w:r>
      <w:r w:rsidR="005713AF" w:rsidRPr="002348E7">
        <w:rPr>
          <w:sz w:val="22"/>
          <w:szCs w:val="22"/>
          <w:lang w:val="ro-RO"/>
        </w:rPr>
        <w:t xml:space="preserve"> </w:t>
      </w:r>
      <w:proofErr w:type="spellStart"/>
      <w:r w:rsidR="005713AF" w:rsidRPr="002348E7">
        <w:rPr>
          <w:sz w:val="22"/>
          <w:szCs w:val="22"/>
          <w:lang w:val="ro-RO"/>
        </w:rPr>
        <w:t>s</w:t>
      </w:r>
      <w:r w:rsidR="00F83C06" w:rsidRPr="002348E7">
        <w:rPr>
          <w:sz w:val="22"/>
          <w:szCs w:val="22"/>
          <w:lang w:val="ro-RO"/>
        </w:rPr>
        <w:t>alariaţii</w:t>
      </w:r>
      <w:proofErr w:type="spellEnd"/>
      <w:r w:rsidR="00F83C06" w:rsidRPr="002348E7">
        <w:rPr>
          <w:sz w:val="22"/>
          <w:szCs w:val="22"/>
          <w:lang w:val="ro-RO"/>
        </w:rPr>
        <w:t xml:space="preserve"> au</w:t>
      </w:r>
      <w:r w:rsidR="00C27F7A" w:rsidRPr="002348E7">
        <w:rPr>
          <w:sz w:val="22"/>
          <w:szCs w:val="22"/>
          <w:lang w:val="ro-RO"/>
        </w:rPr>
        <w:t xml:space="preserve"> dreptul la o pauză de masă de 30 de minute care se includ în programul de lucru.</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 xml:space="preserve">(2) Programul de efectuare a pauzei de masă se </w:t>
      </w:r>
      <w:proofErr w:type="spellStart"/>
      <w:r w:rsidRPr="002348E7">
        <w:rPr>
          <w:sz w:val="22"/>
          <w:szCs w:val="22"/>
          <w:lang w:val="ro-RO"/>
        </w:rPr>
        <w:t>stabileşte</w:t>
      </w:r>
      <w:proofErr w:type="spellEnd"/>
      <w:r w:rsidRPr="002348E7">
        <w:rPr>
          <w:sz w:val="22"/>
          <w:szCs w:val="22"/>
          <w:lang w:val="ro-RO"/>
        </w:rPr>
        <w:t xml:space="preserve"> prin regulamentul intern între orele 13,00-15,00.</w:t>
      </w:r>
    </w:p>
    <w:p w:rsidR="00C7016B" w:rsidRPr="002348E7" w:rsidRDefault="00C7016B" w:rsidP="005D0E2F">
      <w:pPr>
        <w:widowControl w:val="0"/>
        <w:tabs>
          <w:tab w:val="left" w:pos="0"/>
        </w:tabs>
        <w:jc w:val="both"/>
        <w:rPr>
          <w:sz w:val="22"/>
          <w:szCs w:val="22"/>
          <w:lang w:val="ro-RO"/>
        </w:rPr>
      </w:pPr>
    </w:p>
    <w:p w:rsidR="00C27F7A" w:rsidRPr="002348E7" w:rsidRDefault="00176FD2"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w:t>
      </w:r>
      <w:r w:rsidR="007A2A4D" w:rsidRPr="002348E7">
        <w:rPr>
          <w:b/>
          <w:sz w:val="22"/>
          <w:szCs w:val="22"/>
          <w:lang w:val="ro-RO"/>
        </w:rPr>
        <w:t>3</w:t>
      </w:r>
      <w:r w:rsidRPr="002348E7">
        <w:rPr>
          <w:b/>
          <w:sz w:val="22"/>
          <w:szCs w:val="22"/>
          <w:lang w:val="ro-RO"/>
        </w:rPr>
        <w:t>.</w:t>
      </w:r>
      <w:r w:rsidRPr="002348E7">
        <w:rPr>
          <w:sz w:val="22"/>
          <w:szCs w:val="22"/>
          <w:lang w:val="ro-RO"/>
        </w:rPr>
        <w:t xml:space="preserve"> (1)</w:t>
      </w:r>
      <w:r w:rsidR="00166767" w:rsidRPr="002348E7">
        <w:rPr>
          <w:sz w:val="22"/>
          <w:szCs w:val="22"/>
          <w:lang w:val="ro-RO"/>
        </w:rPr>
        <w:t xml:space="preserve"> </w:t>
      </w:r>
      <w:r w:rsidR="00A85F4F" w:rsidRPr="002348E7">
        <w:rPr>
          <w:sz w:val="22"/>
          <w:szCs w:val="22"/>
          <w:lang w:val="ro-RO"/>
        </w:rPr>
        <w:t>Î</w:t>
      </w:r>
      <w:r w:rsidRPr="002348E7">
        <w:rPr>
          <w:sz w:val="22"/>
          <w:szCs w:val="22"/>
          <w:lang w:val="ro-RO"/>
        </w:rPr>
        <w:t xml:space="preserve">ntre 2 zile de muncă, </w:t>
      </w:r>
      <w:proofErr w:type="spellStart"/>
      <w:r w:rsidR="00A85F4F" w:rsidRPr="002348E7">
        <w:rPr>
          <w:sz w:val="22"/>
          <w:szCs w:val="22"/>
          <w:lang w:val="ro-RO"/>
        </w:rPr>
        <w:t>salariaţii</w:t>
      </w:r>
      <w:proofErr w:type="spellEnd"/>
      <w:r w:rsidR="00A85F4F" w:rsidRPr="002348E7">
        <w:rPr>
          <w:sz w:val="22"/>
          <w:szCs w:val="22"/>
          <w:lang w:val="ro-RO"/>
        </w:rPr>
        <w:t xml:space="preserve"> au dreptul </w:t>
      </w:r>
      <w:r w:rsidRPr="002348E7">
        <w:rPr>
          <w:sz w:val="22"/>
          <w:szCs w:val="22"/>
          <w:lang w:val="ro-RO"/>
        </w:rPr>
        <w:t>la un repaus care nu poate fi mai mic de 12 ore consecutive.</w:t>
      </w:r>
    </w:p>
    <w:p w:rsidR="00C27F7A" w:rsidRPr="002348E7" w:rsidRDefault="00176FD2" w:rsidP="005D0E2F">
      <w:pPr>
        <w:widowControl w:val="0"/>
        <w:tabs>
          <w:tab w:val="left" w:pos="0"/>
        </w:tabs>
        <w:jc w:val="both"/>
        <w:rPr>
          <w:sz w:val="22"/>
          <w:szCs w:val="22"/>
          <w:lang w:val="ro-RO"/>
        </w:rPr>
      </w:pPr>
      <w:r w:rsidRPr="002348E7">
        <w:rPr>
          <w:sz w:val="22"/>
          <w:szCs w:val="22"/>
          <w:lang w:val="ro-RO"/>
        </w:rPr>
        <w:tab/>
        <w:t xml:space="preserve">(2) În fiecare săptămână, </w:t>
      </w:r>
      <w:proofErr w:type="spellStart"/>
      <w:r w:rsidRPr="002348E7">
        <w:rPr>
          <w:sz w:val="22"/>
          <w:szCs w:val="22"/>
          <w:lang w:val="ro-RO"/>
        </w:rPr>
        <w:t>salariaţii</w:t>
      </w:r>
      <w:proofErr w:type="spellEnd"/>
      <w:r w:rsidRPr="002348E7">
        <w:rPr>
          <w:sz w:val="22"/>
          <w:szCs w:val="22"/>
          <w:lang w:val="ro-RO"/>
        </w:rPr>
        <w:t xml:space="preserve"> au dreptul la 2 zile consecutive de repaus, de regulă, sâmbăta </w:t>
      </w:r>
      <w:proofErr w:type="spellStart"/>
      <w:r w:rsidRPr="002348E7">
        <w:rPr>
          <w:sz w:val="22"/>
          <w:szCs w:val="22"/>
          <w:lang w:val="ro-RO"/>
        </w:rPr>
        <w:t>şi</w:t>
      </w:r>
      <w:proofErr w:type="spellEnd"/>
      <w:r w:rsidRPr="002348E7">
        <w:rPr>
          <w:sz w:val="22"/>
          <w:szCs w:val="22"/>
          <w:lang w:val="ro-RO"/>
        </w:rPr>
        <w:t xml:space="preserve"> duminica.</w:t>
      </w:r>
    </w:p>
    <w:p w:rsidR="00C27F7A" w:rsidRPr="002348E7" w:rsidRDefault="00176FD2" w:rsidP="005D0E2F">
      <w:pPr>
        <w:widowControl w:val="0"/>
        <w:tabs>
          <w:tab w:val="left" w:pos="0"/>
        </w:tabs>
        <w:jc w:val="both"/>
        <w:rPr>
          <w:sz w:val="22"/>
          <w:szCs w:val="22"/>
          <w:lang w:val="ro-RO"/>
        </w:rPr>
      </w:pPr>
      <w:r w:rsidRPr="002348E7">
        <w:rPr>
          <w:sz w:val="22"/>
          <w:szCs w:val="22"/>
          <w:lang w:val="ro-RO"/>
        </w:rPr>
        <w:tab/>
        <w:t xml:space="preserve">(3) În cazul în care activitatea la locul de muncă nu poate fi întreruptă în zilele de sâmbătă </w:t>
      </w:r>
      <w:proofErr w:type="spellStart"/>
      <w:r w:rsidRPr="002348E7">
        <w:rPr>
          <w:sz w:val="22"/>
          <w:szCs w:val="22"/>
          <w:lang w:val="ro-RO"/>
        </w:rPr>
        <w:t>şi</w:t>
      </w:r>
      <w:proofErr w:type="spellEnd"/>
      <w:r w:rsidRPr="002348E7">
        <w:rPr>
          <w:sz w:val="22"/>
          <w:szCs w:val="22"/>
          <w:lang w:val="ro-RO"/>
        </w:rPr>
        <w:t xml:space="preserve"> duminică, se vor acorda două zile consecutive libere pentru fiecare sâmbătă </w:t>
      </w:r>
      <w:proofErr w:type="spellStart"/>
      <w:r w:rsidRPr="002348E7">
        <w:rPr>
          <w:sz w:val="22"/>
          <w:szCs w:val="22"/>
          <w:lang w:val="ro-RO"/>
        </w:rPr>
        <w:t>şi</w:t>
      </w:r>
      <w:proofErr w:type="spellEnd"/>
      <w:r w:rsidRPr="002348E7">
        <w:rPr>
          <w:sz w:val="22"/>
          <w:szCs w:val="22"/>
          <w:lang w:val="ro-RO"/>
        </w:rPr>
        <w:t xml:space="preserve"> duminică lucrată, respectiv celelalte zile nelucrătoare lucrate se vor compensa cu alte zile libere </w:t>
      </w:r>
      <w:proofErr w:type="spellStart"/>
      <w:r w:rsidRPr="002348E7">
        <w:rPr>
          <w:sz w:val="22"/>
          <w:szCs w:val="22"/>
          <w:lang w:val="ro-RO"/>
        </w:rPr>
        <w:t>şi</w:t>
      </w:r>
      <w:proofErr w:type="spellEnd"/>
      <w:r w:rsidRPr="002348E7">
        <w:rPr>
          <w:sz w:val="22"/>
          <w:szCs w:val="22"/>
          <w:lang w:val="ro-RO"/>
        </w:rPr>
        <w:t xml:space="preserve"> dacă acest lucru nu este posibil, atunci orele lucrate în zile nelucrătoare altele decât sâmbetele </w:t>
      </w:r>
      <w:proofErr w:type="spellStart"/>
      <w:r w:rsidRPr="002348E7">
        <w:rPr>
          <w:sz w:val="22"/>
          <w:szCs w:val="22"/>
          <w:lang w:val="ro-RO"/>
        </w:rPr>
        <w:t>şi</w:t>
      </w:r>
      <w:proofErr w:type="spellEnd"/>
      <w:r w:rsidRPr="002348E7">
        <w:rPr>
          <w:sz w:val="22"/>
          <w:szCs w:val="22"/>
          <w:lang w:val="ro-RO"/>
        </w:rPr>
        <w:t xml:space="preserve"> duminicile se vor retribui, </w:t>
      </w:r>
      <w:proofErr w:type="spellStart"/>
      <w:r w:rsidRPr="002348E7">
        <w:rPr>
          <w:sz w:val="22"/>
          <w:szCs w:val="22"/>
          <w:lang w:val="ro-RO"/>
        </w:rPr>
        <w:t>salariaţii</w:t>
      </w:r>
      <w:proofErr w:type="spellEnd"/>
      <w:r w:rsidRPr="002348E7">
        <w:rPr>
          <w:sz w:val="22"/>
          <w:szCs w:val="22"/>
          <w:lang w:val="ro-RO"/>
        </w:rPr>
        <w:t xml:space="preserve"> beneficiind de un spor la salariu de 100% din salariul de bază pentru acestea</w:t>
      </w:r>
      <w:r w:rsidR="005D0E2F" w:rsidRPr="002348E7">
        <w:rPr>
          <w:sz w:val="22"/>
          <w:szCs w:val="22"/>
          <w:lang w:val="ro-RO"/>
        </w:rPr>
        <w:t>.</w:t>
      </w:r>
      <w:r w:rsidRPr="002348E7">
        <w:rPr>
          <w:sz w:val="22"/>
          <w:szCs w:val="22"/>
          <w:lang w:val="ro-RO"/>
        </w:rPr>
        <w:t xml:space="preserve"> (</w:t>
      </w:r>
      <w:r w:rsidR="005D0E2F" w:rsidRPr="002348E7">
        <w:rPr>
          <w:sz w:val="22"/>
          <w:szCs w:val="22"/>
          <w:lang w:val="ro-RO"/>
        </w:rPr>
        <w:t>T</w:t>
      </w:r>
      <w:r w:rsidRPr="002348E7">
        <w:rPr>
          <w:sz w:val="22"/>
          <w:szCs w:val="22"/>
          <w:lang w:val="ro-RO"/>
        </w:rPr>
        <w:t xml:space="preserve">ariful orar de bază se calculează în conformitate cu </w:t>
      </w:r>
      <w:r w:rsidR="00C27F7A" w:rsidRPr="002348E7">
        <w:rPr>
          <w:sz w:val="22"/>
          <w:szCs w:val="22"/>
          <w:lang w:val="ro-RO"/>
        </w:rPr>
        <w:t>art. 18 (</w:t>
      </w:r>
      <w:r w:rsidR="007A2A4D" w:rsidRPr="002348E7">
        <w:rPr>
          <w:sz w:val="22"/>
          <w:szCs w:val="22"/>
          <w:lang w:val="ro-RO"/>
        </w:rPr>
        <w:t>4</w:t>
      </w:r>
      <w:r w:rsidR="00C27F7A" w:rsidRPr="002348E7">
        <w:rPr>
          <w:sz w:val="22"/>
          <w:szCs w:val="22"/>
          <w:lang w:val="ro-RO"/>
        </w:rPr>
        <w:t>)</w:t>
      </w:r>
      <w:r w:rsidR="005D0E2F" w:rsidRPr="002348E7">
        <w:rPr>
          <w:sz w:val="22"/>
          <w:szCs w:val="22"/>
          <w:lang w:val="ro-RO"/>
        </w:rPr>
        <w:t>.)</w:t>
      </w:r>
    </w:p>
    <w:p w:rsidR="00C27F7A" w:rsidRPr="002348E7" w:rsidRDefault="00C27F7A" w:rsidP="005D0E2F">
      <w:pPr>
        <w:widowControl w:val="0"/>
        <w:tabs>
          <w:tab w:val="left" w:pos="0"/>
        </w:tabs>
        <w:jc w:val="both"/>
        <w:rPr>
          <w:sz w:val="22"/>
          <w:szCs w:val="22"/>
          <w:lang w:val="ro-RO"/>
        </w:rPr>
      </w:pPr>
      <w:r w:rsidRPr="002348E7">
        <w:rPr>
          <w:sz w:val="22"/>
          <w:szCs w:val="22"/>
          <w:lang w:val="ro-RO"/>
        </w:rPr>
        <w:tab/>
        <w:t xml:space="preserve">(4) Sunt zile nelucrătoare cele declarate oficial respectiv cele declarate astfel de Senatul </w:t>
      </w:r>
      <w:proofErr w:type="spellStart"/>
      <w:r w:rsidRPr="002348E7">
        <w:rPr>
          <w:sz w:val="22"/>
          <w:szCs w:val="22"/>
          <w:lang w:val="ro-RO"/>
        </w:rPr>
        <w:t>Universităţii</w:t>
      </w:r>
      <w:proofErr w:type="spellEnd"/>
      <w:r w:rsidRPr="002348E7">
        <w:rPr>
          <w:sz w:val="22"/>
          <w:szCs w:val="22"/>
          <w:lang w:val="ro-RO"/>
        </w:rPr>
        <w:t>:</w:t>
      </w:r>
    </w:p>
    <w:p w:rsidR="00C27F7A" w:rsidRPr="002348E7" w:rsidRDefault="00C27F7A" w:rsidP="00C7016B">
      <w:pPr>
        <w:widowControl w:val="0"/>
        <w:numPr>
          <w:ilvl w:val="0"/>
          <w:numId w:val="10"/>
        </w:numPr>
        <w:tabs>
          <w:tab w:val="clear" w:pos="1080"/>
          <w:tab w:val="left" w:pos="0"/>
          <w:tab w:val="num" w:pos="540"/>
        </w:tabs>
        <w:ind w:left="0" w:firstLine="0"/>
        <w:jc w:val="both"/>
        <w:rPr>
          <w:sz w:val="22"/>
          <w:szCs w:val="22"/>
          <w:lang w:val="ro-RO"/>
        </w:rPr>
      </w:pPr>
      <w:r w:rsidRPr="002348E7">
        <w:rPr>
          <w:sz w:val="22"/>
          <w:szCs w:val="22"/>
          <w:lang w:val="ro-RO"/>
        </w:rPr>
        <w:t>zilele de repaus săptămânal;</w:t>
      </w:r>
    </w:p>
    <w:p w:rsidR="00D723E0"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1 si 2 </w:t>
      </w:r>
      <w:proofErr w:type="spellStart"/>
      <w:r w:rsidRPr="002348E7">
        <w:rPr>
          <w:rFonts w:cs="Verdana"/>
          <w:sz w:val="22"/>
          <w:szCs w:val="22"/>
          <w:lang w:val="it-IT"/>
        </w:rPr>
        <w:t>ianuarie</w:t>
      </w:r>
      <w:proofErr w:type="spellEnd"/>
      <w:r w:rsidRPr="002348E7">
        <w:rPr>
          <w:rFonts w:cs="Verdana"/>
          <w:sz w:val="22"/>
          <w:szCs w:val="22"/>
          <w:lang w:val="it-IT"/>
        </w:rPr>
        <w:t>;</w:t>
      </w:r>
    </w:p>
    <w:p w:rsidR="00A85F4F" w:rsidRPr="002348E7" w:rsidRDefault="00A85F4F"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24 </w:t>
      </w:r>
      <w:proofErr w:type="spellStart"/>
      <w:r w:rsidRPr="002348E7">
        <w:rPr>
          <w:rFonts w:cs="Verdana"/>
          <w:sz w:val="22"/>
          <w:szCs w:val="22"/>
          <w:lang w:val="it-IT"/>
        </w:rPr>
        <w:t>ianuarie</w:t>
      </w:r>
      <w:proofErr w:type="spellEnd"/>
    </w:p>
    <w:p w:rsidR="00D723E0"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15 </w:t>
      </w:r>
      <w:proofErr w:type="spellStart"/>
      <w:r w:rsidRPr="002348E7">
        <w:rPr>
          <w:rFonts w:cs="Verdana"/>
          <w:sz w:val="22"/>
          <w:szCs w:val="22"/>
          <w:lang w:val="it-IT"/>
        </w:rPr>
        <w:t>martie</w:t>
      </w:r>
      <w:proofErr w:type="spellEnd"/>
    </w:p>
    <w:p w:rsidR="00D9083D" w:rsidRPr="002348E7" w:rsidRDefault="00D9083D"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proofErr w:type="spellStart"/>
      <w:r w:rsidRPr="002348E7">
        <w:rPr>
          <w:rFonts w:cs="Verdana"/>
          <w:sz w:val="22"/>
          <w:szCs w:val="22"/>
          <w:lang w:val="it-IT"/>
        </w:rPr>
        <w:t>Vinerea</w:t>
      </w:r>
      <w:proofErr w:type="spellEnd"/>
      <w:r w:rsidRPr="002348E7">
        <w:rPr>
          <w:rFonts w:cs="Verdana"/>
          <w:sz w:val="22"/>
          <w:szCs w:val="22"/>
          <w:lang w:val="it-IT"/>
        </w:rPr>
        <w:t xml:space="preserve"> Mare, ultima zi de </w:t>
      </w:r>
      <w:proofErr w:type="spellStart"/>
      <w:r w:rsidRPr="002348E7">
        <w:rPr>
          <w:rFonts w:cs="Verdana"/>
          <w:sz w:val="22"/>
          <w:szCs w:val="22"/>
          <w:lang w:val="it-IT"/>
        </w:rPr>
        <w:t>vineri</w:t>
      </w:r>
      <w:proofErr w:type="spellEnd"/>
      <w:r w:rsidRPr="002348E7">
        <w:rPr>
          <w:rFonts w:cs="Verdana"/>
          <w:sz w:val="22"/>
          <w:szCs w:val="22"/>
          <w:lang w:val="it-IT"/>
        </w:rPr>
        <w:t xml:space="preserve"> </w:t>
      </w:r>
      <w:proofErr w:type="spellStart"/>
      <w:r w:rsidRPr="002348E7">
        <w:rPr>
          <w:rFonts w:cs="Verdana"/>
          <w:sz w:val="22"/>
          <w:szCs w:val="22"/>
          <w:lang w:val="it-IT"/>
        </w:rPr>
        <w:t>înaintea</w:t>
      </w:r>
      <w:proofErr w:type="spellEnd"/>
      <w:r w:rsidRPr="002348E7">
        <w:rPr>
          <w:rFonts w:cs="Verdana"/>
          <w:sz w:val="22"/>
          <w:szCs w:val="22"/>
          <w:lang w:val="it-IT"/>
        </w:rPr>
        <w:t xml:space="preserve"> </w:t>
      </w:r>
      <w:proofErr w:type="spellStart"/>
      <w:r w:rsidRPr="002348E7">
        <w:rPr>
          <w:rFonts w:cs="Verdana"/>
          <w:sz w:val="22"/>
          <w:szCs w:val="22"/>
          <w:lang w:val="it-IT"/>
        </w:rPr>
        <w:t>Paștelui</w:t>
      </w:r>
      <w:proofErr w:type="spellEnd"/>
    </w:p>
    <w:p w:rsidR="00D723E0"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prima si a </w:t>
      </w:r>
      <w:proofErr w:type="spellStart"/>
      <w:r w:rsidRPr="002348E7">
        <w:rPr>
          <w:rFonts w:cs="Verdana"/>
          <w:sz w:val="22"/>
          <w:szCs w:val="22"/>
          <w:lang w:val="it-IT"/>
        </w:rPr>
        <w:t>doua</w:t>
      </w:r>
      <w:proofErr w:type="spellEnd"/>
      <w:r w:rsidRPr="002348E7">
        <w:rPr>
          <w:rFonts w:cs="Verdana"/>
          <w:sz w:val="22"/>
          <w:szCs w:val="22"/>
          <w:lang w:val="it-IT"/>
        </w:rPr>
        <w:t xml:space="preserve"> zi de Pasti;</w:t>
      </w:r>
    </w:p>
    <w:p w:rsidR="00D723E0"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1 mai;</w:t>
      </w:r>
    </w:p>
    <w:p w:rsidR="00D9083D" w:rsidRPr="002348E7" w:rsidRDefault="00D9083D"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1 </w:t>
      </w:r>
      <w:proofErr w:type="spellStart"/>
      <w:r w:rsidRPr="002348E7">
        <w:rPr>
          <w:rFonts w:cs="Verdana"/>
          <w:sz w:val="22"/>
          <w:szCs w:val="22"/>
          <w:lang w:val="it-IT"/>
        </w:rPr>
        <w:t>iunie</w:t>
      </w:r>
      <w:proofErr w:type="spellEnd"/>
    </w:p>
    <w:p w:rsidR="00D723E0"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prima si a </w:t>
      </w:r>
      <w:proofErr w:type="spellStart"/>
      <w:r w:rsidRPr="002348E7">
        <w:rPr>
          <w:rFonts w:cs="Verdana"/>
          <w:sz w:val="22"/>
          <w:szCs w:val="22"/>
          <w:lang w:val="it-IT"/>
        </w:rPr>
        <w:t>doua</w:t>
      </w:r>
      <w:proofErr w:type="spellEnd"/>
      <w:r w:rsidRPr="002348E7">
        <w:rPr>
          <w:rFonts w:cs="Verdana"/>
          <w:sz w:val="22"/>
          <w:szCs w:val="22"/>
          <w:lang w:val="it-IT"/>
        </w:rPr>
        <w:t xml:space="preserve"> zi de </w:t>
      </w:r>
      <w:proofErr w:type="spellStart"/>
      <w:r w:rsidRPr="002348E7">
        <w:rPr>
          <w:rFonts w:cs="Verdana"/>
          <w:sz w:val="22"/>
          <w:szCs w:val="22"/>
          <w:lang w:val="it-IT"/>
        </w:rPr>
        <w:t>Rusalii</w:t>
      </w:r>
      <w:proofErr w:type="spellEnd"/>
      <w:r w:rsidRPr="002348E7">
        <w:rPr>
          <w:rFonts w:cs="Verdana"/>
          <w:sz w:val="22"/>
          <w:szCs w:val="22"/>
          <w:lang w:val="it-IT"/>
        </w:rPr>
        <w:t>;</w:t>
      </w:r>
    </w:p>
    <w:p w:rsidR="00D723E0"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15 </w:t>
      </w:r>
      <w:proofErr w:type="spellStart"/>
      <w:r w:rsidRPr="002348E7">
        <w:rPr>
          <w:rFonts w:cs="Verdana"/>
          <w:sz w:val="22"/>
          <w:szCs w:val="22"/>
          <w:lang w:val="it-IT"/>
        </w:rPr>
        <w:t>august</w:t>
      </w:r>
      <w:proofErr w:type="spellEnd"/>
      <w:r w:rsidRPr="002348E7">
        <w:rPr>
          <w:rFonts w:cs="Verdana"/>
          <w:sz w:val="22"/>
          <w:szCs w:val="22"/>
          <w:lang w:val="it-IT"/>
        </w:rPr>
        <w:t xml:space="preserve"> - </w:t>
      </w:r>
      <w:proofErr w:type="spellStart"/>
      <w:r w:rsidRPr="002348E7">
        <w:rPr>
          <w:rFonts w:cs="Verdana"/>
          <w:sz w:val="22"/>
          <w:szCs w:val="22"/>
          <w:lang w:val="it-IT"/>
        </w:rPr>
        <w:t>Adormirea</w:t>
      </w:r>
      <w:proofErr w:type="spellEnd"/>
      <w:r w:rsidRPr="002348E7">
        <w:rPr>
          <w:rFonts w:cs="Verdana"/>
          <w:sz w:val="22"/>
          <w:szCs w:val="22"/>
          <w:lang w:val="it-IT"/>
        </w:rPr>
        <w:t xml:space="preserve"> </w:t>
      </w:r>
      <w:proofErr w:type="spellStart"/>
      <w:r w:rsidRPr="002348E7">
        <w:rPr>
          <w:rFonts w:cs="Verdana"/>
          <w:sz w:val="22"/>
          <w:szCs w:val="22"/>
          <w:lang w:val="it-IT"/>
        </w:rPr>
        <w:t>Maicii</w:t>
      </w:r>
      <w:proofErr w:type="spellEnd"/>
      <w:r w:rsidRPr="002348E7">
        <w:rPr>
          <w:rFonts w:cs="Verdana"/>
          <w:sz w:val="22"/>
          <w:szCs w:val="22"/>
          <w:lang w:val="it-IT"/>
        </w:rPr>
        <w:t xml:space="preserve"> </w:t>
      </w:r>
      <w:proofErr w:type="spellStart"/>
      <w:r w:rsidRPr="002348E7">
        <w:rPr>
          <w:rFonts w:cs="Verdana"/>
          <w:sz w:val="22"/>
          <w:szCs w:val="22"/>
          <w:lang w:val="it-IT"/>
        </w:rPr>
        <w:t>Domnului</w:t>
      </w:r>
      <w:proofErr w:type="spellEnd"/>
      <w:r w:rsidRPr="002348E7">
        <w:rPr>
          <w:rFonts w:cs="Verdana"/>
          <w:sz w:val="22"/>
          <w:szCs w:val="22"/>
          <w:lang w:val="it-IT"/>
        </w:rPr>
        <w:t>;</w:t>
      </w:r>
    </w:p>
    <w:p w:rsidR="00E26136"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20 </w:t>
      </w:r>
      <w:proofErr w:type="spellStart"/>
      <w:r w:rsidRPr="002348E7">
        <w:rPr>
          <w:rFonts w:cs="Verdana"/>
          <w:sz w:val="22"/>
          <w:szCs w:val="22"/>
          <w:lang w:val="it-IT"/>
        </w:rPr>
        <w:t>august</w:t>
      </w:r>
      <w:proofErr w:type="spellEnd"/>
    </w:p>
    <w:p w:rsidR="00F52178" w:rsidRPr="002348E7" w:rsidRDefault="00F52178"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1 </w:t>
      </w:r>
      <w:proofErr w:type="spellStart"/>
      <w:r w:rsidRPr="002348E7">
        <w:rPr>
          <w:rFonts w:cs="Verdana"/>
          <w:sz w:val="22"/>
          <w:szCs w:val="22"/>
          <w:lang w:val="it-IT"/>
        </w:rPr>
        <w:t>noiembrie</w:t>
      </w:r>
      <w:proofErr w:type="spellEnd"/>
    </w:p>
    <w:p w:rsidR="00D723E0" w:rsidRPr="002348E7" w:rsidRDefault="00D723E0"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30 </w:t>
      </w:r>
      <w:proofErr w:type="spellStart"/>
      <w:r w:rsidRPr="002348E7">
        <w:rPr>
          <w:rFonts w:cs="Verdana"/>
          <w:sz w:val="22"/>
          <w:szCs w:val="22"/>
          <w:lang w:val="it-IT"/>
        </w:rPr>
        <w:t>noiembrie</w:t>
      </w:r>
      <w:proofErr w:type="spellEnd"/>
      <w:r w:rsidRPr="002348E7">
        <w:rPr>
          <w:rFonts w:cs="Verdana"/>
          <w:sz w:val="22"/>
          <w:szCs w:val="22"/>
          <w:lang w:val="it-IT"/>
        </w:rPr>
        <w:t xml:space="preserve"> – </w:t>
      </w:r>
      <w:proofErr w:type="spellStart"/>
      <w:r w:rsidRPr="002348E7">
        <w:rPr>
          <w:rFonts w:cs="Verdana"/>
          <w:sz w:val="22"/>
          <w:szCs w:val="22"/>
          <w:lang w:val="it-IT"/>
        </w:rPr>
        <w:t>Sfantul</w:t>
      </w:r>
      <w:proofErr w:type="spellEnd"/>
      <w:r w:rsidRPr="002348E7">
        <w:rPr>
          <w:rFonts w:cs="Verdana"/>
          <w:sz w:val="22"/>
          <w:szCs w:val="22"/>
          <w:lang w:val="it-IT"/>
        </w:rPr>
        <w:t xml:space="preserve"> Andrei</w:t>
      </w:r>
    </w:p>
    <w:p w:rsidR="00D723E0" w:rsidRPr="002348E7" w:rsidRDefault="00DF03BC"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1 </w:t>
      </w:r>
      <w:proofErr w:type="spellStart"/>
      <w:r w:rsidRPr="002348E7">
        <w:rPr>
          <w:rFonts w:cs="Verdana"/>
          <w:sz w:val="22"/>
          <w:szCs w:val="22"/>
          <w:lang w:val="it-IT"/>
        </w:rPr>
        <w:t>d</w:t>
      </w:r>
      <w:r w:rsidR="00D723E0" w:rsidRPr="002348E7">
        <w:rPr>
          <w:rFonts w:cs="Verdana"/>
          <w:sz w:val="22"/>
          <w:szCs w:val="22"/>
          <w:lang w:val="it-IT"/>
        </w:rPr>
        <w:t>ecembrie</w:t>
      </w:r>
      <w:proofErr w:type="spellEnd"/>
      <w:r w:rsidR="00D723E0" w:rsidRPr="002348E7">
        <w:rPr>
          <w:rFonts w:cs="Verdana"/>
          <w:sz w:val="22"/>
          <w:szCs w:val="22"/>
          <w:lang w:val="it-IT"/>
        </w:rPr>
        <w:t>;</w:t>
      </w:r>
    </w:p>
    <w:p w:rsidR="00D723E0" w:rsidRPr="002348E7" w:rsidRDefault="00DF03BC" w:rsidP="00C7016B">
      <w:pPr>
        <w:widowControl w:val="0"/>
        <w:numPr>
          <w:ilvl w:val="0"/>
          <w:numId w:val="10"/>
        </w:numPr>
        <w:tabs>
          <w:tab w:val="clear" w:pos="1080"/>
          <w:tab w:val="left" w:pos="0"/>
          <w:tab w:val="num" w:pos="540"/>
        </w:tabs>
        <w:autoSpaceDE w:val="0"/>
        <w:autoSpaceDN w:val="0"/>
        <w:adjustRightInd w:val="0"/>
        <w:ind w:left="0" w:firstLine="0"/>
        <w:jc w:val="both"/>
        <w:rPr>
          <w:rFonts w:cs="Verdana"/>
          <w:sz w:val="22"/>
          <w:szCs w:val="22"/>
          <w:lang w:val="it-IT"/>
        </w:rPr>
      </w:pPr>
      <w:r w:rsidRPr="002348E7">
        <w:rPr>
          <w:rFonts w:cs="Verdana"/>
          <w:sz w:val="22"/>
          <w:szCs w:val="22"/>
          <w:lang w:val="it-IT"/>
        </w:rPr>
        <w:t xml:space="preserve">25 </w:t>
      </w:r>
      <w:proofErr w:type="spellStart"/>
      <w:r w:rsidRPr="002348E7">
        <w:rPr>
          <w:rFonts w:cs="Verdana"/>
          <w:sz w:val="22"/>
          <w:szCs w:val="22"/>
          <w:lang w:val="it-IT"/>
        </w:rPr>
        <w:t>şi</w:t>
      </w:r>
      <w:proofErr w:type="spellEnd"/>
      <w:r w:rsidRPr="002348E7">
        <w:rPr>
          <w:rFonts w:cs="Verdana"/>
          <w:sz w:val="22"/>
          <w:szCs w:val="22"/>
          <w:lang w:val="it-IT"/>
        </w:rPr>
        <w:t xml:space="preserve"> 26 </w:t>
      </w:r>
      <w:proofErr w:type="spellStart"/>
      <w:r w:rsidRPr="002348E7">
        <w:rPr>
          <w:rFonts w:cs="Verdana"/>
          <w:sz w:val="22"/>
          <w:szCs w:val="22"/>
          <w:lang w:val="it-IT"/>
        </w:rPr>
        <w:t>decembrie</w:t>
      </w:r>
      <w:proofErr w:type="spellEnd"/>
      <w:r w:rsidRPr="002348E7">
        <w:rPr>
          <w:rFonts w:cs="Verdana"/>
          <w:sz w:val="22"/>
          <w:szCs w:val="22"/>
          <w:lang w:val="it-IT"/>
        </w:rPr>
        <w:t xml:space="preserve"> - </w:t>
      </w:r>
      <w:r w:rsidR="00D723E0" w:rsidRPr="002348E7">
        <w:rPr>
          <w:rFonts w:cs="Verdana"/>
          <w:sz w:val="22"/>
          <w:szCs w:val="22"/>
          <w:lang w:val="it-IT"/>
        </w:rPr>
        <w:t xml:space="preserve">prima </w:t>
      </w:r>
      <w:proofErr w:type="spellStart"/>
      <w:r w:rsidRPr="002348E7">
        <w:rPr>
          <w:rFonts w:cs="Verdana"/>
          <w:sz w:val="22"/>
          <w:szCs w:val="22"/>
          <w:lang w:val="it-IT"/>
        </w:rPr>
        <w:t>ş</w:t>
      </w:r>
      <w:r w:rsidR="00D723E0" w:rsidRPr="002348E7">
        <w:rPr>
          <w:rFonts w:cs="Verdana"/>
          <w:sz w:val="22"/>
          <w:szCs w:val="22"/>
          <w:lang w:val="it-IT"/>
        </w:rPr>
        <w:t>i</w:t>
      </w:r>
      <w:proofErr w:type="spellEnd"/>
      <w:r w:rsidR="00D723E0" w:rsidRPr="002348E7">
        <w:rPr>
          <w:rFonts w:cs="Verdana"/>
          <w:sz w:val="22"/>
          <w:szCs w:val="22"/>
          <w:lang w:val="it-IT"/>
        </w:rPr>
        <w:t xml:space="preserve"> a </w:t>
      </w:r>
      <w:proofErr w:type="spellStart"/>
      <w:r w:rsidR="00D723E0" w:rsidRPr="002348E7">
        <w:rPr>
          <w:rFonts w:cs="Verdana"/>
          <w:sz w:val="22"/>
          <w:szCs w:val="22"/>
          <w:lang w:val="it-IT"/>
        </w:rPr>
        <w:t>doua</w:t>
      </w:r>
      <w:proofErr w:type="spellEnd"/>
      <w:r w:rsidR="00D723E0" w:rsidRPr="002348E7">
        <w:rPr>
          <w:rFonts w:cs="Verdana"/>
          <w:sz w:val="22"/>
          <w:szCs w:val="22"/>
          <w:lang w:val="it-IT"/>
        </w:rPr>
        <w:t xml:space="preserve"> zi de </w:t>
      </w:r>
      <w:proofErr w:type="spellStart"/>
      <w:r w:rsidR="00D723E0" w:rsidRPr="002348E7">
        <w:rPr>
          <w:rFonts w:cs="Verdana"/>
          <w:sz w:val="22"/>
          <w:szCs w:val="22"/>
          <w:lang w:val="it-IT"/>
        </w:rPr>
        <w:t>Cr</w:t>
      </w:r>
      <w:r w:rsidRPr="002348E7">
        <w:rPr>
          <w:rFonts w:cs="Verdana"/>
          <w:sz w:val="22"/>
          <w:szCs w:val="22"/>
          <w:lang w:val="it-IT"/>
        </w:rPr>
        <w:t>ă</w:t>
      </w:r>
      <w:r w:rsidR="00D723E0" w:rsidRPr="002348E7">
        <w:rPr>
          <w:rFonts w:cs="Verdana"/>
          <w:sz w:val="22"/>
          <w:szCs w:val="22"/>
          <w:lang w:val="it-IT"/>
        </w:rPr>
        <w:t>ciun</w:t>
      </w:r>
      <w:proofErr w:type="spellEnd"/>
      <w:r w:rsidR="00D723E0" w:rsidRPr="002348E7">
        <w:rPr>
          <w:rFonts w:cs="Verdana"/>
          <w:sz w:val="22"/>
          <w:szCs w:val="22"/>
          <w:lang w:val="it-IT"/>
        </w:rPr>
        <w:t>;</w:t>
      </w:r>
    </w:p>
    <w:p w:rsidR="00C27F7A" w:rsidRPr="002348E7" w:rsidRDefault="00C27F7A" w:rsidP="00C7016B">
      <w:pPr>
        <w:widowControl w:val="0"/>
        <w:numPr>
          <w:ilvl w:val="0"/>
          <w:numId w:val="10"/>
        </w:numPr>
        <w:tabs>
          <w:tab w:val="clear" w:pos="1080"/>
          <w:tab w:val="left" w:pos="0"/>
          <w:tab w:val="num" w:pos="540"/>
        </w:tabs>
        <w:ind w:left="0" w:firstLine="0"/>
        <w:jc w:val="both"/>
        <w:rPr>
          <w:sz w:val="22"/>
          <w:szCs w:val="22"/>
          <w:lang w:val="ro-RO"/>
        </w:rPr>
      </w:pPr>
      <w:r w:rsidRPr="002348E7">
        <w:rPr>
          <w:sz w:val="22"/>
          <w:szCs w:val="22"/>
          <w:lang w:val="ro-RO"/>
        </w:rPr>
        <w:t xml:space="preserve">două zile lucrătoare, pentru fiecare dintre sărbătorile religioase anuale declarate astfel de cultele religioase legale, altele decât cele </w:t>
      </w:r>
      <w:proofErr w:type="spellStart"/>
      <w:r w:rsidRPr="002348E7">
        <w:rPr>
          <w:sz w:val="22"/>
          <w:szCs w:val="22"/>
          <w:lang w:val="ro-RO"/>
        </w:rPr>
        <w:t>creştine</w:t>
      </w:r>
      <w:proofErr w:type="spellEnd"/>
      <w:r w:rsidRPr="002348E7">
        <w:rPr>
          <w:sz w:val="22"/>
          <w:szCs w:val="22"/>
          <w:lang w:val="ro-RO"/>
        </w:rPr>
        <w:t xml:space="preserve">, pentru persoanele </w:t>
      </w:r>
      <w:proofErr w:type="spellStart"/>
      <w:r w:rsidRPr="002348E7">
        <w:rPr>
          <w:sz w:val="22"/>
          <w:szCs w:val="22"/>
          <w:lang w:val="ro-RO"/>
        </w:rPr>
        <w:t>aparţinând</w:t>
      </w:r>
      <w:proofErr w:type="spellEnd"/>
      <w:r w:rsidRPr="002348E7">
        <w:rPr>
          <w:sz w:val="22"/>
          <w:szCs w:val="22"/>
          <w:lang w:val="ro-RO"/>
        </w:rPr>
        <w:t xml:space="preserve"> acestor culte.</w:t>
      </w:r>
    </w:p>
    <w:p w:rsidR="009806D4" w:rsidRPr="002348E7" w:rsidRDefault="009806D4" w:rsidP="00C7016B">
      <w:pPr>
        <w:widowControl w:val="0"/>
        <w:tabs>
          <w:tab w:val="left" w:pos="0"/>
          <w:tab w:val="num" w:pos="540"/>
        </w:tabs>
        <w:jc w:val="both"/>
        <w:rPr>
          <w:sz w:val="22"/>
          <w:szCs w:val="22"/>
        </w:rPr>
      </w:pPr>
      <w:r w:rsidRPr="002348E7">
        <w:rPr>
          <w:sz w:val="22"/>
          <w:szCs w:val="22"/>
        </w:rPr>
        <w:tab/>
        <w:t xml:space="preserve">(5) </w:t>
      </w:r>
      <w:proofErr w:type="spellStart"/>
      <w:r w:rsidRPr="002348E7">
        <w:rPr>
          <w:sz w:val="22"/>
          <w:szCs w:val="22"/>
        </w:rPr>
        <w:t>Părţile</w:t>
      </w:r>
      <w:proofErr w:type="spellEnd"/>
      <w:r w:rsidRPr="002348E7">
        <w:rPr>
          <w:sz w:val="22"/>
          <w:szCs w:val="22"/>
        </w:rPr>
        <w:t xml:space="preserve"> </w:t>
      </w:r>
      <w:proofErr w:type="spellStart"/>
      <w:r w:rsidRPr="002348E7">
        <w:rPr>
          <w:sz w:val="22"/>
          <w:szCs w:val="22"/>
        </w:rPr>
        <w:t>convin</w:t>
      </w:r>
      <w:proofErr w:type="spellEnd"/>
      <w:r w:rsidRPr="002348E7">
        <w:rPr>
          <w:sz w:val="22"/>
          <w:szCs w:val="22"/>
        </w:rPr>
        <w:t xml:space="preserve"> </w:t>
      </w:r>
      <w:proofErr w:type="spellStart"/>
      <w:r w:rsidRPr="002348E7">
        <w:rPr>
          <w:sz w:val="22"/>
          <w:szCs w:val="22"/>
        </w:rPr>
        <w:t>să</w:t>
      </w:r>
      <w:proofErr w:type="spellEnd"/>
      <w:r w:rsidRPr="002348E7">
        <w:rPr>
          <w:sz w:val="22"/>
          <w:szCs w:val="22"/>
        </w:rPr>
        <w:t xml:space="preserve"> </w:t>
      </w:r>
      <w:proofErr w:type="spellStart"/>
      <w:r w:rsidRPr="002348E7">
        <w:rPr>
          <w:sz w:val="22"/>
          <w:szCs w:val="22"/>
        </w:rPr>
        <w:t>sărbătorească</w:t>
      </w:r>
      <w:proofErr w:type="spellEnd"/>
      <w:r w:rsidRPr="002348E7">
        <w:rPr>
          <w:sz w:val="22"/>
          <w:szCs w:val="22"/>
        </w:rPr>
        <w:t xml:space="preserve"> </w:t>
      </w:r>
      <w:proofErr w:type="spellStart"/>
      <w:r w:rsidRPr="002348E7">
        <w:rPr>
          <w:sz w:val="22"/>
          <w:szCs w:val="22"/>
        </w:rPr>
        <w:t>ziua</w:t>
      </w:r>
      <w:proofErr w:type="spellEnd"/>
      <w:r w:rsidRPr="002348E7">
        <w:rPr>
          <w:sz w:val="22"/>
          <w:szCs w:val="22"/>
        </w:rPr>
        <w:t xml:space="preserve"> de 3 </w:t>
      </w:r>
      <w:proofErr w:type="spellStart"/>
      <w:r w:rsidRPr="002348E7">
        <w:rPr>
          <w:sz w:val="22"/>
          <w:szCs w:val="22"/>
        </w:rPr>
        <w:t>octombrie</w:t>
      </w:r>
      <w:proofErr w:type="spellEnd"/>
      <w:r w:rsidRPr="002348E7">
        <w:rPr>
          <w:sz w:val="22"/>
          <w:szCs w:val="22"/>
        </w:rPr>
        <w:t xml:space="preserve"> </w:t>
      </w:r>
      <w:proofErr w:type="spellStart"/>
      <w:r w:rsidRPr="002348E7">
        <w:rPr>
          <w:sz w:val="22"/>
          <w:szCs w:val="22"/>
        </w:rPr>
        <w:t>Ziua</w:t>
      </w:r>
      <w:proofErr w:type="spellEnd"/>
      <w:r w:rsidRPr="002348E7">
        <w:rPr>
          <w:sz w:val="22"/>
          <w:szCs w:val="22"/>
        </w:rPr>
        <w:t xml:space="preserve"> </w:t>
      </w:r>
      <w:proofErr w:type="spellStart"/>
      <w:r w:rsidRPr="002348E7">
        <w:rPr>
          <w:sz w:val="22"/>
          <w:szCs w:val="22"/>
        </w:rPr>
        <w:t>Universităţii</w:t>
      </w:r>
      <w:proofErr w:type="spellEnd"/>
      <w:r w:rsidRPr="002348E7">
        <w:rPr>
          <w:sz w:val="22"/>
          <w:szCs w:val="22"/>
        </w:rPr>
        <w:t xml:space="preserve"> </w:t>
      </w:r>
      <w:proofErr w:type="spellStart"/>
      <w:r w:rsidRPr="002348E7">
        <w:rPr>
          <w:sz w:val="22"/>
          <w:szCs w:val="22"/>
        </w:rPr>
        <w:t>Sapientia</w:t>
      </w:r>
      <w:proofErr w:type="spellEnd"/>
      <w:r w:rsidRPr="002348E7">
        <w:rPr>
          <w:sz w:val="22"/>
          <w:szCs w:val="22"/>
        </w:rPr>
        <w:t xml:space="preserve">, </w:t>
      </w:r>
      <w:proofErr w:type="spellStart"/>
      <w:r w:rsidRPr="002348E7">
        <w:rPr>
          <w:sz w:val="22"/>
          <w:szCs w:val="22"/>
        </w:rPr>
        <w:t>organizând</w:t>
      </w:r>
      <w:proofErr w:type="spellEnd"/>
      <w:r w:rsidRPr="002348E7">
        <w:rPr>
          <w:sz w:val="22"/>
          <w:szCs w:val="22"/>
        </w:rPr>
        <w:t xml:space="preserve"> </w:t>
      </w:r>
      <w:proofErr w:type="spellStart"/>
      <w:r w:rsidRPr="002348E7">
        <w:rPr>
          <w:sz w:val="22"/>
          <w:szCs w:val="22"/>
        </w:rPr>
        <w:t>împreună</w:t>
      </w:r>
      <w:proofErr w:type="spellEnd"/>
      <w:r w:rsidRPr="002348E7">
        <w:rPr>
          <w:sz w:val="22"/>
          <w:szCs w:val="22"/>
        </w:rPr>
        <w:t xml:space="preserve">, </w:t>
      </w:r>
      <w:proofErr w:type="spellStart"/>
      <w:r w:rsidRPr="002348E7">
        <w:rPr>
          <w:sz w:val="22"/>
          <w:szCs w:val="22"/>
        </w:rPr>
        <w:t>în</w:t>
      </w:r>
      <w:proofErr w:type="spellEnd"/>
      <w:r w:rsidRPr="002348E7">
        <w:rPr>
          <w:sz w:val="22"/>
          <w:szCs w:val="22"/>
        </w:rPr>
        <w:t xml:space="preserve"> </w:t>
      </w:r>
      <w:proofErr w:type="spellStart"/>
      <w:r w:rsidRPr="002348E7">
        <w:rPr>
          <w:sz w:val="22"/>
          <w:szCs w:val="22"/>
        </w:rPr>
        <w:t>timpul</w:t>
      </w:r>
      <w:proofErr w:type="spellEnd"/>
      <w:r w:rsidRPr="002348E7">
        <w:rPr>
          <w:sz w:val="22"/>
          <w:szCs w:val="22"/>
        </w:rPr>
        <w:t xml:space="preserve"> </w:t>
      </w:r>
      <w:proofErr w:type="spellStart"/>
      <w:r w:rsidRPr="002348E7">
        <w:rPr>
          <w:sz w:val="22"/>
          <w:szCs w:val="22"/>
        </w:rPr>
        <w:t>programului</w:t>
      </w:r>
      <w:proofErr w:type="spellEnd"/>
      <w:r w:rsidRPr="002348E7">
        <w:rPr>
          <w:sz w:val="22"/>
          <w:szCs w:val="22"/>
        </w:rPr>
        <w:t xml:space="preserve"> de </w:t>
      </w:r>
      <w:proofErr w:type="spellStart"/>
      <w:r w:rsidRPr="002348E7">
        <w:rPr>
          <w:sz w:val="22"/>
          <w:szCs w:val="22"/>
        </w:rPr>
        <w:t>lucru</w:t>
      </w:r>
      <w:proofErr w:type="spellEnd"/>
      <w:r w:rsidRPr="002348E7">
        <w:rPr>
          <w:sz w:val="22"/>
          <w:szCs w:val="22"/>
        </w:rPr>
        <w:t xml:space="preserve">, </w:t>
      </w:r>
      <w:proofErr w:type="spellStart"/>
      <w:r w:rsidRPr="002348E7">
        <w:rPr>
          <w:sz w:val="22"/>
          <w:szCs w:val="22"/>
        </w:rPr>
        <w:t>numai</w:t>
      </w:r>
      <w:proofErr w:type="spellEnd"/>
      <w:r w:rsidRPr="002348E7">
        <w:rPr>
          <w:sz w:val="22"/>
          <w:szCs w:val="22"/>
        </w:rPr>
        <w:t xml:space="preserve"> </w:t>
      </w:r>
      <w:proofErr w:type="spellStart"/>
      <w:r w:rsidRPr="002348E7">
        <w:rPr>
          <w:sz w:val="22"/>
          <w:szCs w:val="22"/>
        </w:rPr>
        <w:t>manifestări</w:t>
      </w:r>
      <w:proofErr w:type="spellEnd"/>
      <w:r w:rsidRPr="002348E7">
        <w:rPr>
          <w:sz w:val="22"/>
          <w:szCs w:val="22"/>
        </w:rPr>
        <w:t xml:space="preserve"> </w:t>
      </w:r>
      <w:proofErr w:type="spellStart"/>
      <w:r w:rsidRPr="002348E7">
        <w:rPr>
          <w:sz w:val="22"/>
          <w:szCs w:val="22"/>
        </w:rPr>
        <w:t>specifice</w:t>
      </w:r>
      <w:proofErr w:type="spellEnd"/>
      <w:r w:rsidRPr="002348E7">
        <w:rPr>
          <w:sz w:val="22"/>
          <w:szCs w:val="22"/>
        </w:rPr>
        <w:t xml:space="preserve">, dedicate </w:t>
      </w:r>
      <w:proofErr w:type="spellStart"/>
      <w:r w:rsidRPr="002348E7">
        <w:rPr>
          <w:sz w:val="22"/>
          <w:szCs w:val="22"/>
        </w:rPr>
        <w:t>acestui</w:t>
      </w:r>
      <w:proofErr w:type="spellEnd"/>
      <w:r w:rsidRPr="002348E7">
        <w:rPr>
          <w:sz w:val="22"/>
          <w:szCs w:val="22"/>
        </w:rPr>
        <w:t xml:space="preserve"> </w:t>
      </w:r>
      <w:proofErr w:type="spellStart"/>
      <w:r w:rsidRPr="002348E7">
        <w:rPr>
          <w:sz w:val="22"/>
          <w:szCs w:val="22"/>
        </w:rPr>
        <w:t>eveniment</w:t>
      </w:r>
      <w:proofErr w:type="spellEnd"/>
      <w:r w:rsidRPr="002348E7">
        <w:rPr>
          <w:sz w:val="22"/>
          <w:szCs w:val="22"/>
        </w:rPr>
        <w:t>.</w:t>
      </w:r>
    </w:p>
    <w:p w:rsidR="00C7016B" w:rsidRPr="002348E7" w:rsidRDefault="00C7016B" w:rsidP="00C7016B">
      <w:pPr>
        <w:widowControl w:val="0"/>
        <w:tabs>
          <w:tab w:val="left" w:pos="0"/>
          <w:tab w:val="num" w:pos="540"/>
        </w:tabs>
        <w:jc w:val="both"/>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w:t>
      </w:r>
      <w:r w:rsidR="007A2A4D" w:rsidRPr="002348E7">
        <w:rPr>
          <w:b/>
          <w:sz w:val="22"/>
          <w:szCs w:val="22"/>
          <w:lang w:val="ro-RO"/>
        </w:rPr>
        <w:t>4</w:t>
      </w:r>
      <w:r w:rsidRPr="002348E7">
        <w:rPr>
          <w:b/>
          <w:sz w:val="22"/>
          <w:szCs w:val="22"/>
          <w:lang w:val="ro-RO"/>
        </w:rPr>
        <w:t>.</w:t>
      </w:r>
      <w:r w:rsidRPr="002348E7">
        <w:rPr>
          <w:sz w:val="22"/>
          <w:szCs w:val="22"/>
          <w:lang w:val="ro-RO"/>
        </w:rPr>
        <w:t xml:space="preserve"> (1) Dreptul la concediul de odihnă este garantat de lege. </w:t>
      </w:r>
    </w:p>
    <w:p w:rsidR="00C27F7A" w:rsidRPr="002348E7" w:rsidRDefault="00C27F7A" w:rsidP="005D0E2F">
      <w:pPr>
        <w:widowControl w:val="0"/>
        <w:tabs>
          <w:tab w:val="left" w:pos="0"/>
        </w:tabs>
        <w:ind w:firstLine="720"/>
        <w:jc w:val="both"/>
        <w:rPr>
          <w:sz w:val="22"/>
          <w:szCs w:val="22"/>
          <w:lang w:val="ro-RO"/>
        </w:rPr>
      </w:pPr>
      <w:r w:rsidRPr="002348E7">
        <w:rPr>
          <w:sz w:val="22"/>
          <w:szCs w:val="22"/>
          <w:lang w:val="ro-RO"/>
        </w:rPr>
        <w:t xml:space="preserve">(2) Pentru personalul administrativ concediul de odihnă la angajare se </w:t>
      </w:r>
      <w:proofErr w:type="spellStart"/>
      <w:r w:rsidRPr="002348E7">
        <w:rPr>
          <w:sz w:val="22"/>
          <w:szCs w:val="22"/>
          <w:lang w:val="ro-RO"/>
        </w:rPr>
        <w:t>stabileşte</w:t>
      </w:r>
      <w:proofErr w:type="spellEnd"/>
      <w:r w:rsidRPr="002348E7">
        <w:rPr>
          <w:sz w:val="22"/>
          <w:szCs w:val="22"/>
          <w:lang w:val="ro-RO"/>
        </w:rPr>
        <w:t xml:space="preserve"> la nivelul a 24 de zile lucrătoare. După fiecare </w:t>
      </w:r>
      <w:r w:rsidR="00CE3F99" w:rsidRPr="002348E7">
        <w:rPr>
          <w:sz w:val="22"/>
          <w:szCs w:val="22"/>
          <w:lang w:val="ro-RO"/>
        </w:rPr>
        <w:t>3</w:t>
      </w:r>
      <w:r w:rsidRPr="002348E7">
        <w:rPr>
          <w:sz w:val="22"/>
          <w:szCs w:val="22"/>
          <w:lang w:val="ro-RO"/>
        </w:rPr>
        <w:t xml:space="preserve"> ani de vechime în cadrul </w:t>
      </w:r>
      <w:proofErr w:type="spellStart"/>
      <w:r w:rsidRPr="002348E7">
        <w:rPr>
          <w:sz w:val="22"/>
          <w:szCs w:val="22"/>
          <w:lang w:val="ro-RO"/>
        </w:rPr>
        <w:t>unităţii</w:t>
      </w:r>
      <w:proofErr w:type="spellEnd"/>
      <w:r w:rsidRPr="002348E7">
        <w:rPr>
          <w:sz w:val="22"/>
          <w:szCs w:val="22"/>
          <w:lang w:val="ro-RO"/>
        </w:rPr>
        <w:t xml:space="preserve"> acesta se </w:t>
      </w:r>
      <w:r w:rsidR="00176FD2" w:rsidRPr="002348E7">
        <w:rPr>
          <w:sz w:val="22"/>
          <w:szCs w:val="22"/>
          <w:lang w:val="ro-RO"/>
        </w:rPr>
        <w:t>majorează cu câte 2 zile, până la atingerea nivelului maxim de 28 de zile de concediu de odihnă anual.</w:t>
      </w:r>
    </w:p>
    <w:p w:rsidR="00C27F7A" w:rsidRPr="002348E7" w:rsidRDefault="00176FD2" w:rsidP="005D0E2F">
      <w:pPr>
        <w:widowControl w:val="0"/>
        <w:tabs>
          <w:tab w:val="left" w:pos="0"/>
        </w:tabs>
        <w:ind w:firstLine="720"/>
        <w:jc w:val="both"/>
        <w:rPr>
          <w:sz w:val="22"/>
          <w:szCs w:val="22"/>
          <w:lang w:val="ro-RO"/>
        </w:rPr>
      </w:pPr>
      <w:r w:rsidRPr="002348E7">
        <w:rPr>
          <w:sz w:val="22"/>
          <w:szCs w:val="22"/>
          <w:lang w:val="ro-RO"/>
        </w:rPr>
        <w:t xml:space="preserve">(3) Perioada de efectuare a concediului de odihnă pentru </w:t>
      </w:r>
      <w:r w:rsidR="003277CD" w:rsidRPr="002348E7">
        <w:rPr>
          <w:sz w:val="22"/>
          <w:szCs w:val="22"/>
          <w:lang w:val="ro-RO"/>
        </w:rPr>
        <w:t>personalul didactic auxiliar, administrativ și auxiliar</w:t>
      </w:r>
      <w:r w:rsidRPr="002348E7">
        <w:rPr>
          <w:sz w:val="22"/>
          <w:szCs w:val="22"/>
          <w:lang w:val="ro-RO"/>
        </w:rPr>
        <w:t xml:space="preserve"> se </w:t>
      </w:r>
      <w:r w:rsidR="004C09AD" w:rsidRPr="002348E7">
        <w:rPr>
          <w:sz w:val="22"/>
          <w:szCs w:val="22"/>
          <w:lang w:val="ro-RO"/>
        </w:rPr>
        <w:t xml:space="preserve">va </w:t>
      </w:r>
      <w:r w:rsidR="003277CD" w:rsidRPr="002348E7">
        <w:rPr>
          <w:sz w:val="22"/>
          <w:szCs w:val="22"/>
          <w:lang w:val="ro-RO"/>
        </w:rPr>
        <w:t>stabili</w:t>
      </w:r>
      <w:r w:rsidR="004C09AD" w:rsidRPr="002348E7">
        <w:rPr>
          <w:sz w:val="22"/>
          <w:szCs w:val="22"/>
          <w:lang w:val="ro-RO"/>
        </w:rPr>
        <w:t xml:space="preserve"> cu acordul</w:t>
      </w:r>
      <w:r w:rsidRPr="002348E7">
        <w:rPr>
          <w:sz w:val="22"/>
          <w:szCs w:val="22"/>
          <w:lang w:val="ro-RO"/>
        </w:rPr>
        <w:t xml:space="preserve"> superior</w:t>
      </w:r>
      <w:r w:rsidR="00B938C3" w:rsidRPr="002348E7">
        <w:rPr>
          <w:sz w:val="22"/>
          <w:szCs w:val="22"/>
          <w:lang w:val="ro-RO"/>
        </w:rPr>
        <w:t>ul</w:t>
      </w:r>
      <w:r w:rsidR="004C09AD" w:rsidRPr="002348E7">
        <w:rPr>
          <w:sz w:val="22"/>
          <w:szCs w:val="22"/>
          <w:lang w:val="ro-RO"/>
        </w:rPr>
        <w:t>ui</w:t>
      </w:r>
      <w:r w:rsidRPr="002348E7">
        <w:rPr>
          <w:sz w:val="22"/>
          <w:szCs w:val="22"/>
          <w:lang w:val="ro-RO"/>
        </w:rPr>
        <w:t xml:space="preserve"> angajatului, pe baza </w:t>
      </w:r>
      <w:proofErr w:type="spellStart"/>
      <w:r w:rsidRPr="002348E7">
        <w:rPr>
          <w:sz w:val="22"/>
          <w:szCs w:val="22"/>
          <w:lang w:val="ro-RO"/>
        </w:rPr>
        <w:t>fişei</w:t>
      </w:r>
      <w:proofErr w:type="spellEnd"/>
      <w:r w:rsidRPr="002348E7">
        <w:rPr>
          <w:sz w:val="22"/>
          <w:szCs w:val="22"/>
          <w:lang w:val="ro-RO"/>
        </w:rPr>
        <w:t xml:space="preserve"> postului, în </w:t>
      </w:r>
      <w:proofErr w:type="spellStart"/>
      <w:r w:rsidRPr="002348E7">
        <w:rPr>
          <w:sz w:val="22"/>
          <w:szCs w:val="22"/>
          <w:lang w:val="ro-RO"/>
        </w:rPr>
        <w:t>funcţie</w:t>
      </w:r>
      <w:proofErr w:type="spellEnd"/>
      <w:r w:rsidRPr="002348E7">
        <w:rPr>
          <w:sz w:val="22"/>
          <w:szCs w:val="22"/>
          <w:lang w:val="ro-RO"/>
        </w:rPr>
        <w:t xml:space="preserve"> </w:t>
      </w:r>
      <w:r w:rsidRPr="002348E7">
        <w:rPr>
          <w:sz w:val="22"/>
          <w:szCs w:val="22"/>
          <w:lang w:val="ro-RO"/>
        </w:rPr>
        <w:lastRenderedPageBreak/>
        <w:t xml:space="preserve">de interesul </w:t>
      </w:r>
      <w:proofErr w:type="spellStart"/>
      <w:r w:rsidRPr="002348E7">
        <w:rPr>
          <w:sz w:val="22"/>
          <w:szCs w:val="22"/>
          <w:lang w:val="ro-RO"/>
        </w:rPr>
        <w:t>învăţământului</w:t>
      </w:r>
      <w:proofErr w:type="spellEnd"/>
      <w:r w:rsidR="005328EE" w:rsidRPr="002348E7">
        <w:rPr>
          <w:sz w:val="22"/>
          <w:szCs w:val="22"/>
          <w:lang w:val="ro-RO"/>
        </w:rPr>
        <w:t>, al activității prestate</w:t>
      </w:r>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al celui în cauză.</w:t>
      </w:r>
    </w:p>
    <w:p w:rsidR="00C27F7A" w:rsidRPr="002348E7" w:rsidRDefault="00176FD2" w:rsidP="005D0E2F">
      <w:pPr>
        <w:widowControl w:val="0"/>
        <w:tabs>
          <w:tab w:val="left" w:pos="0"/>
        </w:tabs>
        <w:ind w:firstLine="720"/>
        <w:jc w:val="both"/>
        <w:rPr>
          <w:sz w:val="22"/>
          <w:szCs w:val="22"/>
          <w:lang w:val="ro-RO"/>
        </w:rPr>
      </w:pPr>
      <w:r w:rsidRPr="002348E7">
        <w:rPr>
          <w:sz w:val="22"/>
          <w:szCs w:val="22"/>
          <w:lang w:val="ro-RO"/>
        </w:rPr>
        <w:t xml:space="preserve">(4) Cadrele didactice beneficiază de un concediu anual de odihnă de cel </w:t>
      </w:r>
      <w:proofErr w:type="spellStart"/>
      <w:r w:rsidRPr="002348E7">
        <w:rPr>
          <w:sz w:val="22"/>
          <w:szCs w:val="22"/>
          <w:lang w:val="ro-RO"/>
        </w:rPr>
        <w:t>puţin</w:t>
      </w:r>
      <w:proofErr w:type="spellEnd"/>
      <w:r w:rsidRPr="002348E7">
        <w:rPr>
          <w:sz w:val="22"/>
          <w:szCs w:val="22"/>
          <w:lang w:val="ro-RO"/>
        </w:rPr>
        <w:t xml:space="preserve"> </w:t>
      </w:r>
      <w:r w:rsidR="00A85F4F" w:rsidRPr="002348E7">
        <w:rPr>
          <w:sz w:val="22"/>
          <w:szCs w:val="22"/>
          <w:lang w:val="ro-RO"/>
        </w:rPr>
        <w:t xml:space="preserve">45 </w:t>
      </w:r>
      <w:r w:rsidRPr="002348E7">
        <w:rPr>
          <w:sz w:val="22"/>
          <w:szCs w:val="22"/>
          <w:lang w:val="ro-RO"/>
        </w:rPr>
        <w:t>de zile lucrătoare</w:t>
      </w:r>
      <w:r w:rsidR="00B938C3" w:rsidRPr="002348E7">
        <w:rPr>
          <w:sz w:val="22"/>
          <w:szCs w:val="22"/>
          <w:lang w:val="ro-RO"/>
        </w:rPr>
        <w:t xml:space="preserve"> (45 de zile calculate la nivelul anului universitar)</w:t>
      </w:r>
      <w:r w:rsidRPr="002348E7">
        <w:rPr>
          <w:sz w:val="22"/>
          <w:szCs w:val="22"/>
          <w:lang w:val="ro-RO"/>
        </w:rPr>
        <w:t xml:space="preserve">. Cadrele didactice </w:t>
      </w:r>
      <w:proofErr w:type="spellStart"/>
      <w:r w:rsidRPr="002348E7">
        <w:rPr>
          <w:sz w:val="22"/>
          <w:szCs w:val="22"/>
          <w:lang w:val="ro-RO"/>
        </w:rPr>
        <w:t>îşi</w:t>
      </w:r>
      <w:proofErr w:type="spellEnd"/>
      <w:r w:rsidRPr="002348E7">
        <w:rPr>
          <w:sz w:val="22"/>
          <w:szCs w:val="22"/>
          <w:lang w:val="ro-RO"/>
        </w:rPr>
        <w:t xml:space="preserve"> vor putea efectua concediul de odihnă exclusiv în perioadele de </w:t>
      </w:r>
      <w:proofErr w:type="spellStart"/>
      <w:r w:rsidRPr="002348E7">
        <w:rPr>
          <w:sz w:val="22"/>
          <w:szCs w:val="22"/>
          <w:lang w:val="ro-RO"/>
        </w:rPr>
        <w:t>vacanţă</w:t>
      </w:r>
      <w:proofErr w:type="spellEnd"/>
      <w:r w:rsidRPr="002348E7">
        <w:rPr>
          <w:sz w:val="22"/>
          <w:szCs w:val="22"/>
          <w:lang w:val="ro-RO"/>
        </w:rPr>
        <w:t xml:space="preserve"> </w:t>
      </w:r>
      <w:r w:rsidR="00A85F4F" w:rsidRPr="002348E7">
        <w:rPr>
          <w:sz w:val="22"/>
          <w:szCs w:val="22"/>
          <w:lang w:val="ro-RO"/>
        </w:rPr>
        <w:t>universitară, ceea ce se aprobă de Senat.</w:t>
      </w:r>
    </w:p>
    <w:p w:rsidR="00C27F7A" w:rsidRPr="002348E7" w:rsidRDefault="00176FD2" w:rsidP="005D0E2F">
      <w:pPr>
        <w:tabs>
          <w:tab w:val="left" w:pos="0"/>
        </w:tabs>
        <w:autoSpaceDE w:val="0"/>
        <w:autoSpaceDN w:val="0"/>
        <w:adjustRightInd w:val="0"/>
        <w:ind w:firstLine="708"/>
        <w:jc w:val="both"/>
        <w:rPr>
          <w:sz w:val="22"/>
          <w:szCs w:val="22"/>
          <w:lang w:val="ro-RO" w:eastAsia="en-US"/>
        </w:rPr>
      </w:pPr>
      <w:r w:rsidRPr="002348E7">
        <w:rPr>
          <w:sz w:val="22"/>
          <w:szCs w:val="22"/>
          <w:lang w:val="ro-RO" w:eastAsia="en-US"/>
        </w:rPr>
        <w:t>(</w:t>
      </w:r>
      <w:r w:rsidR="007A2A4D" w:rsidRPr="002348E7">
        <w:rPr>
          <w:sz w:val="22"/>
          <w:szCs w:val="22"/>
          <w:lang w:val="ro-RO" w:eastAsia="en-US"/>
        </w:rPr>
        <w:t>5</w:t>
      </w:r>
      <w:r w:rsidRPr="002348E7">
        <w:rPr>
          <w:sz w:val="22"/>
          <w:szCs w:val="22"/>
          <w:lang w:val="ro-RO" w:eastAsia="en-US"/>
        </w:rPr>
        <w:t xml:space="preserve">) În fiecare an calendaristic, </w:t>
      </w:r>
      <w:proofErr w:type="spellStart"/>
      <w:r w:rsidRPr="002348E7">
        <w:rPr>
          <w:sz w:val="22"/>
          <w:szCs w:val="22"/>
          <w:lang w:val="ro-RO" w:eastAsia="en-US"/>
        </w:rPr>
        <w:t>salariaţii</w:t>
      </w:r>
      <w:proofErr w:type="spellEnd"/>
      <w:r w:rsidRPr="002348E7">
        <w:rPr>
          <w:sz w:val="22"/>
          <w:szCs w:val="22"/>
          <w:lang w:val="ro-RO" w:eastAsia="en-US"/>
        </w:rPr>
        <w:t xml:space="preserve"> </w:t>
      </w:r>
      <w:proofErr w:type="spellStart"/>
      <w:r w:rsidRPr="002348E7">
        <w:rPr>
          <w:sz w:val="22"/>
          <w:szCs w:val="22"/>
          <w:lang w:val="ro-RO" w:eastAsia="en-US"/>
        </w:rPr>
        <w:t>încadraţi</w:t>
      </w:r>
      <w:proofErr w:type="spellEnd"/>
      <w:r w:rsidRPr="002348E7">
        <w:rPr>
          <w:sz w:val="22"/>
          <w:szCs w:val="22"/>
          <w:lang w:val="ro-RO" w:eastAsia="en-US"/>
        </w:rPr>
        <w:t xml:space="preserve"> în grade de invaliditate au dreptul la un concediu de odihnă suplimentar cu o durată de 3 zile, iar </w:t>
      </w:r>
      <w:proofErr w:type="spellStart"/>
      <w:r w:rsidRPr="002348E7">
        <w:rPr>
          <w:sz w:val="22"/>
          <w:szCs w:val="22"/>
          <w:lang w:val="ro-RO" w:eastAsia="en-US"/>
        </w:rPr>
        <w:t>salariaţii</w:t>
      </w:r>
      <w:proofErr w:type="spellEnd"/>
      <w:r w:rsidRPr="002348E7">
        <w:rPr>
          <w:sz w:val="22"/>
          <w:szCs w:val="22"/>
          <w:lang w:val="ro-RO" w:eastAsia="en-US"/>
        </w:rPr>
        <w:t xml:space="preserve"> nevăzători, cu o durata de 6 zile.</w:t>
      </w:r>
    </w:p>
    <w:p w:rsidR="00C27F7A" w:rsidRPr="002348E7" w:rsidRDefault="00176FD2" w:rsidP="005D0E2F">
      <w:pPr>
        <w:tabs>
          <w:tab w:val="left" w:pos="0"/>
        </w:tabs>
        <w:autoSpaceDE w:val="0"/>
        <w:autoSpaceDN w:val="0"/>
        <w:adjustRightInd w:val="0"/>
        <w:ind w:firstLine="708"/>
        <w:jc w:val="both"/>
        <w:rPr>
          <w:sz w:val="22"/>
          <w:szCs w:val="22"/>
          <w:lang w:val="ro-RO" w:eastAsia="en-US"/>
        </w:rPr>
      </w:pPr>
      <w:r w:rsidRPr="002348E7">
        <w:rPr>
          <w:sz w:val="22"/>
          <w:szCs w:val="22"/>
          <w:lang w:val="ro-RO" w:eastAsia="en-US"/>
        </w:rPr>
        <w:t>(</w:t>
      </w:r>
      <w:r w:rsidR="007A2A4D" w:rsidRPr="002348E7">
        <w:rPr>
          <w:sz w:val="22"/>
          <w:szCs w:val="22"/>
          <w:lang w:val="ro-RO" w:eastAsia="en-US"/>
        </w:rPr>
        <w:t>6</w:t>
      </w:r>
      <w:r w:rsidRPr="002348E7">
        <w:rPr>
          <w:sz w:val="22"/>
          <w:szCs w:val="22"/>
          <w:lang w:val="ro-RO" w:eastAsia="en-US"/>
        </w:rPr>
        <w:t xml:space="preserve">) Pe durata concediului de </w:t>
      </w:r>
      <w:r w:rsidR="00F52178" w:rsidRPr="002348E7">
        <w:rPr>
          <w:sz w:val="22"/>
          <w:szCs w:val="22"/>
          <w:lang w:val="ro-RO" w:eastAsia="en-US"/>
        </w:rPr>
        <w:t>odihnă</w:t>
      </w:r>
      <w:r w:rsidRPr="002348E7">
        <w:rPr>
          <w:sz w:val="22"/>
          <w:szCs w:val="22"/>
          <w:lang w:val="ro-RO" w:eastAsia="en-US"/>
        </w:rPr>
        <w:t xml:space="preserve">, </w:t>
      </w:r>
      <w:proofErr w:type="spellStart"/>
      <w:r w:rsidRPr="002348E7">
        <w:rPr>
          <w:sz w:val="22"/>
          <w:szCs w:val="22"/>
          <w:lang w:val="ro-RO" w:eastAsia="en-US"/>
        </w:rPr>
        <w:t>salariaţii</w:t>
      </w:r>
      <w:proofErr w:type="spellEnd"/>
      <w:r w:rsidRPr="002348E7">
        <w:rPr>
          <w:sz w:val="22"/>
          <w:szCs w:val="22"/>
          <w:lang w:val="ro-RO" w:eastAsia="en-US"/>
        </w:rPr>
        <w:t xml:space="preserve"> vor primi o </w:t>
      </w:r>
      <w:proofErr w:type="spellStart"/>
      <w:r w:rsidRPr="002348E7">
        <w:rPr>
          <w:sz w:val="22"/>
          <w:szCs w:val="22"/>
          <w:lang w:val="ro-RO" w:eastAsia="en-US"/>
        </w:rPr>
        <w:t>indemnizaţie</w:t>
      </w:r>
      <w:proofErr w:type="spellEnd"/>
      <w:r w:rsidRPr="002348E7">
        <w:rPr>
          <w:sz w:val="22"/>
          <w:szCs w:val="22"/>
          <w:lang w:val="ro-RO" w:eastAsia="en-US"/>
        </w:rPr>
        <w:t xml:space="preserve"> </w:t>
      </w:r>
      <w:r w:rsidR="00C27F7A" w:rsidRPr="002348E7">
        <w:rPr>
          <w:sz w:val="22"/>
          <w:szCs w:val="22"/>
          <w:lang w:val="ro-RO" w:eastAsia="en-US"/>
        </w:rPr>
        <w:t xml:space="preserve">ce reprezintă media </w:t>
      </w:r>
      <w:r w:rsidR="00F52178" w:rsidRPr="002348E7">
        <w:rPr>
          <w:sz w:val="22"/>
          <w:szCs w:val="22"/>
          <w:lang w:val="ro-RO" w:eastAsia="en-US"/>
        </w:rPr>
        <w:t xml:space="preserve">zilnică </w:t>
      </w:r>
      <w:r w:rsidR="00C27F7A" w:rsidRPr="002348E7">
        <w:rPr>
          <w:sz w:val="22"/>
          <w:szCs w:val="22"/>
          <w:lang w:val="ro-RO" w:eastAsia="en-US"/>
        </w:rPr>
        <w:t xml:space="preserve">a </w:t>
      </w:r>
      <w:r w:rsidR="00C77D38" w:rsidRPr="002348E7">
        <w:rPr>
          <w:sz w:val="22"/>
          <w:szCs w:val="22"/>
          <w:lang w:val="ro-RO" w:eastAsia="en-US"/>
        </w:rPr>
        <w:t xml:space="preserve">următoarelor </w:t>
      </w:r>
      <w:r w:rsidR="00C27F7A" w:rsidRPr="002348E7">
        <w:rPr>
          <w:sz w:val="22"/>
          <w:szCs w:val="22"/>
          <w:lang w:val="ro-RO" w:eastAsia="en-US"/>
        </w:rPr>
        <w:t>venituri</w:t>
      </w:r>
      <w:r w:rsidR="00C77D38" w:rsidRPr="002348E7">
        <w:rPr>
          <w:sz w:val="22"/>
          <w:szCs w:val="22"/>
          <w:lang w:val="ro-RO" w:eastAsia="en-US"/>
        </w:rPr>
        <w:t>: salarul de încadrare, sporul de performanță</w:t>
      </w:r>
      <w:r w:rsidR="00D6514A" w:rsidRPr="002348E7">
        <w:rPr>
          <w:sz w:val="22"/>
          <w:szCs w:val="22"/>
          <w:lang w:val="ro-RO" w:eastAsia="en-US"/>
        </w:rPr>
        <w:t>, sporul științific</w:t>
      </w:r>
      <w:r w:rsidR="00C77D38" w:rsidRPr="002348E7">
        <w:rPr>
          <w:sz w:val="22"/>
          <w:szCs w:val="22"/>
          <w:lang w:val="ro-RO" w:eastAsia="en-US"/>
        </w:rPr>
        <w:t xml:space="preserve"> și </w:t>
      </w:r>
      <w:r w:rsidR="002924F8" w:rsidRPr="002348E7">
        <w:rPr>
          <w:sz w:val="22"/>
          <w:szCs w:val="22"/>
          <w:lang w:val="ro-RO" w:eastAsia="en-US"/>
        </w:rPr>
        <w:t>indemnizația de conducere</w:t>
      </w:r>
      <w:r w:rsidR="00C27F7A" w:rsidRPr="002348E7">
        <w:rPr>
          <w:sz w:val="22"/>
          <w:szCs w:val="22"/>
          <w:lang w:val="ro-RO" w:eastAsia="en-US"/>
        </w:rPr>
        <w:t xml:space="preserve">, </w:t>
      </w:r>
      <w:r w:rsidR="002924F8" w:rsidRPr="002348E7">
        <w:rPr>
          <w:sz w:val="22"/>
          <w:szCs w:val="22"/>
          <w:lang w:val="ro-RO" w:eastAsia="en-US"/>
        </w:rPr>
        <w:t xml:space="preserve">în funcție de perioada </w:t>
      </w:r>
      <w:r w:rsidR="00C27F7A" w:rsidRPr="002348E7">
        <w:rPr>
          <w:sz w:val="22"/>
          <w:szCs w:val="22"/>
          <w:lang w:val="ro-RO" w:eastAsia="en-US"/>
        </w:rPr>
        <w:t>de concediu.</w:t>
      </w:r>
    </w:p>
    <w:p w:rsidR="00C27F7A" w:rsidRPr="002348E7" w:rsidRDefault="00C27F7A" w:rsidP="005D0E2F">
      <w:pPr>
        <w:tabs>
          <w:tab w:val="left" w:pos="0"/>
        </w:tabs>
        <w:autoSpaceDE w:val="0"/>
        <w:autoSpaceDN w:val="0"/>
        <w:adjustRightInd w:val="0"/>
        <w:ind w:firstLine="708"/>
        <w:jc w:val="both"/>
        <w:rPr>
          <w:sz w:val="22"/>
          <w:szCs w:val="22"/>
          <w:lang w:val="ro-RO" w:eastAsia="en-US"/>
        </w:rPr>
      </w:pPr>
      <w:r w:rsidRPr="002348E7">
        <w:rPr>
          <w:sz w:val="22"/>
          <w:szCs w:val="22"/>
          <w:lang w:val="ro-RO" w:eastAsia="en-US"/>
        </w:rPr>
        <w:t>(</w:t>
      </w:r>
      <w:r w:rsidR="007A2A4D" w:rsidRPr="002348E7">
        <w:rPr>
          <w:sz w:val="22"/>
          <w:szCs w:val="22"/>
          <w:lang w:val="ro-RO" w:eastAsia="en-US"/>
        </w:rPr>
        <w:t>7</w:t>
      </w:r>
      <w:r w:rsidRPr="002348E7">
        <w:rPr>
          <w:sz w:val="22"/>
          <w:szCs w:val="22"/>
          <w:lang w:val="ro-RO" w:eastAsia="en-US"/>
        </w:rPr>
        <w:t xml:space="preserve">) Orice </w:t>
      </w:r>
      <w:proofErr w:type="spellStart"/>
      <w:r w:rsidRPr="002348E7">
        <w:rPr>
          <w:sz w:val="22"/>
          <w:szCs w:val="22"/>
          <w:lang w:val="ro-RO" w:eastAsia="en-US"/>
        </w:rPr>
        <w:t>convenţie</w:t>
      </w:r>
      <w:proofErr w:type="spellEnd"/>
      <w:r w:rsidRPr="002348E7">
        <w:rPr>
          <w:sz w:val="22"/>
          <w:szCs w:val="22"/>
          <w:lang w:val="ro-RO" w:eastAsia="en-US"/>
        </w:rPr>
        <w:t xml:space="preserve"> prin care se </w:t>
      </w:r>
      <w:proofErr w:type="spellStart"/>
      <w:r w:rsidR="00F52178" w:rsidRPr="002348E7">
        <w:rPr>
          <w:sz w:val="22"/>
          <w:szCs w:val="22"/>
          <w:lang w:val="ro-RO" w:eastAsia="en-US"/>
        </w:rPr>
        <w:t>renunţă</w:t>
      </w:r>
      <w:proofErr w:type="spellEnd"/>
      <w:r w:rsidR="00F52178" w:rsidRPr="002348E7">
        <w:rPr>
          <w:sz w:val="22"/>
          <w:szCs w:val="22"/>
          <w:lang w:val="ro-RO" w:eastAsia="en-US"/>
        </w:rPr>
        <w:t xml:space="preserve"> </w:t>
      </w:r>
      <w:r w:rsidRPr="002348E7">
        <w:rPr>
          <w:sz w:val="22"/>
          <w:szCs w:val="22"/>
          <w:lang w:val="ro-RO" w:eastAsia="en-US"/>
        </w:rPr>
        <w:t xml:space="preserve">total sau în parte la dreptul la concediul de </w:t>
      </w:r>
      <w:r w:rsidR="00F52178" w:rsidRPr="002348E7">
        <w:rPr>
          <w:sz w:val="22"/>
          <w:szCs w:val="22"/>
          <w:lang w:val="ro-RO" w:eastAsia="en-US"/>
        </w:rPr>
        <w:t xml:space="preserve">odihnă </w:t>
      </w:r>
      <w:r w:rsidRPr="002348E7">
        <w:rPr>
          <w:sz w:val="22"/>
          <w:szCs w:val="22"/>
          <w:lang w:val="ro-RO" w:eastAsia="en-US"/>
        </w:rPr>
        <w:t>este interzisă.</w:t>
      </w:r>
    </w:p>
    <w:p w:rsidR="00C27F7A" w:rsidRPr="002348E7" w:rsidRDefault="00C27F7A" w:rsidP="005D0E2F">
      <w:pPr>
        <w:tabs>
          <w:tab w:val="left" w:pos="0"/>
        </w:tabs>
        <w:autoSpaceDE w:val="0"/>
        <w:autoSpaceDN w:val="0"/>
        <w:adjustRightInd w:val="0"/>
        <w:ind w:firstLine="708"/>
        <w:jc w:val="both"/>
        <w:rPr>
          <w:sz w:val="22"/>
          <w:szCs w:val="22"/>
          <w:lang w:val="ro-RO" w:eastAsia="en-US"/>
        </w:rPr>
      </w:pPr>
      <w:r w:rsidRPr="002348E7">
        <w:rPr>
          <w:sz w:val="22"/>
          <w:szCs w:val="22"/>
          <w:lang w:val="ro-RO" w:eastAsia="en-US"/>
        </w:rPr>
        <w:t>(</w:t>
      </w:r>
      <w:r w:rsidR="007A2A4D" w:rsidRPr="002348E7">
        <w:rPr>
          <w:sz w:val="22"/>
          <w:szCs w:val="22"/>
          <w:lang w:val="ro-RO" w:eastAsia="en-US"/>
        </w:rPr>
        <w:t>8</w:t>
      </w:r>
      <w:r w:rsidRPr="002348E7">
        <w:rPr>
          <w:sz w:val="22"/>
          <w:szCs w:val="22"/>
          <w:lang w:val="ro-RO" w:eastAsia="en-US"/>
        </w:rPr>
        <w:t xml:space="preserve">) Concediul anual de </w:t>
      </w:r>
      <w:r w:rsidR="00F52178" w:rsidRPr="002348E7">
        <w:rPr>
          <w:sz w:val="22"/>
          <w:szCs w:val="22"/>
          <w:lang w:val="ro-RO" w:eastAsia="en-US"/>
        </w:rPr>
        <w:t xml:space="preserve">odihnă </w:t>
      </w:r>
      <w:r w:rsidR="002924F8" w:rsidRPr="002348E7">
        <w:rPr>
          <w:sz w:val="22"/>
          <w:szCs w:val="22"/>
          <w:lang w:val="ro-RO" w:eastAsia="en-US"/>
        </w:rPr>
        <w:t xml:space="preserve">a persoanelor încadrate cu normă întreagă </w:t>
      </w:r>
      <w:r w:rsidRPr="002348E7">
        <w:rPr>
          <w:sz w:val="22"/>
          <w:szCs w:val="22"/>
          <w:lang w:val="ro-RO" w:eastAsia="en-US"/>
        </w:rPr>
        <w:t xml:space="preserve">va putea fi </w:t>
      </w:r>
      <w:proofErr w:type="spellStart"/>
      <w:r w:rsidRPr="002348E7">
        <w:rPr>
          <w:sz w:val="22"/>
          <w:szCs w:val="22"/>
          <w:lang w:val="ro-RO" w:eastAsia="en-US"/>
        </w:rPr>
        <w:t>fracţionat</w:t>
      </w:r>
      <w:proofErr w:type="spellEnd"/>
      <w:r w:rsidRPr="002348E7">
        <w:rPr>
          <w:sz w:val="22"/>
          <w:szCs w:val="22"/>
          <w:lang w:val="ro-RO" w:eastAsia="en-US"/>
        </w:rPr>
        <w:t xml:space="preserve"> la solicitarea salariatului; una din </w:t>
      </w:r>
      <w:proofErr w:type="spellStart"/>
      <w:r w:rsidRPr="002348E7">
        <w:rPr>
          <w:sz w:val="22"/>
          <w:szCs w:val="22"/>
          <w:lang w:val="ro-RO" w:eastAsia="en-US"/>
        </w:rPr>
        <w:t>fracţiuni</w:t>
      </w:r>
      <w:proofErr w:type="spellEnd"/>
      <w:r w:rsidRPr="002348E7">
        <w:rPr>
          <w:sz w:val="22"/>
          <w:szCs w:val="22"/>
          <w:lang w:val="ro-RO" w:eastAsia="en-US"/>
        </w:rPr>
        <w:t xml:space="preserve"> va trebui </w:t>
      </w:r>
      <w:r w:rsidR="00F52178" w:rsidRPr="002348E7">
        <w:rPr>
          <w:sz w:val="22"/>
          <w:szCs w:val="22"/>
          <w:lang w:val="ro-RO" w:eastAsia="en-US"/>
        </w:rPr>
        <w:t xml:space="preserve">să </w:t>
      </w:r>
      <w:r w:rsidRPr="002348E7">
        <w:rPr>
          <w:sz w:val="22"/>
          <w:szCs w:val="22"/>
          <w:lang w:val="ro-RO" w:eastAsia="en-US"/>
        </w:rPr>
        <w:t xml:space="preserve">fie de cel </w:t>
      </w:r>
      <w:proofErr w:type="spellStart"/>
      <w:r w:rsidRPr="002348E7">
        <w:rPr>
          <w:sz w:val="22"/>
          <w:szCs w:val="22"/>
          <w:lang w:val="ro-RO" w:eastAsia="en-US"/>
        </w:rPr>
        <w:t>puţin</w:t>
      </w:r>
      <w:proofErr w:type="spellEnd"/>
      <w:r w:rsidRPr="002348E7">
        <w:rPr>
          <w:sz w:val="22"/>
          <w:szCs w:val="22"/>
          <w:lang w:val="ro-RO" w:eastAsia="en-US"/>
        </w:rPr>
        <w:t xml:space="preserve"> 15 zile lucrătoare. Cealaltă parte va trebui acordată </w:t>
      </w:r>
      <w:proofErr w:type="spellStart"/>
      <w:r w:rsidRPr="002348E7">
        <w:rPr>
          <w:sz w:val="22"/>
          <w:szCs w:val="22"/>
          <w:lang w:val="ro-RO" w:eastAsia="en-US"/>
        </w:rPr>
        <w:t>şi</w:t>
      </w:r>
      <w:proofErr w:type="spellEnd"/>
      <w:r w:rsidRPr="002348E7">
        <w:rPr>
          <w:sz w:val="22"/>
          <w:szCs w:val="22"/>
          <w:lang w:val="ro-RO" w:eastAsia="en-US"/>
        </w:rPr>
        <w:t xml:space="preserve"> </w:t>
      </w:r>
      <w:r w:rsidR="00B938C3" w:rsidRPr="002348E7">
        <w:rPr>
          <w:sz w:val="22"/>
          <w:szCs w:val="22"/>
          <w:lang w:val="ro-RO" w:eastAsia="en-US"/>
        </w:rPr>
        <w:t xml:space="preserve">efectuată </w:t>
      </w:r>
      <w:r w:rsidRPr="002348E7">
        <w:rPr>
          <w:sz w:val="22"/>
          <w:szCs w:val="22"/>
          <w:lang w:val="ro-RO" w:eastAsia="en-US"/>
        </w:rPr>
        <w:t>p</w:t>
      </w:r>
      <w:r w:rsidR="00B938C3" w:rsidRPr="002348E7">
        <w:rPr>
          <w:sz w:val="22"/>
          <w:szCs w:val="22"/>
          <w:lang w:val="ro-RO" w:eastAsia="en-US"/>
        </w:rPr>
        <w:t>â</w:t>
      </w:r>
      <w:r w:rsidRPr="002348E7">
        <w:rPr>
          <w:sz w:val="22"/>
          <w:szCs w:val="22"/>
          <w:lang w:val="ro-RO" w:eastAsia="en-US"/>
        </w:rPr>
        <w:t>n</w:t>
      </w:r>
      <w:r w:rsidR="00B938C3" w:rsidRPr="002348E7">
        <w:rPr>
          <w:sz w:val="22"/>
          <w:szCs w:val="22"/>
          <w:lang w:val="ro-RO" w:eastAsia="en-US"/>
        </w:rPr>
        <w:t>ă</w:t>
      </w:r>
      <w:r w:rsidRPr="002348E7">
        <w:rPr>
          <w:sz w:val="22"/>
          <w:szCs w:val="22"/>
          <w:lang w:val="ro-RO" w:eastAsia="en-US"/>
        </w:rPr>
        <w:t xml:space="preserve"> la </w:t>
      </w:r>
      <w:proofErr w:type="spellStart"/>
      <w:r w:rsidRPr="002348E7">
        <w:rPr>
          <w:sz w:val="22"/>
          <w:szCs w:val="22"/>
          <w:lang w:val="ro-RO" w:eastAsia="en-US"/>
        </w:rPr>
        <w:t>sfârşitul</w:t>
      </w:r>
      <w:proofErr w:type="spellEnd"/>
      <w:r w:rsidRPr="002348E7">
        <w:rPr>
          <w:sz w:val="22"/>
          <w:szCs w:val="22"/>
          <w:lang w:val="ro-RO" w:eastAsia="en-US"/>
        </w:rPr>
        <w:t xml:space="preserve"> anului în curs.</w:t>
      </w:r>
    </w:p>
    <w:p w:rsidR="00C27F7A" w:rsidRPr="002348E7" w:rsidRDefault="00C27F7A" w:rsidP="005D0E2F">
      <w:pPr>
        <w:tabs>
          <w:tab w:val="left" w:pos="0"/>
        </w:tabs>
        <w:autoSpaceDE w:val="0"/>
        <w:autoSpaceDN w:val="0"/>
        <w:adjustRightInd w:val="0"/>
        <w:ind w:firstLine="708"/>
        <w:jc w:val="both"/>
        <w:rPr>
          <w:sz w:val="22"/>
          <w:szCs w:val="22"/>
          <w:lang w:val="ro-RO" w:eastAsia="en-US"/>
        </w:rPr>
      </w:pPr>
      <w:r w:rsidRPr="002348E7">
        <w:rPr>
          <w:sz w:val="22"/>
          <w:szCs w:val="22"/>
          <w:lang w:val="ro-RO" w:eastAsia="en-US"/>
        </w:rPr>
        <w:t>(</w:t>
      </w:r>
      <w:r w:rsidR="007A2A4D" w:rsidRPr="002348E7">
        <w:rPr>
          <w:sz w:val="22"/>
          <w:szCs w:val="22"/>
          <w:lang w:val="ro-RO" w:eastAsia="en-US"/>
        </w:rPr>
        <w:t>9</w:t>
      </w:r>
      <w:r w:rsidRPr="002348E7">
        <w:rPr>
          <w:sz w:val="22"/>
          <w:szCs w:val="22"/>
          <w:lang w:val="ro-RO" w:eastAsia="en-US"/>
        </w:rPr>
        <w:t xml:space="preserve">) Când din motive neimputabile salariatului, acesta nu </w:t>
      </w:r>
      <w:proofErr w:type="spellStart"/>
      <w:r w:rsidRPr="002348E7">
        <w:rPr>
          <w:sz w:val="22"/>
          <w:szCs w:val="22"/>
          <w:lang w:val="ro-RO" w:eastAsia="en-US"/>
        </w:rPr>
        <w:t>şi</w:t>
      </w:r>
      <w:proofErr w:type="spellEnd"/>
      <w:r w:rsidRPr="002348E7">
        <w:rPr>
          <w:sz w:val="22"/>
          <w:szCs w:val="22"/>
          <w:lang w:val="ro-RO" w:eastAsia="en-US"/>
        </w:rPr>
        <w:t xml:space="preserve">-a efectuat integral concediul de </w:t>
      </w:r>
      <w:r w:rsidR="00F52178" w:rsidRPr="002348E7">
        <w:rPr>
          <w:sz w:val="22"/>
          <w:szCs w:val="22"/>
          <w:lang w:val="ro-RO" w:eastAsia="en-US"/>
        </w:rPr>
        <w:t xml:space="preserve">odihnă </w:t>
      </w:r>
      <w:r w:rsidRPr="002348E7">
        <w:rPr>
          <w:sz w:val="22"/>
          <w:szCs w:val="22"/>
          <w:lang w:val="ro-RO" w:eastAsia="en-US"/>
        </w:rPr>
        <w:t>pe anul în curs, restul de concediu se va acorda p</w:t>
      </w:r>
      <w:r w:rsidR="00B938C3" w:rsidRPr="002348E7">
        <w:rPr>
          <w:sz w:val="22"/>
          <w:szCs w:val="22"/>
          <w:lang w:val="ro-RO" w:eastAsia="en-US"/>
        </w:rPr>
        <w:t>â</w:t>
      </w:r>
      <w:r w:rsidRPr="002348E7">
        <w:rPr>
          <w:sz w:val="22"/>
          <w:szCs w:val="22"/>
          <w:lang w:val="ro-RO" w:eastAsia="en-US"/>
        </w:rPr>
        <w:t>n</w:t>
      </w:r>
      <w:r w:rsidR="00B938C3" w:rsidRPr="002348E7">
        <w:rPr>
          <w:sz w:val="22"/>
          <w:szCs w:val="22"/>
          <w:lang w:val="ro-RO" w:eastAsia="en-US"/>
        </w:rPr>
        <w:t>ă</w:t>
      </w:r>
      <w:r w:rsidRPr="002348E7">
        <w:rPr>
          <w:sz w:val="22"/>
          <w:szCs w:val="22"/>
          <w:lang w:val="ro-RO" w:eastAsia="en-US"/>
        </w:rPr>
        <w:t xml:space="preserve"> la </w:t>
      </w:r>
      <w:proofErr w:type="spellStart"/>
      <w:r w:rsidRPr="002348E7">
        <w:rPr>
          <w:sz w:val="22"/>
          <w:szCs w:val="22"/>
          <w:lang w:val="ro-RO" w:eastAsia="en-US"/>
        </w:rPr>
        <w:t>sfârşitul</w:t>
      </w:r>
      <w:proofErr w:type="spellEnd"/>
      <w:r w:rsidRPr="002348E7">
        <w:rPr>
          <w:sz w:val="22"/>
          <w:szCs w:val="22"/>
          <w:lang w:val="ro-RO" w:eastAsia="en-US"/>
        </w:rPr>
        <w:t xml:space="preserve"> anului următor, în perioada solicitată de salariat. Aprecierea motivelor de mai sus se va face de angajator în baza cererii motivate a angajatului.</w:t>
      </w:r>
    </w:p>
    <w:p w:rsidR="00C7016B" w:rsidRPr="002348E7" w:rsidRDefault="00C7016B" w:rsidP="005D0E2F">
      <w:pPr>
        <w:tabs>
          <w:tab w:val="left" w:pos="0"/>
        </w:tabs>
        <w:autoSpaceDE w:val="0"/>
        <w:autoSpaceDN w:val="0"/>
        <w:adjustRightInd w:val="0"/>
        <w:ind w:firstLine="708"/>
        <w:jc w:val="both"/>
        <w:rPr>
          <w:sz w:val="22"/>
          <w:szCs w:val="22"/>
          <w:lang w:val="ro-RO"/>
        </w:rPr>
      </w:pPr>
    </w:p>
    <w:p w:rsidR="00C27F7A" w:rsidRPr="002348E7" w:rsidRDefault="00C27F7A"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w:t>
      </w:r>
      <w:r w:rsidR="007A2A4D" w:rsidRPr="002348E7">
        <w:rPr>
          <w:b/>
          <w:sz w:val="22"/>
          <w:szCs w:val="22"/>
          <w:lang w:val="ro-RO"/>
        </w:rPr>
        <w:t>5</w:t>
      </w:r>
      <w:r w:rsidRPr="002348E7">
        <w:rPr>
          <w:b/>
          <w:sz w:val="22"/>
          <w:szCs w:val="22"/>
          <w:lang w:val="ro-RO"/>
        </w:rPr>
        <w:t>.</w:t>
      </w:r>
      <w:r w:rsidRPr="002348E7">
        <w:rPr>
          <w:sz w:val="22"/>
          <w:szCs w:val="22"/>
          <w:lang w:val="ro-RO"/>
        </w:rPr>
        <w:t xml:space="preserve"> (1) </w:t>
      </w:r>
      <w:proofErr w:type="spellStart"/>
      <w:r w:rsidRPr="002348E7">
        <w:rPr>
          <w:sz w:val="22"/>
          <w:szCs w:val="22"/>
          <w:lang w:val="ro-RO"/>
        </w:rPr>
        <w:t>Salariaţii</w:t>
      </w:r>
      <w:proofErr w:type="spellEnd"/>
      <w:r w:rsidRPr="002348E7">
        <w:rPr>
          <w:sz w:val="22"/>
          <w:szCs w:val="22"/>
          <w:lang w:val="ro-RO"/>
        </w:rPr>
        <w:t xml:space="preserve"> </w:t>
      </w:r>
      <w:r w:rsidR="002924F8" w:rsidRPr="002348E7">
        <w:rPr>
          <w:sz w:val="22"/>
          <w:szCs w:val="22"/>
          <w:lang w:val="ro-RO"/>
        </w:rPr>
        <w:t xml:space="preserve">cu norma de bază la Universitate </w:t>
      </w:r>
      <w:r w:rsidRPr="002348E7">
        <w:rPr>
          <w:sz w:val="22"/>
          <w:szCs w:val="22"/>
          <w:lang w:val="ro-RO"/>
        </w:rPr>
        <w:t xml:space="preserve">au dreptul la zile libere plătite în cazul unor evenimente familiale deosebite sau în alte </w:t>
      </w:r>
      <w:proofErr w:type="spellStart"/>
      <w:r w:rsidRPr="002348E7">
        <w:rPr>
          <w:sz w:val="22"/>
          <w:szCs w:val="22"/>
          <w:lang w:val="ro-RO"/>
        </w:rPr>
        <w:t>situaţii</w:t>
      </w:r>
      <w:proofErr w:type="spellEnd"/>
      <w:r w:rsidRPr="002348E7">
        <w:rPr>
          <w:sz w:val="22"/>
          <w:szCs w:val="22"/>
          <w:lang w:val="ro-RO"/>
        </w:rPr>
        <w:t>, după cum urmează:</w:t>
      </w:r>
    </w:p>
    <w:p w:rsidR="00C27F7A" w:rsidRPr="002348E7" w:rsidRDefault="00C27F7A" w:rsidP="00C7016B">
      <w:pPr>
        <w:widowControl w:val="0"/>
        <w:numPr>
          <w:ilvl w:val="0"/>
          <w:numId w:val="2"/>
        </w:numPr>
        <w:tabs>
          <w:tab w:val="clear" w:pos="1080"/>
          <w:tab w:val="left" w:pos="0"/>
          <w:tab w:val="num" w:pos="540"/>
        </w:tabs>
        <w:ind w:left="0" w:firstLine="0"/>
        <w:jc w:val="both"/>
        <w:rPr>
          <w:sz w:val="22"/>
          <w:szCs w:val="22"/>
          <w:lang w:val="ro-RO"/>
        </w:rPr>
      </w:pPr>
      <w:r w:rsidRPr="002348E7">
        <w:rPr>
          <w:sz w:val="22"/>
          <w:szCs w:val="22"/>
          <w:lang w:val="ro-RO"/>
        </w:rPr>
        <w:t>căsătoria salariatului - 5 zile;</w:t>
      </w:r>
    </w:p>
    <w:p w:rsidR="00C27F7A" w:rsidRPr="002348E7" w:rsidRDefault="00C27F7A" w:rsidP="00C7016B">
      <w:pPr>
        <w:widowControl w:val="0"/>
        <w:numPr>
          <w:ilvl w:val="0"/>
          <w:numId w:val="2"/>
        </w:numPr>
        <w:tabs>
          <w:tab w:val="clear" w:pos="1080"/>
          <w:tab w:val="left" w:pos="0"/>
          <w:tab w:val="num" w:pos="540"/>
        </w:tabs>
        <w:ind w:left="0" w:firstLine="0"/>
        <w:jc w:val="both"/>
        <w:rPr>
          <w:sz w:val="22"/>
          <w:szCs w:val="22"/>
          <w:lang w:val="ro-RO"/>
        </w:rPr>
      </w:pPr>
      <w:proofErr w:type="spellStart"/>
      <w:r w:rsidRPr="002348E7">
        <w:rPr>
          <w:sz w:val="22"/>
          <w:szCs w:val="22"/>
          <w:lang w:val="ro-RO"/>
        </w:rPr>
        <w:t>naşterea</w:t>
      </w:r>
      <w:proofErr w:type="spellEnd"/>
      <w:r w:rsidRPr="002348E7">
        <w:rPr>
          <w:sz w:val="22"/>
          <w:szCs w:val="22"/>
          <w:lang w:val="ro-RO"/>
        </w:rPr>
        <w:t xml:space="preserve"> unui copil</w:t>
      </w:r>
      <w:r w:rsidR="00B938C3" w:rsidRPr="002348E7">
        <w:rPr>
          <w:sz w:val="22"/>
          <w:szCs w:val="22"/>
          <w:lang w:val="ro-RO"/>
        </w:rPr>
        <w:t xml:space="preserve"> al salariatului</w:t>
      </w:r>
      <w:r w:rsidRPr="002348E7">
        <w:rPr>
          <w:sz w:val="22"/>
          <w:szCs w:val="22"/>
          <w:lang w:val="ro-RO"/>
        </w:rPr>
        <w:t xml:space="preserve"> - 5 zile; </w:t>
      </w:r>
    </w:p>
    <w:p w:rsidR="00C27F7A" w:rsidRPr="002348E7" w:rsidRDefault="00C27F7A" w:rsidP="00C7016B">
      <w:pPr>
        <w:widowControl w:val="0"/>
        <w:numPr>
          <w:ilvl w:val="0"/>
          <w:numId w:val="2"/>
        </w:numPr>
        <w:tabs>
          <w:tab w:val="clear" w:pos="1080"/>
          <w:tab w:val="left" w:pos="0"/>
          <w:tab w:val="num" w:pos="540"/>
        </w:tabs>
        <w:ind w:left="0" w:firstLine="0"/>
        <w:jc w:val="both"/>
        <w:rPr>
          <w:sz w:val="22"/>
          <w:szCs w:val="22"/>
          <w:lang w:val="ro-RO"/>
        </w:rPr>
      </w:pPr>
      <w:r w:rsidRPr="002348E7">
        <w:rPr>
          <w:sz w:val="22"/>
          <w:szCs w:val="22"/>
          <w:lang w:val="ro-RO"/>
        </w:rPr>
        <w:t xml:space="preserve">căsătoria unui copil </w:t>
      </w:r>
      <w:r w:rsidR="00B938C3" w:rsidRPr="002348E7">
        <w:rPr>
          <w:sz w:val="22"/>
          <w:szCs w:val="22"/>
          <w:lang w:val="ro-RO"/>
        </w:rPr>
        <w:t>al salariatului</w:t>
      </w:r>
      <w:r w:rsidRPr="002348E7">
        <w:rPr>
          <w:sz w:val="22"/>
          <w:szCs w:val="22"/>
          <w:lang w:val="ro-RO"/>
        </w:rPr>
        <w:t>- 3 zile;</w:t>
      </w:r>
    </w:p>
    <w:p w:rsidR="00C27F7A" w:rsidRPr="002348E7" w:rsidRDefault="00C27F7A" w:rsidP="00C7016B">
      <w:pPr>
        <w:widowControl w:val="0"/>
        <w:numPr>
          <w:ilvl w:val="0"/>
          <w:numId w:val="2"/>
        </w:numPr>
        <w:tabs>
          <w:tab w:val="clear" w:pos="1080"/>
          <w:tab w:val="left" w:pos="0"/>
          <w:tab w:val="num" w:pos="540"/>
        </w:tabs>
        <w:ind w:left="0" w:firstLine="0"/>
        <w:jc w:val="both"/>
        <w:rPr>
          <w:sz w:val="22"/>
          <w:szCs w:val="22"/>
          <w:lang w:val="ro-RO"/>
        </w:rPr>
      </w:pPr>
      <w:r w:rsidRPr="002348E7">
        <w:rPr>
          <w:sz w:val="22"/>
          <w:szCs w:val="22"/>
          <w:lang w:val="ro-RO"/>
        </w:rPr>
        <w:t xml:space="preserve">decesul </w:t>
      </w:r>
      <w:proofErr w:type="spellStart"/>
      <w:r w:rsidRPr="002348E7">
        <w:rPr>
          <w:sz w:val="22"/>
          <w:szCs w:val="22"/>
          <w:lang w:val="ro-RO"/>
        </w:rPr>
        <w:t>soţului</w:t>
      </w:r>
      <w:proofErr w:type="spellEnd"/>
      <w:r w:rsidRPr="002348E7">
        <w:rPr>
          <w:sz w:val="22"/>
          <w:szCs w:val="22"/>
          <w:lang w:val="ro-RO"/>
        </w:rPr>
        <w:t xml:space="preserve">, copilului, </w:t>
      </w:r>
      <w:proofErr w:type="spellStart"/>
      <w:r w:rsidRPr="002348E7">
        <w:rPr>
          <w:sz w:val="22"/>
          <w:szCs w:val="22"/>
          <w:lang w:val="ro-RO"/>
        </w:rPr>
        <w:t>părinţilor</w:t>
      </w:r>
      <w:proofErr w:type="spellEnd"/>
      <w:r w:rsidRPr="002348E7">
        <w:rPr>
          <w:sz w:val="22"/>
          <w:szCs w:val="22"/>
          <w:lang w:val="ro-RO"/>
        </w:rPr>
        <w:t>, socrilor salariatului - 3 zile;</w:t>
      </w:r>
    </w:p>
    <w:p w:rsidR="00C27F7A" w:rsidRPr="002348E7" w:rsidRDefault="00176FD2" w:rsidP="00C7016B">
      <w:pPr>
        <w:widowControl w:val="0"/>
        <w:numPr>
          <w:ilvl w:val="0"/>
          <w:numId w:val="2"/>
        </w:numPr>
        <w:tabs>
          <w:tab w:val="clear" w:pos="1080"/>
          <w:tab w:val="left" w:pos="0"/>
          <w:tab w:val="num" w:pos="540"/>
        </w:tabs>
        <w:ind w:left="0" w:firstLine="0"/>
        <w:jc w:val="both"/>
        <w:rPr>
          <w:sz w:val="22"/>
          <w:szCs w:val="22"/>
          <w:lang w:val="ro-RO"/>
        </w:rPr>
      </w:pPr>
      <w:r w:rsidRPr="002348E7">
        <w:rPr>
          <w:sz w:val="22"/>
          <w:szCs w:val="22"/>
          <w:lang w:val="ro-RO"/>
        </w:rPr>
        <w:t xml:space="preserve">decesul bunicilor, </w:t>
      </w:r>
      <w:proofErr w:type="spellStart"/>
      <w:r w:rsidRPr="002348E7">
        <w:rPr>
          <w:sz w:val="22"/>
          <w:szCs w:val="22"/>
          <w:lang w:val="ro-RO"/>
        </w:rPr>
        <w:t>fraţilor</w:t>
      </w:r>
      <w:proofErr w:type="spellEnd"/>
      <w:r w:rsidRPr="002348E7">
        <w:rPr>
          <w:sz w:val="22"/>
          <w:szCs w:val="22"/>
          <w:lang w:val="ro-RO"/>
        </w:rPr>
        <w:t>, surorilor salariatului - 1 zi.</w:t>
      </w:r>
    </w:p>
    <w:p w:rsidR="00C27F7A" w:rsidRPr="002348E7" w:rsidRDefault="00176FD2" w:rsidP="005D0E2F">
      <w:pPr>
        <w:widowControl w:val="0"/>
        <w:tabs>
          <w:tab w:val="left" w:pos="0"/>
        </w:tabs>
        <w:ind w:firstLine="720"/>
        <w:jc w:val="both"/>
        <w:rPr>
          <w:sz w:val="22"/>
          <w:szCs w:val="22"/>
          <w:lang w:val="ro-RO"/>
        </w:rPr>
      </w:pPr>
      <w:r w:rsidRPr="002348E7">
        <w:rPr>
          <w:sz w:val="22"/>
          <w:szCs w:val="22"/>
          <w:lang w:val="ro-RO"/>
        </w:rPr>
        <w:t xml:space="preserve">(2) În </w:t>
      </w:r>
      <w:proofErr w:type="spellStart"/>
      <w:r w:rsidRPr="002348E7">
        <w:rPr>
          <w:sz w:val="22"/>
          <w:szCs w:val="22"/>
          <w:lang w:val="ro-RO"/>
        </w:rPr>
        <w:t>situaţiile</w:t>
      </w:r>
      <w:proofErr w:type="spellEnd"/>
      <w:r w:rsidRPr="002348E7">
        <w:rPr>
          <w:sz w:val="22"/>
          <w:szCs w:val="22"/>
          <w:lang w:val="ro-RO"/>
        </w:rPr>
        <w:t xml:space="preserve"> în care evenimentele familiale deosebite prevăzute la alin.(1) intervin în perioada efectuării concediului de odihnă, ace</w:t>
      </w:r>
      <w:r w:rsidR="00B938C3" w:rsidRPr="002348E7">
        <w:rPr>
          <w:sz w:val="22"/>
          <w:szCs w:val="22"/>
          <w:lang w:val="ro-RO"/>
        </w:rPr>
        <w:t>a</w:t>
      </w:r>
      <w:r w:rsidRPr="002348E7">
        <w:rPr>
          <w:sz w:val="22"/>
          <w:szCs w:val="22"/>
          <w:lang w:val="ro-RO"/>
        </w:rPr>
        <w:t xml:space="preserve">sta se suspendă </w:t>
      </w:r>
      <w:proofErr w:type="spellStart"/>
      <w:r w:rsidRPr="002348E7">
        <w:rPr>
          <w:sz w:val="22"/>
          <w:szCs w:val="22"/>
          <w:lang w:val="ro-RO"/>
        </w:rPr>
        <w:t>şi</w:t>
      </w:r>
      <w:proofErr w:type="spellEnd"/>
      <w:r w:rsidRPr="002348E7">
        <w:rPr>
          <w:sz w:val="22"/>
          <w:szCs w:val="22"/>
          <w:lang w:val="ro-RO"/>
        </w:rPr>
        <w:t xml:space="preserve"> va continua după efectuarea zilelor libere plătite.</w:t>
      </w:r>
    </w:p>
    <w:p w:rsidR="00F1456A" w:rsidRPr="002348E7" w:rsidRDefault="00F1456A" w:rsidP="005D0E2F">
      <w:pPr>
        <w:widowControl w:val="0"/>
        <w:tabs>
          <w:tab w:val="left" w:pos="0"/>
        </w:tabs>
        <w:ind w:firstLine="720"/>
        <w:jc w:val="both"/>
        <w:rPr>
          <w:sz w:val="22"/>
          <w:szCs w:val="22"/>
          <w:lang w:val="ro-RO"/>
        </w:rPr>
      </w:pPr>
    </w:p>
    <w:p w:rsidR="00C27F7A" w:rsidRPr="002348E7" w:rsidRDefault="00176FD2" w:rsidP="005D0E2F">
      <w:pPr>
        <w:widowControl w:val="0"/>
        <w:tabs>
          <w:tab w:val="left" w:pos="0"/>
        </w:tabs>
        <w:jc w:val="both"/>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w:t>
      </w:r>
      <w:r w:rsidR="007A2A4D" w:rsidRPr="002348E7">
        <w:rPr>
          <w:b/>
          <w:sz w:val="22"/>
          <w:szCs w:val="22"/>
          <w:lang w:val="ro-RO"/>
        </w:rPr>
        <w:t>6</w:t>
      </w:r>
      <w:r w:rsidRPr="002348E7">
        <w:rPr>
          <w:b/>
          <w:sz w:val="22"/>
          <w:szCs w:val="22"/>
          <w:lang w:val="ro-RO"/>
        </w:rPr>
        <w:t>.</w:t>
      </w:r>
      <w:r w:rsidRPr="002348E7">
        <w:rPr>
          <w:sz w:val="22"/>
          <w:szCs w:val="22"/>
          <w:lang w:val="ro-RO"/>
        </w:rPr>
        <w:t xml:space="preserve"> (1) Pentru rezolvarea unor </w:t>
      </w:r>
      <w:proofErr w:type="spellStart"/>
      <w:r w:rsidRPr="002348E7">
        <w:rPr>
          <w:sz w:val="22"/>
          <w:szCs w:val="22"/>
          <w:lang w:val="ro-RO"/>
        </w:rPr>
        <w:t>situaţii</w:t>
      </w:r>
      <w:proofErr w:type="spellEnd"/>
      <w:r w:rsidRPr="002348E7">
        <w:rPr>
          <w:sz w:val="22"/>
          <w:szCs w:val="22"/>
          <w:lang w:val="ro-RO"/>
        </w:rPr>
        <w:t xml:space="preserve"> personale, </w:t>
      </w:r>
      <w:proofErr w:type="spellStart"/>
      <w:r w:rsidRPr="002348E7">
        <w:rPr>
          <w:sz w:val="22"/>
          <w:szCs w:val="22"/>
          <w:lang w:val="ro-RO"/>
        </w:rPr>
        <w:t>salariaţii</w:t>
      </w:r>
      <w:proofErr w:type="spellEnd"/>
      <w:r w:rsidRPr="002348E7">
        <w:rPr>
          <w:sz w:val="22"/>
          <w:szCs w:val="22"/>
          <w:lang w:val="ro-RO"/>
        </w:rPr>
        <w:t xml:space="preserve"> au dreptul la 30 de zile lucrătoare concediu fără plată, acordate de conducătorul </w:t>
      </w:r>
      <w:proofErr w:type="spellStart"/>
      <w:r w:rsidRPr="002348E7">
        <w:rPr>
          <w:sz w:val="22"/>
          <w:szCs w:val="22"/>
          <w:lang w:val="ro-RO"/>
        </w:rPr>
        <w:t>instituţiei</w:t>
      </w:r>
      <w:proofErr w:type="spellEnd"/>
      <w:r w:rsidRPr="002348E7">
        <w:rPr>
          <w:sz w:val="22"/>
          <w:szCs w:val="22"/>
          <w:lang w:val="ro-RO"/>
        </w:rPr>
        <w:t xml:space="preserve"> de </w:t>
      </w:r>
      <w:proofErr w:type="spellStart"/>
      <w:r w:rsidRPr="002348E7">
        <w:rPr>
          <w:sz w:val="22"/>
          <w:szCs w:val="22"/>
          <w:lang w:val="ro-RO"/>
        </w:rPr>
        <w:t>învăţământ</w:t>
      </w:r>
      <w:proofErr w:type="spellEnd"/>
      <w:r w:rsidR="00EC1977" w:rsidRPr="002348E7">
        <w:rPr>
          <w:sz w:val="22"/>
          <w:szCs w:val="22"/>
          <w:lang w:val="ro-RO"/>
        </w:rPr>
        <w:t>, conform Regulamentului intern de funcționare</w:t>
      </w:r>
      <w:r w:rsidRPr="002348E7">
        <w:rPr>
          <w:sz w:val="22"/>
          <w:szCs w:val="22"/>
          <w:lang w:val="ro-RO"/>
        </w:rPr>
        <w:t>.</w:t>
      </w:r>
    </w:p>
    <w:p w:rsidR="00C27F7A" w:rsidRPr="002348E7" w:rsidRDefault="00F13C6E" w:rsidP="005D0E2F">
      <w:pPr>
        <w:widowControl w:val="0"/>
        <w:tabs>
          <w:tab w:val="left" w:pos="0"/>
        </w:tabs>
        <w:ind w:firstLine="720"/>
        <w:jc w:val="both"/>
        <w:rPr>
          <w:sz w:val="22"/>
          <w:szCs w:val="22"/>
          <w:lang w:val="ro-RO"/>
        </w:rPr>
      </w:pPr>
      <w:r w:rsidRPr="002348E7">
        <w:rPr>
          <w:sz w:val="22"/>
          <w:szCs w:val="22"/>
          <w:lang w:val="ro-RO"/>
        </w:rPr>
        <w:t xml:space="preserve">(2) </w:t>
      </w:r>
      <w:proofErr w:type="spellStart"/>
      <w:r w:rsidRPr="002348E7">
        <w:rPr>
          <w:sz w:val="22"/>
          <w:szCs w:val="22"/>
          <w:lang w:val="ro-RO"/>
        </w:rPr>
        <w:t>Salariaţii</w:t>
      </w:r>
      <w:proofErr w:type="spellEnd"/>
      <w:r w:rsidRPr="002348E7">
        <w:rPr>
          <w:sz w:val="22"/>
          <w:szCs w:val="22"/>
          <w:lang w:val="ro-RO"/>
        </w:rPr>
        <w:t xml:space="preserve"> care urmează, completează, </w:t>
      </w:r>
      <w:proofErr w:type="spellStart"/>
      <w:r w:rsidRPr="002348E7">
        <w:rPr>
          <w:sz w:val="22"/>
          <w:szCs w:val="22"/>
          <w:lang w:val="ro-RO"/>
        </w:rPr>
        <w:t>îşi</w:t>
      </w:r>
      <w:proofErr w:type="spellEnd"/>
      <w:r w:rsidRPr="002348E7">
        <w:rPr>
          <w:sz w:val="22"/>
          <w:szCs w:val="22"/>
          <w:lang w:val="ro-RO"/>
        </w:rPr>
        <w:t xml:space="preserve"> finalizează studiile, precum </w:t>
      </w:r>
      <w:proofErr w:type="spellStart"/>
      <w:r w:rsidRPr="002348E7">
        <w:rPr>
          <w:sz w:val="22"/>
          <w:szCs w:val="22"/>
          <w:lang w:val="ro-RO"/>
        </w:rPr>
        <w:t>şi</w:t>
      </w:r>
      <w:proofErr w:type="spellEnd"/>
      <w:r w:rsidRPr="002348E7">
        <w:rPr>
          <w:sz w:val="22"/>
          <w:szCs w:val="22"/>
          <w:lang w:val="ro-RO"/>
        </w:rPr>
        <w:t xml:space="preserve"> cei care se prezintă la concursul pentru ocuparea unui post sau </w:t>
      </w:r>
      <w:proofErr w:type="spellStart"/>
      <w:r w:rsidRPr="002348E7">
        <w:rPr>
          <w:sz w:val="22"/>
          <w:szCs w:val="22"/>
          <w:lang w:val="ro-RO"/>
        </w:rPr>
        <w:t>funcţie</w:t>
      </w:r>
      <w:proofErr w:type="spellEnd"/>
      <w:r w:rsidRPr="002348E7">
        <w:rPr>
          <w:sz w:val="22"/>
          <w:szCs w:val="22"/>
          <w:lang w:val="ro-RO"/>
        </w:rPr>
        <w:t xml:space="preserve"> în </w:t>
      </w:r>
      <w:proofErr w:type="spellStart"/>
      <w:r w:rsidRPr="002348E7">
        <w:rPr>
          <w:sz w:val="22"/>
          <w:szCs w:val="22"/>
          <w:lang w:val="ro-RO"/>
        </w:rPr>
        <w:t>învăţământ</w:t>
      </w:r>
      <w:proofErr w:type="spellEnd"/>
      <w:r w:rsidRPr="002348E7">
        <w:rPr>
          <w:sz w:val="22"/>
          <w:szCs w:val="22"/>
          <w:lang w:val="ro-RO"/>
        </w:rPr>
        <w:t xml:space="preserve"> au dreptul la concedii fără plată pentru pregătirea examenelor sau a concursului, a căror durată însumată nu poate </w:t>
      </w:r>
      <w:proofErr w:type="spellStart"/>
      <w:r w:rsidRPr="002348E7">
        <w:rPr>
          <w:sz w:val="22"/>
          <w:szCs w:val="22"/>
          <w:lang w:val="ro-RO"/>
        </w:rPr>
        <w:t>depăşi</w:t>
      </w:r>
      <w:proofErr w:type="spellEnd"/>
      <w:r w:rsidRPr="002348E7">
        <w:rPr>
          <w:sz w:val="22"/>
          <w:szCs w:val="22"/>
          <w:lang w:val="ro-RO"/>
        </w:rPr>
        <w:t xml:space="preserve"> 90 de zile lucrătoare pe an calendaristic; aceste concedii reprezintă vechime în muncă/</w:t>
      </w:r>
      <w:proofErr w:type="spellStart"/>
      <w:r w:rsidRPr="002348E7">
        <w:rPr>
          <w:sz w:val="22"/>
          <w:szCs w:val="22"/>
          <w:lang w:val="ro-RO"/>
        </w:rPr>
        <w:t>învăţământ</w:t>
      </w:r>
      <w:proofErr w:type="spellEnd"/>
      <w:r w:rsidRPr="002348E7">
        <w:rPr>
          <w:sz w:val="22"/>
          <w:szCs w:val="22"/>
          <w:lang w:val="ro-RO"/>
        </w:rPr>
        <w:t>.</w:t>
      </w:r>
    </w:p>
    <w:p w:rsidR="00C27F7A" w:rsidRPr="002348E7" w:rsidRDefault="00F13C6E" w:rsidP="005D0E2F">
      <w:pPr>
        <w:widowControl w:val="0"/>
        <w:tabs>
          <w:tab w:val="left" w:pos="0"/>
        </w:tabs>
        <w:ind w:firstLine="708"/>
        <w:jc w:val="both"/>
        <w:rPr>
          <w:sz w:val="22"/>
          <w:szCs w:val="22"/>
          <w:lang w:val="ro-RO"/>
        </w:rPr>
      </w:pPr>
      <w:r w:rsidRPr="002348E7">
        <w:rPr>
          <w:sz w:val="22"/>
          <w:szCs w:val="22"/>
          <w:lang w:val="ro-RO"/>
        </w:rPr>
        <w:t xml:space="preserve">(3) </w:t>
      </w:r>
      <w:proofErr w:type="spellStart"/>
      <w:r w:rsidRPr="002348E7">
        <w:rPr>
          <w:sz w:val="22"/>
          <w:szCs w:val="22"/>
          <w:lang w:val="ro-RO"/>
        </w:rPr>
        <w:t>Salariaţii</w:t>
      </w:r>
      <w:proofErr w:type="spellEnd"/>
      <w:r w:rsidRPr="002348E7">
        <w:rPr>
          <w:sz w:val="22"/>
          <w:szCs w:val="22"/>
          <w:lang w:val="ro-RO"/>
        </w:rPr>
        <w:t xml:space="preserve"> beneficiază </w:t>
      </w:r>
      <w:proofErr w:type="spellStart"/>
      <w:r w:rsidRPr="002348E7">
        <w:rPr>
          <w:sz w:val="22"/>
          <w:szCs w:val="22"/>
          <w:lang w:val="ro-RO"/>
        </w:rPr>
        <w:t>şi</w:t>
      </w:r>
      <w:proofErr w:type="spellEnd"/>
      <w:r w:rsidRPr="002348E7">
        <w:rPr>
          <w:sz w:val="22"/>
          <w:szCs w:val="22"/>
          <w:lang w:val="ro-RO"/>
        </w:rPr>
        <w:t xml:space="preserve"> de alte concedii fără plată, pe durate determinate, stabilite prin acordul </w:t>
      </w:r>
      <w:proofErr w:type="spellStart"/>
      <w:r w:rsidRPr="002348E7">
        <w:rPr>
          <w:sz w:val="22"/>
          <w:szCs w:val="22"/>
          <w:lang w:val="ro-RO"/>
        </w:rPr>
        <w:t>părţilor</w:t>
      </w:r>
      <w:proofErr w:type="spellEnd"/>
      <w:r w:rsidRPr="002348E7">
        <w:rPr>
          <w:sz w:val="22"/>
          <w:szCs w:val="22"/>
          <w:lang w:val="ro-RO"/>
        </w:rPr>
        <w:t>, de la caz la caz.</w:t>
      </w:r>
    </w:p>
    <w:p w:rsidR="00C27F7A" w:rsidRPr="002348E7" w:rsidRDefault="00F13C6E" w:rsidP="005D0E2F">
      <w:pPr>
        <w:widowControl w:val="0"/>
        <w:tabs>
          <w:tab w:val="left" w:pos="0"/>
        </w:tabs>
        <w:ind w:firstLine="708"/>
        <w:jc w:val="both"/>
        <w:rPr>
          <w:sz w:val="22"/>
          <w:szCs w:val="22"/>
          <w:lang w:val="ro-RO"/>
        </w:rPr>
      </w:pPr>
      <w:r w:rsidRPr="002348E7">
        <w:rPr>
          <w:sz w:val="22"/>
          <w:szCs w:val="22"/>
          <w:lang w:val="ro-RO"/>
        </w:rPr>
        <w:t>(4) Pe durata concediilor fără plată mai lungi de 30 de zile calendaristice contractele individuale de muncă se suspendă, unitatea având dreptul de a încadra persoane cu contracte de muncă pe durată determinată pe perioada suspendării contractului.</w:t>
      </w:r>
    </w:p>
    <w:p w:rsidR="00C27F7A" w:rsidRPr="002348E7" w:rsidRDefault="00B754CA" w:rsidP="005D0E2F">
      <w:pPr>
        <w:widowControl w:val="0"/>
        <w:tabs>
          <w:tab w:val="left" w:pos="0"/>
        </w:tabs>
        <w:ind w:firstLine="708"/>
        <w:jc w:val="both"/>
        <w:rPr>
          <w:sz w:val="22"/>
          <w:szCs w:val="22"/>
          <w:lang w:val="ro-RO"/>
        </w:rPr>
      </w:pPr>
      <w:r w:rsidRPr="002348E7">
        <w:rPr>
          <w:sz w:val="22"/>
          <w:szCs w:val="22"/>
          <w:lang w:val="ro-RO"/>
        </w:rPr>
        <w:t>(5) Pe posturile persoanelor aflate în concediu plătit de unitate nu pot fi încadrate alte persoane, urmând ca sarcinile de serviciu ale titularilor posturilor să fie redistribuite</w:t>
      </w:r>
      <w:r w:rsidR="00B938C3" w:rsidRPr="002348E7">
        <w:rPr>
          <w:sz w:val="22"/>
          <w:szCs w:val="22"/>
          <w:lang w:val="ro-RO"/>
        </w:rPr>
        <w:t xml:space="preserve"> sau recuperate</w:t>
      </w:r>
      <w:r w:rsidR="00176FD2" w:rsidRPr="002348E7">
        <w:rPr>
          <w:sz w:val="22"/>
          <w:szCs w:val="22"/>
          <w:lang w:val="ro-RO"/>
        </w:rPr>
        <w:t>.</w:t>
      </w:r>
    </w:p>
    <w:p w:rsidR="00C80B11" w:rsidRPr="002348E7" w:rsidRDefault="00176FD2" w:rsidP="005D0E2F">
      <w:pPr>
        <w:widowControl w:val="0"/>
        <w:tabs>
          <w:tab w:val="left" w:pos="0"/>
        </w:tabs>
        <w:ind w:firstLine="708"/>
        <w:jc w:val="both"/>
        <w:rPr>
          <w:sz w:val="22"/>
          <w:szCs w:val="22"/>
          <w:lang w:val="ro-RO"/>
        </w:rPr>
      </w:pPr>
      <w:r w:rsidRPr="002348E7">
        <w:rPr>
          <w:sz w:val="22"/>
          <w:szCs w:val="22"/>
          <w:lang w:val="ro-RO"/>
        </w:rPr>
        <w:t xml:space="preserve">(6) Personalul didactic auxiliar </w:t>
      </w:r>
      <w:proofErr w:type="spellStart"/>
      <w:r w:rsidRPr="002348E7">
        <w:rPr>
          <w:sz w:val="22"/>
          <w:szCs w:val="22"/>
          <w:lang w:val="ro-RO"/>
        </w:rPr>
        <w:t>şi</w:t>
      </w:r>
      <w:proofErr w:type="spellEnd"/>
      <w:r w:rsidRPr="002348E7">
        <w:rPr>
          <w:sz w:val="22"/>
          <w:szCs w:val="22"/>
          <w:lang w:val="ro-RO"/>
        </w:rPr>
        <w:t xml:space="preserve"> administrativ poate beneficia de un concediu suplimentar de 10 zile după </w:t>
      </w:r>
      <w:r w:rsidR="00441603" w:rsidRPr="002348E7">
        <w:rPr>
          <w:sz w:val="22"/>
          <w:szCs w:val="22"/>
          <w:lang w:val="ro-RO"/>
        </w:rPr>
        <w:t xml:space="preserve">fiecare </w:t>
      </w:r>
      <w:r w:rsidRPr="002348E7">
        <w:rPr>
          <w:sz w:val="22"/>
          <w:szCs w:val="22"/>
          <w:lang w:val="ro-RO"/>
        </w:rPr>
        <w:t>10 ani</w:t>
      </w:r>
      <w:r w:rsidR="003277CD" w:rsidRPr="002348E7">
        <w:rPr>
          <w:sz w:val="22"/>
          <w:szCs w:val="22"/>
          <w:lang w:val="ro-RO"/>
        </w:rPr>
        <w:t xml:space="preserve"> de vechime </w:t>
      </w:r>
      <w:r w:rsidRPr="002348E7">
        <w:rPr>
          <w:sz w:val="22"/>
          <w:szCs w:val="22"/>
          <w:lang w:val="ro-RO"/>
        </w:rPr>
        <w:t xml:space="preserve">la Universitate, în cazul în care nu generează pentru </w:t>
      </w:r>
      <w:proofErr w:type="spellStart"/>
      <w:r w:rsidRPr="002348E7">
        <w:rPr>
          <w:sz w:val="22"/>
          <w:szCs w:val="22"/>
          <w:lang w:val="ro-RO"/>
        </w:rPr>
        <w:t>instituţie</w:t>
      </w:r>
      <w:proofErr w:type="spellEnd"/>
      <w:r w:rsidRPr="002348E7">
        <w:rPr>
          <w:sz w:val="22"/>
          <w:szCs w:val="22"/>
          <w:lang w:val="ro-RO"/>
        </w:rPr>
        <w:t xml:space="preserve"> costuri salariale suplimentare.</w:t>
      </w:r>
    </w:p>
    <w:p w:rsidR="00F1456A" w:rsidRPr="002348E7" w:rsidRDefault="00F1456A" w:rsidP="005D0E2F">
      <w:pPr>
        <w:widowControl w:val="0"/>
        <w:tabs>
          <w:tab w:val="left" w:pos="0"/>
        </w:tabs>
        <w:ind w:firstLine="708"/>
        <w:jc w:val="both"/>
        <w:rPr>
          <w:sz w:val="22"/>
          <w:szCs w:val="22"/>
          <w:lang w:val="ro-RO"/>
        </w:rPr>
      </w:pPr>
    </w:p>
    <w:p w:rsidR="00804B43" w:rsidRPr="002348E7" w:rsidRDefault="007A2A4D" w:rsidP="005D0E2F">
      <w:pPr>
        <w:widowControl w:val="0"/>
        <w:tabs>
          <w:tab w:val="left" w:pos="0"/>
        </w:tabs>
        <w:jc w:val="both"/>
        <w:rPr>
          <w:sz w:val="22"/>
          <w:szCs w:val="22"/>
          <w:lang w:val="ro-RO"/>
        </w:rPr>
      </w:pPr>
      <w:r w:rsidRPr="002348E7">
        <w:rPr>
          <w:b/>
          <w:sz w:val="22"/>
          <w:szCs w:val="22"/>
          <w:lang w:val="ro-RO"/>
        </w:rPr>
        <w:t>Art. 27.</w:t>
      </w:r>
      <w:r w:rsidRPr="002348E7">
        <w:rPr>
          <w:sz w:val="22"/>
          <w:szCs w:val="22"/>
          <w:lang w:val="ro-RO"/>
        </w:rPr>
        <w:t xml:space="preserve"> </w:t>
      </w:r>
      <w:r w:rsidR="00804B43" w:rsidRPr="002348E7">
        <w:rPr>
          <w:sz w:val="22"/>
          <w:szCs w:val="22"/>
          <w:lang w:val="ro-RO"/>
        </w:rPr>
        <w:t xml:space="preserve">(1) </w:t>
      </w:r>
      <w:r w:rsidRPr="002348E7">
        <w:rPr>
          <w:sz w:val="22"/>
          <w:szCs w:val="22"/>
          <w:lang w:val="ro-RO"/>
        </w:rPr>
        <w:t xml:space="preserve">Personalul </w:t>
      </w:r>
      <w:proofErr w:type="spellStart"/>
      <w:r w:rsidRPr="002348E7">
        <w:rPr>
          <w:sz w:val="22"/>
          <w:szCs w:val="22"/>
          <w:lang w:val="ro-RO"/>
        </w:rPr>
        <w:t>Universităţii</w:t>
      </w:r>
      <w:proofErr w:type="spellEnd"/>
      <w:r w:rsidRPr="002348E7">
        <w:rPr>
          <w:sz w:val="22"/>
          <w:szCs w:val="22"/>
          <w:lang w:val="ro-RO"/>
        </w:rPr>
        <w:t xml:space="preserve"> are </w:t>
      </w:r>
      <w:proofErr w:type="spellStart"/>
      <w:r w:rsidRPr="002348E7">
        <w:rPr>
          <w:sz w:val="22"/>
          <w:szCs w:val="22"/>
          <w:lang w:val="ro-RO"/>
        </w:rPr>
        <w:t>obligaţia</w:t>
      </w:r>
      <w:proofErr w:type="spellEnd"/>
      <w:r w:rsidRPr="002348E7">
        <w:rPr>
          <w:sz w:val="22"/>
          <w:szCs w:val="22"/>
          <w:lang w:val="ro-RO"/>
        </w:rPr>
        <w:t xml:space="preserve"> de a semna condica de </w:t>
      </w:r>
      <w:proofErr w:type="spellStart"/>
      <w:r w:rsidRPr="002348E7">
        <w:rPr>
          <w:sz w:val="22"/>
          <w:szCs w:val="22"/>
          <w:lang w:val="ro-RO"/>
        </w:rPr>
        <w:t>prezenţă</w:t>
      </w:r>
      <w:proofErr w:type="spellEnd"/>
      <w:r w:rsidR="00F113C4" w:rsidRPr="002348E7">
        <w:rPr>
          <w:sz w:val="22"/>
          <w:szCs w:val="22"/>
          <w:lang w:val="ro-RO"/>
        </w:rPr>
        <w:t xml:space="preserve"> atât în momentul intrării, cât </w:t>
      </w:r>
      <w:proofErr w:type="spellStart"/>
      <w:r w:rsidR="00F113C4" w:rsidRPr="002348E7">
        <w:rPr>
          <w:sz w:val="22"/>
          <w:szCs w:val="22"/>
          <w:lang w:val="ro-RO"/>
        </w:rPr>
        <w:t>şi</w:t>
      </w:r>
      <w:proofErr w:type="spellEnd"/>
      <w:r w:rsidR="00F113C4" w:rsidRPr="002348E7">
        <w:rPr>
          <w:sz w:val="22"/>
          <w:szCs w:val="22"/>
          <w:lang w:val="ro-RO"/>
        </w:rPr>
        <w:t xml:space="preserve"> în momentul părăsirii </w:t>
      </w:r>
      <w:proofErr w:type="spellStart"/>
      <w:r w:rsidR="00F113C4" w:rsidRPr="002348E7">
        <w:rPr>
          <w:sz w:val="22"/>
          <w:szCs w:val="22"/>
          <w:lang w:val="ro-RO"/>
        </w:rPr>
        <w:t>unităţii</w:t>
      </w:r>
      <w:proofErr w:type="spellEnd"/>
      <w:r w:rsidRPr="002348E7">
        <w:rPr>
          <w:sz w:val="22"/>
          <w:szCs w:val="22"/>
          <w:lang w:val="ro-RO"/>
        </w:rPr>
        <w:t xml:space="preserve">. Personalul didactic </w:t>
      </w:r>
      <w:proofErr w:type="spellStart"/>
      <w:r w:rsidRPr="002348E7">
        <w:rPr>
          <w:sz w:val="22"/>
          <w:szCs w:val="22"/>
          <w:lang w:val="ro-RO"/>
        </w:rPr>
        <w:t>şi</w:t>
      </w:r>
      <w:proofErr w:type="spellEnd"/>
      <w:r w:rsidRPr="002348E7">
        <w:rPr>
          <w:sz w:val="22"/>
          <w:szCs w:val="22"/>
          <w:lang w:val="ro-RO"/>
        </w:rPr>
        <w:t xml:space="preserve"> didactic auxiliar </w:t>
      </w:r>
      <w:r w:rsidR="003277CD" w:rsidRPr="002348E7">
        <w:rPr>
          <w:sz w:val="22"/>
          <w:szCs w:val="22"/>
          <w:lang w:val="ro-RO"/>
        </w:rPr>
        <w:t xml:space="preserve">implicat în procesul de învățământ </w:t>
      </w:r>
      <w:r w:rsidRPr="002348E7">
        <w:rPr>
          <w:sz w:val="22"/>
          <w:szCs w:val="22"/>
          <w:lang w:val="ro-RO"/>
        </w:rPr>
        <w:t xml:space="preserve">al </w:t>
      </w:r>
      <w:proofErr w:type="spellStart"/>
      <w:r w:rsidRPr="002348E7">
        <w:rPr>
          <w:sz w:val="22"/>
          <w:szCs w:val="22"/>
          <w:lang w:val="ro-RO"/>
        </w:rPr>
        <w:t>Universităţii</w:t>
      </w:r>
      <w:proofErr w:type="spellEnd"/>
      <w:r w:rsidRPr="002348E7">
        <w:rPr>
          <w:sz w:val="22"/>
          <w:szCs w:val="22"/>
          <w:lang w:val="ro-RO"/>
        </w:rPr>
        <w:t xml:space="preserve"> are </w:t>
      </w:r>
      <w:proofErr w:type="spellStart"/>
      <w:r w:rsidRPr="002348E7">
        <w:rPr>
          <w:sz w:val="22"/>
          <w:szCs w:val="22"/>
          <w:lang w:val="ro-RO"/>
        </w:rPr>
        <w:t>obligaţia</w:t>
      </w:r>
      <w:proofErr w:type="spellEnd"/>
      <w:r w:rsidRPr="002348E7">
        <w:rPr>
          <w:sz w:val="22"/>
          <w:szCs w:val="22"/>
          <w:lang w:val="ro-RO"/>
        </w:rPr>
        <w:t xml:space="preserve"> de a respecta orarul stabilit de </w:t>
      </w:r>
      <w:r w:rsidR="003277CD" w:rsidRPr="002348E7">
        <w:rPr>
          <w:sz w:val="22"/>
          <w:szCs w:val="22"/>
          <w:lang w:val="ro-RO"/>
        </w:rPr>
        <w:t>facultăți</w:t>
      </w:r>
      <w:r w:rsidRPr="002348E7">
        <w:rPr>
          <w:sz w:val="22"/>
          <w:szCs w:val="22"/>
          <w:lang w:val="ro-RO"/>
        </w:rPr>
        <w:t xml:space="preserve">, orice </w:t>
      </w:r>
      <w:r w:rsidR="003277CD" w:rsidRPr="002348E7">
        <w:rPr>
          <w:sz w:val="22"/>
          <w:szCs w:val="22"/>
          <w:lang w:val="ro-RO"/>
        </w:rPr>
        <w:t>derogare de la orar</w:t>
      </w:r>
      <w:r w:rsidR="00F113C4" w:rsidRPr="002348E7">
        <w:rPr>
          <w:sz w:val="22"/>
          <w:szCs w:val="22"/>
          <w:lang w:val="ro-RO"/>
        </w:rPr>
        <w:t xml:space="preserve"> fiind posibilă doar cu acordul </w:t>
      </w:r>
      <w:r w:rsidR="003277CD" w:rsidRPr="002348E7">
        <w:rPr>
          <w:sz w:val="22"/>
          <w:szCs w:val="22"/>
          <w:lang w:val="ro-RO"/>
        </w:rPr>
        <w:t>directorului de departament sau al decanului, după caz</w:t>
      </w:r>
      <w:r w:rsidRPr="002348E7">
        <w:rPr>
          <w:sz w:val="22"/>
          <w:szCs w:val="22"/>
          <w:lang w:val="ro-RO"/>
        </w:rPr>
        <w:t xml:space="preserve">. </w:t>
      </w:r>
    </w:p>
    <w:p w:rsidR="002C7A0E" w:rsidRPr="002348E7" w:rsidRDefault="00804B43" w:rsidP="005D0E2F">
      <w:pPr>
        <w:widowControl w:val="0"/>
        <w:tabs>
          <w:tab w:val="left" w:pos="0"/>
        </w:tabs>
        <w:ind w:firstLine="708"/>
        <w:jc w:val="both"/>
        <w:rPr>
          <w:sz w:val="22"/>
          <w:szCs w:val="22"/>
          <w:lang w:val="ro-RO"/>
        </w:rPr>
      </w:pPr>
      <w:r w:rsidRPr="002348E7">
        <w:rPr>
          <w:sz w:val="22"/>
          <w:szCs w:val="22"/>
          <w:lang w:val="ro-RO"/>
        </w:rPr>
        <w:t xml:space="preserve">(2) </w:t>
      </w:r>
      <w:r w:rsidR="00F113C4" w:rsidRPr="002348E7">
        <w:rPr>
          <w:sz w:val="22"/>
          <w:szCs w:val="22"/>
          <w:lang w:val="ro-RO"/>
        </w:rPr>
        <w:t xml:space="preserve">Nerespectarea orelor de lucru stabilite sau a orarului stabilit, întârzierea sau lipsa de la locul de muncă constituie abatere disciplinară </w:t>
      </w:r>
      <w:proofErr w:type="spellStart"/>
      <w:r w:rsidR="00F113C4" w:rsidRPr="002348E7">
        <w:rPr>
          <w:sz w:val="22"/>
          <w:szCs w:val="22"/>
          <w:lang w:val="ro-RO"/>
        </w:rPr>
        <w:t>şi</w:t>
      </w:r>
      <w:proofErr w:type="spellEnd"/>
      <w:r w:rsidR="00F113C4" w:rsidRPr="002348E7">
        <w:rPr>
          <w:sz w:val="22"/>
          <w:szCs w:val="22"/>
          <w:lang w:val="ro-RO"/>
        </w:rPr>
        <w:t xml:space="preserve"> dă dreptul angajatorului </w:t>
      </w:r>
      <w:r w:rsidR="001C4B91" w:rsidRPr="002348E7">
        <w:rPr>
          <w:sz w:val="22"/>
          <w:szCs w:val="22"/>
          <w:lang w:val="ro-RO"/>
        </w:rPr>
        <w:t xml:space="preserve">de a </w:t>
      </w:r>
      <w:r w:rsidR="00F113C4" w:rsidRPr="002348E7">
        <w:rPr>
          <w:sz w:val="22"/>
          <w:szCs w:val="22"/>
          <w:lang w:val="ro-RO"/>
        </w:rPr>
        <w:t xml:space="preserve">demara procedura cercetării disciplinare </w:t>
      </w:r>
      <w:proofErr w:type="spellStart"/>
      <w:r w:rsidR="00F113C4" w:rsidRPr="002348E7">
        <w:rPr>
          <w:sz w:val="22"/>
          <w:szCs w:val="22"/>
          <w:lang w:val="ro-RO"/>
        </w:rPr>
        <w:t>şi</w:t>
      </w:r>
      <w:proofErr w:type="spellEnd"/>
      <w:r w:rsidR="00F113C4" w:rsidRPr="002348E7">
        <w:rPr>
          <w:sz w:val="22"/>
          <w:szCs w:val="22"/>
          <w:lang w:val="ro-RO"/>
        </w:rPr>
        <w:t xml:space="preserve"> de a aplica </w:t>
      </w:r>
      <w:proofErr w:type="spellStart"/>
      <w:r w:rsidR="00F113C4" w:rsidRPr="002348E7">
        <w:rPr>
          <w:sz w:val="22"/>
          <w:szCs w:val="22"/>
          <w:lang w:val="ro-RO"/>
        </w:rPr>
        <w:t>sancţiunile</w:t>
      </w:r>
      <w:proofErr w:type="spellEnd"/>
      <w:r w:rsidR="00F113C4" w:rsidRPr="002348E7">
        <w:rPr>
          <w:sz w:val="22"/>
          <w:szCs w:val="22"/>
          <w:lang w:val="ro-RO"/>
        </w:rPr>
        <w:t xml:space="preserve"> aferente.</w:t>
      </w:r>
      <w:r w:rsidRPr="002348E7">
        <w:rPr>
          <w:sz w:val="22"/>
          <w:szCs w:val="22"/>
          <w:lang w:val="ro-RO"/>
        </w:rPr>
        <w:t xml:space="preserve"> Angajatorul are dreptul de a suspenda în mod unilateral, prin decizie, contractul individual de muncă al salariatului, de îndată ce sesizează lipsa angajatului de la locul de muncă. </w:t>
      </w:r>
      <w:r w:rsidR="00F13C6E" w:rsidRPr="002348E7">
        <w:rPr>
          <w:sz w:val="22"/>
          <w:szCs w:val="22"/>
          <w:lang w:val="ro-RO"/>
        </w:rPr>
        <w:t>Suspendarea durează până la revenirea angajatului la locul de muncă.</w:t>
      </w:r>
    </w:p>
    <w:p w:rsidR="002C7A0E" w:rsidRPr="002348E7" w:rsidRDefault="002C7A0E" w:rsidP="005D0E2F">
      <w:pPr>
        <w:widowControl w:val="0"/>
        <w:tabs>
          <w:tab w:val="left" w:pos="0"/>
        </w:tabs>
        <w:ind w:firstLine="708"/>
        <w:jc w:val="both"/>
        <w:rPr>
          <w:sz w:val="22"/>
          <w:szCs w:val="22"/>
          <w:lang w:val="ro-RO"/>
        </w:rPr>
      </w:pPr>
      <w:r w:rsidRPr="002348E7">
        <w:rPr>
          <w:sz w:val="22"/>
          <w:szCs w:val="22"/>
          <w:lang w:val="ro-RO"/>
        </w:rPr>
        <w:t xml:space="preserve">(3) Nerespectarea de către un Salariat a orelor de lucru stabilite sau a orarului stabilit se </w:t>
      </w:r>
      <w:r w:rsidRPr="002348E7">
        <w:rPr>
          <w:sz w:val="22"/>
          <w:szCs w:val="22"/>
          <w:lang w:val="ro-RO"/>
        </w:rPr>
        <w:lastRenderedPageBreak/>
        <w:t>consemnează într-un proces verbal</w:t>
      </w:r>
      <w:r w:rsidR="003277CD" w:rsidRPr="002348E7">
        <w:rPr>
          <w:sz w:val="22"/>
          <w:szCs w:val="22"/>
          <w:lang w:val="ro-RO"/>
        </w:rPr>
        <w:t xml:space="preserve"> semnat de </w:t>
      </w:r>
      <w:r w:rsidR="000D6059" w:rsidRPr="002348E7">
        <w:rPr>
          <w:sz w:val="22"/>
          <w:szCs w:val="22"/>
          <w:lang w:val="ro-RO"/>
        </w:rPr>
        <w:t>către decanul facultății/rector</w:t>
      </w:r>
      <w:r w:rsidRPr="002348E7">
        <w:rPr>
          <w:sz w:val="22"/>
          <w:szCs w:val="22"/>
          <w:lang w:val="ro-RO"/>
        </w:rPr>
        <w:t>.</w:t>
      </w:r>
    </w:p>
    <w:p w:rsidR="003B0ED2" w:rsidRPr="002348E7" w:rsidRDefault="003B0ED2" w:rsidP="005D0E2F">
      <w:pPr>
        <w:widowControl w:val="0"/>
        <w:tabs>
          <w:tab w:val="left" w:pos="0"/>
        </w:tabs>
        <w:ind w:firstLine="708"/>
        <w:jc w:val="both"/>
        <w:rPr>
          <w:sz w:val="22"/>
          <w:szCs w:val="22"/>
          <w:lang w:val="ro-RO"/>
        </w:rPr>
      </w:pPr>
      <w:r w:rsidRPr="002348E7">
        <w:rPr>
          <w:sz w:val="22"/>
          <w:szCs w:val="22"/>
          <w:lang w:val="ro-RO"/>
        </w:rPr>
        <w:t>(4) Modificarea orarului sau a datei orelor didactice se poate face doar cu acordul prealabil al decanului.</w:t>
      </w:r>
    </w:p>
    <w:p w:rsidR="00441603" w:rsidRPr="002348E7" w:rsidRDefault="00441603" w:rsidP="005D0E2F">
      <w:pPr>
        <w:widowControl w:val="0"/>
        <w:tabs>
          <w:tab w:val="left" w:pos="0"/>
        </w:tabs>
        <w:ind w:firstLine="708"/>
        <w:jc w:val="both"/>
        <w:rPr>
          <w:sz w:val="22"/>
          <w:szCs w:val="22"/>
          <w:lang w:val="ro-RO"/>
        </w:rPr>
      </w:pPr>
      <w:r w:rsidRPr="002348E7">
        <w:rPr>
          <w:sz w:val="22"/>
          <w:szCs w:val="22"/>
          <w:lang w:val="ro-RO"/>
        </w:rPr>
        <w:t>(5) Modul de efectuare a eventualei munci la domiciliu va fi reglementat prin hotărârea rectorului/decanului</w:t>
      </w:r>
      <w:r w:rsidR="007425C8" w:rsidRPr="002348E7">
        <w:rPr>
          <w:sz w:val="22"/>
          <w:szCs w:val="22"/>
          <w:lang w:val="ro-RO"/>
        </w:rPr>
        <w:t>, în conformitate cu cele stabilite la art. 38</w:t>
      </w:r>
      <w:r w:rsidRPr="002348E7">
        <w:rPr>
          <w:sz w:val="22"/>
          <w:szCs w:val="22"/>
          <w:lang w:val="ro-RO"/>
        </w:rPr>
        <w:t>.</w:t>
      </w:r>
    </w:p>
    <w:p w:rsidR="00F1456A" w:rsidRPr="002348E7" w:rsidRDefault="00F1456A" w:rsidP="005D0E2F">
      <w:pPr>
        <w:widowControl w:val="0"/>
        <w:tabs>
          <w:tab w:val="left" w:pos="0"/>
        </w:tabs>
        <w:ind w:firstLine="708"/>
        <w:jc w:val="both"/>
        <w:rPr>
          <w:sz w:val="22"/>
          <w:szCs w:val="22"/>
          <w:lang w:val="ro-RO"/>
        </w:rPr>
      </w:pPr>
    </w:p>
    <w:p w:rsidR="007D7188" w:rsidRPr="002348E7" w:rsidRDefault="002C7A0E" w:rsidP="005D0E2F">
      <w:pPr>
        <w:widowControl w:val="0"/>
        <w:tabs>
          <w:tab w:val="left" w:pos="0"/>
        </w:tabs>
        <w:jc w:val="both"/>
        <w:rPr>
          <w:sz w:val="22"/>
          <w:szCs w:val="22"/>
          <w:lang w:val="ro-RO"/>
        </w:rPr>
      </w:pPr>
      <w:r w:rsidRPr="002348E7">
        <w:rPr>
          <w:b/>
          <w:sz w:val="22"/>
          <w:szCs w:val="22"/>
          <w:lang w:val="ro-RO"/>
        </w:rPr>
        <w:t>Art. 28.</w:t>
      </w:r>
      <w:r w:rsidRPr="002348E7">
        <w:rPr>
          <w:sz w:val="22"/>
          <w:szCs w:val="22"/>
          <w:lang w:val="ro-RO"/>
        </w:rPr>
        <w:t xml:space="preserve"> Rectorul, respectiv </w:t>
      </w:r>
      <w:r w:rsidR="000B1F3F" w:rsidRPr="002348E7">
        <w:rPr>
          <w:sz w:val="22"/>
          <w:szCs w:val="22"/>
          <w:lang w:val="ro-RO"/>
        </w:rPr>
        <w:t xml:space="preserve">decanii </w:t>
      </w:r>
      <w:r w:rsidRPr="002348E7">
        <w:rPr>
          <w:sz w:val="22"/>
          <w:szCs w:val="22"/>
          <w:lang w:val="ro-RO"/>
        </w:rPr>
        <w:t xml:space="preserve">Universității au dreptul să solicite oricărui Salariat să prezinte un raport cu privire </w:t>
      </w:r>
      <w:r w:rsidR="000D6059" w:rsidRPr="002348E7">
        <w:rPr>
          <w:sz w:val="22"/>
          <w:szCs w:val="22"/>
          <w:lang w:val="ro-RO"/>
        </w:rPr>
        <w:t xml:space="preserve">la îndeplinirea atribuțiilor prevăzute în fișa postului </w:t>
      </w:r>
      <w:r w:rsidRPr="002348E7">
        <w:rPr>
          <w:sz w:val="22"/>
          <w:szCs w:val="22"/>
          <w:lang w:val="ro-RO"/>
        </w:rPr>
        <w:t xml:space="preserve">în cadrul instituției pentru o perioadă de două luni retroactiv, respectiv de a solicita prezentarea unui plan de activitate pentru o perioadă de două luni. Neprezentarea raportului în termenul solicitat constituie abatere disciplinară și </w:t>
      </w:r>
      <w:r w:rsidR="00E26136" w:rsidRPr="002348E7">
        <w:rPr>
          <w:sz w:val="22"/>
          <w:szCs w:val="22"/>
          <w:lang w:val="ro-RO"/>
        </w:rPr>
        <w:t>poate fi sancționată chiar și cu desfacerea disciplinară a contractului individual de muncă.</w:t>
      </w:r>
    </w:p>
    <w:p w:rsidR="005328EE" w:rsidRPr="002348E7" w:rsidRDefault="005328EE" w:rsidP="005D0E2F">
      <w:pPr>
        <w:widowControl w:val="0"/>
        <w:tabs>
          <w:tab w:val="left" w:pos="0"/>
          <w:tab w:val="left" w:pos="4380"/>
        </w:tabs>
        <w:rPr>
          <w:sz w:val="22"/>
          <w:szCs w:val="22"/>
          <w:lang w:val="ro-RO"/>
        </w:rPr>
      </w:pPr>
    </w:p>
    <w:p w:rsidR="00C27F7A" w:rsidRPr="002348E7" w:rsidRDefault="00C27F7A" w:rsidP="005D0E2F">
      <w:pPr>
        <w:widowControl w:val="0"/>
        <w:tabs>
          <w:tab w:val="left" w:pos="0"/>
          <w:tab w:val="left" w:pos="4380"/>
        </w:tabs>
        <w:rPr>
          <w:sz w:val="22"/>
          <w:szCs w:val="22"/>
          <w:lang w:val="ro-RO"/>
        </w:rPr>
      </w:pPr>
    </w:p>
    <w:p w:rsidR="00C27F7A" w:rsidRPr="002348E7" w:rsidRDefault="00176FD2" w:rsidP="00F1456A">
      <w:pPr>
        <w:widowControl w:val="0"/>
        <w:tabs>
          <w:tab w:val="left" w:pos="0"/>
        </w:tabs>
        <w:rPr>
          <w:b/>
          <w:sz w:val="22"/>
          <w:szCs w:val="22"/>
          <w:lang w:val="ro-RO"/>
        </w:rPr>
      </w:pPr>
      <w:r w:rsidRPr="002348E7">
        <w:rPr>
          <w:b/>
          <w:sz w:val="22"/>
          <w:szCs w:val="22"/>
          <w:lang w:val="ro-RO"/>
        </w:rPr>
        <w:t>CAPITOLUL IV</w:t>
      </w:r>
    </w:p>
    <w:p w:rsidR="00C27F7A" w:rsidRPr="002348E7" w:rsidRDefault="00C27F7A" w:rsidP="00F1456A">
      <w:pPr>
        <w:widowControl w:val="0"/>
        <w:tabs>
          <w:tab w:val="left" w:pos="0"/>
        </w:tabs>
        <w:rPr>
          <w:b/>
          <w:sz w:val="22"/>
          <w:szCs w:val="22"/>
          <w:lang w:val="ro-RO"/>
        </w:rPr>
      </w:pPr>
    </w:p>
    <w:p w:rsidR="00C27F7A" w:rsidRPr="002348E7" w:rsidRDefault="00176FD2" w:rsidP="00F1456A">
      <w:pPr>
        <w:widowControl w:val="0"/>
        <w:tabs>
          <w:tab w:val="left" w:pos="0"/>
        </w:tabs>
        <w:rPr>
          <w:b/>
          <w:sz w:val="22"/>
          <w:szCs w:val="22"/>
          <w:lang w:val="ro-RO"/>
        </w:rPr>
      </w:pPr>
      <w:r w:rsidRPr="002348E7">
        <w:rPr>
          <w:b/>
          <w:sz w:val="22"/>
          <w:szCs w:val="22"/>
          <w:lang w:val="ro-RO"/>
        </w:rPr>
        <w:t>SALARIZAREA ŞI ALTE DREPTURI SALARIALE</w:t>
      </w:r>
    </w:p>
    <w:p w:rsidR="00C27F7A" w:rsidRPr="002348E7" w:rsidRDefault="00C27F7A" w:rsidP="00F1456A">
      <w:pPr>
        <w:widowControl w:val="0"/>
        <w:tabs>
          <w:tab w:val="left" w:pos="0"/>
        </w:tabs>
        <w:ind w:firstLine="720"/>
        <w:rPr>
          <w:sz w:val="22"/>
          <w:szCs w:val="22"/>
          <w:lang w:val="ro-RO"/>
        </w:rPr>
      </w:pPr>
    </w:p>
    <w:p w:rsidR="00C27F7A" w:rsidRPr="002348E7" w:rsidRDefault="00176FD2" w:rsidP="005D0E2F">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2</w:t>
      </w:r>
      <w:r w:rsidR="003B0ED2" w:rsidRPr="002348E7">
        <w:rPr>
          <w:b/>
          <w:sz w:val="22"/>
          <w:szCs w:val="22"/>
          <w:lang w:val="ro-RO"/>
        </w:rPr>
        <w:t>9</w:t>
      </w:r>
      <w:r w:rsidRPr="002348E7">
        <w:rPr>
          <w:b/>
          <w:sz w:val="22"/>
          <w:szCs w:val="22"/>
          <w:lang w:val="ro-RO"/>
        </w:rPr>
        <w:t>.</w:t>
      </w:r>
      <w:r w:rsidRPr="002348E7">
        <w:rPr>
          <w:sz w:val="22"/>
          <w:szCs w:val="22"/>
          <w:lang w:val="ro-RO"/>
        </w:rPr>
        <w:t xml:space="preserve"> </w:t>
      </w:r>
      <w:proofErr w:type="spellStart"/>
      <w:r w:rsidRPr="002348E7">
        <w:rPr>
          <w:sz w:val="22"/>
          <w:szCs w:val="22"/>
          <w:lang w:val="ro-RO"/>
        </w:rPr>
        <w:t>Părţile</w:t>
      </w:r>
      <w:proofErr w:type="spellEnd"/>
      <w:r w:rsidRPr="002348E7">
        <w:rPr>
          <w:sz w:val="22"/>
          <w:szCs w:val="22"/>
          <w:lang w:val="ro-RO"/>
        </w:rPr>
        <w:t xml:space="preserve"> convin ca, la stabilirea salarizării, să se respecte următoarele principii:</w:t>
      </w:r>
    </w:p>
    <w:p w:rsidR="00C27F7A" w:rsidRPr="002348E7" w:rsidRDefault="00176FD2" w:rsidP="00F1456A">
      <w:pPr>
        <w:pStyle w:val="BodyTextIndent"/>
        <w:widowControl w:val="0"/>
        <w:numPr>
          <w:ilvl w:val="0"/>
          <w:numId w:val="16"/>
        </w:numPr>
        <w:tabs>
          <w:tab w:val="clear" w:pos="1740"/>
          <w:tab w:val="left" w:pos="0"/>
          <w:tab w:val="left" w:pos="450"/>
        </w:tabs>
        <w:spacing w:line="240" w:lineRule="auto"/>
        <w:ind w:left="0" w:firstLine="0"/>
        <w:rPr>
          <w:sz w:val="22"/>
          <w:szCs w:val="22"/>
          <w:lang w:val="ro-RO"/>
        </w:rPr>
      </w:pPr>
      <w:r w:rsidRPr="002348E7">
        <w:rPr>
          <w:sz w:val="22"/>
          <w:szCs w:val="22"/>
          <w:lang w:val="ro-RO"/>
        </w:rPr>
        <w:t xml:space="preserve">Unitatea garantează nivelul minim al salariilor </w:t>
      </w:r>
      <w:r w:rsidR="00C27F7A" w:rsidRPr="002348E7">
        <w:rPr>
          <w:sz w:val="22"/>
          <w:szCs w:val="22"/>
          <w:lang w:val="ro-RO"/>
        </w:rPr>
        <w:t xml:space="preserve">acordate personalului didactic la nivelul minim stabilit </w:t>
      </w:r>
      <w:r w:rsidR="00A57B72" w:rsidRPr="002348E7">
        <w:rPr>
          <w:sz w:val="22"/>
          <w:szCs w:val="22"/>
          <w:lang w:val="ro-RO"/>
        </w:rPr>
        <w:t>de lege</w:t>
      </w:r>
      <w:r w:rsidR="00C27F7A" w:rsidRPr="002348E7">
        <w:rPr>
          <w:sz w:val="22"/>
          <w:szCs w:val="22"/>
          <w:lang w:val="ro-RO"/>
        </w:rPr>
        <w:t>;</w:t>
      </w:r>
    </w:p>
    <w:p w:rsidR="00C27F7A" w:rsidRPr="002348E7" w:rsidRDefault="00C27F7A" w:rsidP="00F1456A">
      <w:pPr>
        <w:pStyle w:val="BodyTextIndent"/>
        <w:widowControl w:val="0"/>
        <w:numPr>
          <w:ilvl w:val="0"/>
          <w:numId w:val="16"/>
        </w:numPr>
        <w:tabs>
          <w:tab w:val="clear" w:pos="1740"/>
          <w:tab w:val="left" w:pos="0"/>
          <w:tab w:val="left" w:pos="450"/>
        </w:tabs>
        <w:spacing w:line="240" w:lineRule="auto"/>
        <w:ind w:left="0" w:firstLine="0"/>
        <w:rPr>
          <w:sz w:val="22"/>
          <w:szCs w:val="22"/>
          <w:lang w:val="ro-RO"/>
        </w:rPr>
      </w:pPr>
      <w:r w:rsidRPr="002348E7">
        <w:rPr>
          <w:sz w:val="22"/>
          <w:szCs w:val="22"/>
          <w:lang w:val="ro-RO"/>
        </w:rPr>
        <w:t xml:space="preserve">Unitatea garantează nivelul prezent al salariilor </w:t>
      </w:r>
      <w:r w:rsidR="00A57B72" w:rsidRPr="002348E7">
        <w:rPr>
          <w:sz w:val="22"/>
          <w:szCs w:val="22"/>
          <w:lang w:val="ro-RO"/>
        </w:rPr>
        <w:t xml:space="preserve">de bază de încadrare </w:t>
      </w:r>
      <w:r w:rsidRPr="002348E7">
        <w:rPr>
          <w:sz w:val="22"/>
          <w:szCs w:val="22"/>
          <w:lang w:val="ro-RO"/>
        </w:rPr>
        <w:t>(în sensul că acestea nu se vor reduce în viitor</w:t>
      </w:r>
      <w:r w:rsidR="00E6795E" w:rsidRPr="002348E7">
        <w:rPr>
          <w:sz w:val="22"/>
          <w:szCs w:val="22"/>
          <w:lang w:val="ro-RO"/>
        </w:rPr>
        <w:t xml:space="preserve"> și că nu va reduce fondul de salarii pe posturi)</w:t>
      </w:r>
      <w:r w:rsidRPr="002348E7">
        <w:rPr>
          <w:sz w:val="22"/>
          <w:szCs w:val="22"/>
          <w:lang w:val="ro-RO"/>
        </w:rPr>
        <w:t>;</w:t>
      </w:r>
    </w:p>
    <w:p w:rsidR="00C27F7A" w:rsidRPr="002348E7" w:rsidRDefault="00204C02" w:rsidP="00F1456A">
      <w:pPr>
        <w:pStyle w:val="BodyTextIndent"/>
        <w:widowControl w:val="0"/>
        <w:numPr>
          <w:ilvl w:val="0"/>
          <w:numId w:val="16"/>
        </w:numPr>
        <w:tabs>
          <w:tab w:val="clear" w:pos="1740"/>
          <w:tab w:val="left" w:pos="0"/>
          <w:tab w:val="left" w:pos="450"/>
        </w:tabs>
        <w:spacing w:line="240" w:lineRule="auto"/>
        <w:ind w:left="0" w:firstLine="0"/>
        <w:rPr>
          <w:sz w:val="22"/>
          <w:szCs w:val="22"/>
          <w:lang w:val="ro-RO"/>
        </w:rPr>
      </w:pPr>
      <w:r w:rsidRPr="002348E7">
        <w:rPr>
          <w:sz w:val="22"/>
          <w:szCs w:val="22"/>
          <w:lang w:val="ro-RO"/>
        </w:rPr>
        <w:t>Indexarea</w:t>
      </w:r>
      <w:r w:rsidR="00C27F7A" w:rsidRPr="002348E7">
        <w:rPr>
          <w:sz w:val="22"/>
          <w:szCs w:val="22"/>
          <w:lang w:val="ro-RO"/>
        </w:rPr>
        <w:t xml:space="preserve"> </w:t>
      </w:r>
      <w:r w:rsidRPr="002348E7">
        <w:rPr>
          <w:sz w:val="22"/>
          <w:szCs w:val="22"/>
          <w:lang w:val="ro-RO"/>
        </w:rPr>
        <w:t xml:space="preserve">medie a </w:t>
      </w:r>
      <w:r w:rsidR="00C27F7A" w:rsidRPr="002348E7">
        <w:rPr>
          <w:sz w:val="22"/>
          <w:szCs w:val="22"/>
          <w:lang w:val="ro-RO"/>
        </w:rPr>
        <w:t xml:space="preserve">salariilor va </w:t>
      </w:r>
      <w:r w:rsidRPr="002348E7">
        <w:rPr>
          <w:sz w:val="22"/>
          <w:szCs w:val="22"/>
          <w:lang w:val="ro-RO"/>
        </w:rPr>
        <w:t xml:space="preserve">avea </w:t>
      </w:r>
      <w:proofErr w:type="spellStart"/>
      <w:r w:rsidR="00C27F7A" w:rsidRPr="002348E7">
        <w:rPr>
          <w:sz w:val="22"/>
          <w:szCs w:val="22"/>
          <w:lang w:val="ro-RO"/>
        </w:rPr>
        <w:t>aceeaşi</w:t>
      </w:r>
      <w:proofErr w:type="spellEnd"/>
      <w:r w:rsidR="00C27F7A" w:rsidRPr="002348E7">
        <w:rPr>
          <w:sz w:val="22"/>
          <w:szCs w:val="22"/>
          <w:lang w:val="ro-RO"/>
        </w:rPr>
        <w:t xml:space="preserve"> măsură pentru personalul didactic</w:t>
      </w:r>
      <w:r w:rsidR="000D6059" w:rsidRPr="002348E7">
        <w:rPr>
          <w:sz w:val="22"/>
          <w:szCs w:val="22"/>
          <w:lang w:val="ro-RO"/>
        </w:rPr>
        <w:t>,</w:t>
      </w:r>
      <w:r w:rsidR="00C27F7A" w:rsidRPr="002348E7">
        <w:rPr>
          <w:sz w:val="22"/>
          <w:szCs w:val="22"/>
          <w:lang w:val="ro-RO"/>
        </w:rPr>
        <w:t xml:space="preserve"> </w:t>
      </w:r>
      <w:r w:rsidR="000D6059" w:rsidRPr="002348E7">
        <w:rPr>
          <w:sz w:val="22"/>
          <w:szCs w:val="22"/>
          <w:lang w:val="ro-RO"/>
        </w:rPr>
        <w:t xml:space="preserve">didactic auxiliar, </w:t>
      </w:r>
      <w:r w:rsidR="00C27F7A" w:rsidRPr="002348E7">
        <w:rPr>
          <w:sz w:val="22"/>
          <w:szCs w:val="22"/>
          <w:lang w:val="ro-RO"/>
        </w:rPr>
        <w:t>administrativ</w:t>
      </w:r>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w:t>
      </w:r>
      <w:r w:rsidR="000D6059" w:rsidRPr="002348E7">
        <w:rPr>
          <w:sz w:val="22"/>
          <w:szCs w:val="22"/>
          <w:lang w:val="ro-RO"/>
        </w:rPr>
        <w:t>auxiliar</w:t>
      </w:r>
      <w:r w:rsidR="00C27F7A" w:rsidRPr="002348E7">
        <w:rPr>
          <w:sz w:val="22"/>
          <w:szCs w:val="22"/>
          <w:lang w:val="ro-RO"/>
        </w:rPr>
        <w:t>;</w:t>
      </w:r>
    </w:p>
    <w:p w:rsidR="00C27F7A" w:rsidRPr="002348E7" w:rsidRDefault="00C27F7A" w:rsidP="00F1456A">
      <w:pPr>
        <w:pStyle w:val="BodyTextIndent"/>
        <w:widowControl w:val="0"/>
        <w:tabs>
          <w:tab w:val="left" w:pos="0"/>
          <w:tab w:val="left" w:pos="450"/>
        </w:tabs>
        <w:spacing w:line="240" w:lineRule="auto"/>
        <w:ind w:firstLine="0"/>
        <w:rPr>
          <w:sz w:val="22"/>
          <w:szCs w:val="22"/>
          <w:lang w:val="ro-RO"/>
        </w:rPr>
      </w:pPr>
      <w:r w:rsidRPr="002348E7">
        <w:rPr>
          <w:sz w:val="22"/>
          <w:szCs w:val="22"/>
          <w:lang w:val="ro-RO"/>
        </w:rPr>
        <w:t>d.) Salariile se vor stabili în fiecare an universitar/calendaristic cu respectarea limitelor bugetare aplicabile pentru anul în curs.</w:t>
      </w:r>
    </w:p>
    <w:p w:rsidR="00D43269" w:rsidRPr="002348E7" w:rsidRDefault="00E06AD5" w:rsidP="00F1456A">
      <w:pPr>
        <w:pStyle w:val="BodyTextIndent"/>
        <w:widowControl w:val="0"/>
        <w:tabs>
          <w:tab w:val="left" w:pos="0"/>
          <w:tab w:val="left" w:pos="450"/>
        </w:tabs>
        <w:spacing w:line="240" w:lineRule="auto"/>
        <w:ind w:firstLine="0"/>
        <w:rPr>
          <w:sz w:val="22"/>
          <w:szCs w:val="22"/>
          <w:lang w:val="ro-RO"/>
        </w:rPr>
      </w:pPr>
      <w:r w:rsidRPr="002348E7">
        <w:rPr>
          <w:sz w:val="22"/>
          <w:szCs w:val="22"/>
          <w:lang w:val="ro-RO"/>
        </w:rPr>
        <w:t>e</w:t>
      </w:r>
      <w:r w:rsidR="000A31A7" w:rsidRPr="002348E7">
        <w:rPr>
          <w:sz w:val="22"/>
          <w:szCs w:val="22"/>
          <w:lang w:val="ro-RO"/>
        </w:rPr>
        <w:t>.</w:t>
      </w:r>
      <w:r w:rsidRPr="002348E7">
        <w:rPr>
          <w:sz w:val="22"/>
          <w:szCs w:val="22"/>
          <w:lang w:val="ro-RO"/>
        </w:rPr>
        <w:t xml:space="preserve">) Salariile de bază vor fi determinate pe baza </w:t>
      </w:r>
      <w:r w:rsidR="00000AD0" w:rsidRPr="002348E7">
        <w:rPr>
          <w:sz w:val="22"/>
          <w:szCs w:val="22"/>
          <w:lang w:val="ro-RO"/>
        </w:rPr>
        <w:t>condițiilor</w:t>
      </w:r>
      <w:r w:rsidRPr="002348E7">
        <w:rPr>
          <w:sz w:val="22"/>
          <w:szCs w:val="22"/>
          <w:lang w:val="ro-RO"/>
        </w:rPr>
        <w:t xml:space="preserve"> stabilite într</w:t>
      </w:r>
      <w:r w:rsidR="00000AD0" w:rsidRPr="002348E7">
        <w:rPr>
          <w:sz w:val="22"/>
          <w:szCs w:val="22"/>
          <w:lang w:val="ro-RO"/>
        </w:rPr>
        <w:t>-</w:t>
      </w:r>
      <w:r w:rsidRPr="002348E7">
        <w:rPr>
          <w:sz w:val="22"/>
          <w:szCs w:val="22"/>
          <w:lang w:val="ro-RO"/>
        </w:rPr>
        <w:t xml:space="preserve">un sistem de criterii pentru fiecare post. </w:t>
      </w:r>
    </w:p>
    <w:p w:rsidR="00144F15" w:rsidRPr="002348E7" w:rsidRDefault="00162152" w:rsidP="00F1456A">
      <w:pPr>
        <w:pStyle w:val="BodyTextIndent"/>
        <w:widowControl w:val="0"/>
        <w:numPr>
          <w:ilvl w:val="0"/>
          <w:numId w:val="18"/>
        </w:numPr>
        <w:tabs>
          <w:tab w:val="clear" w:pos="1080"/>
          <w:tab w:val="left" w:pos="0"/>
          <w:tab w:val="left" w:pos="450"/>
        </w:tabs>
        <w:spacing w:line="240" w:lineRule="auto"/>
        <w:ind w:left="0" w:firstLine="0"/>
        <w:rPr>
          <w:sz w:val="22"/>
          <w:szCs w:val="22"/>
          <w:lang w:val="ro-RO"/>
        </w:rPr>
      </w:pPr>
      <w:r w:rsidRPr="002348E7">
        <w:rPr>
          <w:sz w:val="22"/>
          <w:szCs w:val="22"/>
          <w:lang w:val="ro-RO"/>
        </w:rPr>
        <w:t xml:space="preserve">La salariile de bază se adaugă </w:t>
      </w:r>
      <w:r w:rsidR="005D4372" w:rsidRPr="002348E7">
        <w:rPr>
          <w:sz w:val="22"/>
          <w:szCs w:val="22"/>
          <w:lang w:val="ro-RO"/>
        </w:rPr>
        <w:t xml:space="preserve">sporul de </w:t>
      </w:r>
      <w:r w:rsidR="00000AD0" w:rsidRPr="002348E7">
        <w:rPr>
          <w:sz w:val="22"/>
          <w:szCs w:val="22"/>
          <w:lang w:val="ro-RO"/>
        </w:rPr>
        <w:t>performanță</w:t>
      </w:r>
      <w:r w:rsidR="005D4372" w:rsidRPr="002348E7">
        <w:rPr>
          <w:sz w:val="22"/>
          <w:szCs w:val="22"/>
          <w:lang w:val="ro-RO"/>
        </w:rPr>
        <w:t>, stabilit în urma</w:t>
      </w:r>
      <w:r w:rsidR="00CF4A46" w:rsidRPr="002348E7">
        <w:rPr>
          <w:sz w:val="22"/>
          <w:szCs w:val="22"/>
          <w:lang w:val="ro-RO"/>
        </w:rPr>
        <w:t xml:space="preserve"> evaluării </w:t>
      </w:r>
      <w:proofErr w:type="spellStart"/>
      <w:r w:rsidR="00CF4A46" w:rsidRPr="002348E7">
        <w:rPr>
          <w:sz w:val="22"/>
          <w:szCs w:val="22"/>
          <w:lang w:val="ro-RO"/>
        </w:rPr>
        <w:t>performanţei</w:t>
      </w:r>
      <w:proofErr w:type="spellEnd"/>
      <w:r w:rsidR="00CF4A46" w:rsidRPr="002348E7">
        <w:rPr>
          <w:sz w:val="22"/>
          <w:szCs w:val="22"/>
          <w:lang w:val="ro-RO"/>
        </w:rPr>
        <w:t xml:space="preserve"> angajatului</w:t>
      </w:r>
      <w:r w:rsidR="009D7423" w:rsidRPr="002348E7">
        <w:rPr>
          <w:sz w:val="22"/>
          <w:szCs w:val="22"/>
          <w:lang w:val="ro-RO"/>
        </w:rPr>
        <w:t xml:space="preserve">, conform </w:t>
      </w:r>
      <w:r w:rsidR="00144F15" w:rsidRPr="002348E7">
        <w:rPr>
          <w:sz w:val="22"/>
          <w:szCs w:val="22"/>
          <w:lang w:val="ro-RO"/>
        </w:rPr>
        <w:t>Criteriilor</w:t>
      </w:r>
      <w:r w:rsidR="009D7423" w:rsidRPr="002348E7">
        <w:rPr>
          <w:sz w:val="22"/>
          <w:szCs w:val="22"/>
          <w:lang w:val="ro-RO"/>
        </w:rPr>
        <w:t xml:space="preserve"> </w:t>
      </w:r>
      <w:r w:rsidR="00144F15" w:rsidRPr="002348E7">
        <w:rPr>
          <w:sz w:val="22"/>
          <w:szCs w:val="22"/>
          <w:lang w:val="ro-RO"/>
        </w:rPr>
        <w:t xml:space="preserve"> de acordare a sporurilor de performanță</w:t>
      </w:r>
      <w:r w:rsidR="005328EE" w:rsidRPr="002348E7">
        <w:rPr>
          <w:sz w:val="22"/>
          <w:szCs w:val="22"/>
          <w:lang w:val="ro-RO"/>
        </w:rPr>
        <w:t xml:space="preserve"> și deciziilor Consiliului de administrație</w:t>
      </w:r>
      <w:r w:rsidR="00CF4A46" w:rsidRPr="002348E7">
        <w:rPr>
          <w:sz w:val="22"/>
          <w:szCs w:val="22"/>
          <w:lang w:val="ro-RO"/>
        </w:rPr>
        <w:t>.</w:t>
      </w:r>
    </w:p>
    <w:p w:rsidR="00F2561A" w:rsidRPr="002348E7" w:rsidRDefault="00CF4A46" w:rsidP="005D0E2F">
      <w:pPr>
        <w:pStyle w:val="BodyTextIndent"/>
        <w:widowControl w:val="0"/>
        <w:tabs>
          <w:tab w:val="left" w:pos="0"/>
        </w:tabs>
        <w:spacing w:line="240" w:lineRule="auto"/>
        <w:ind w:firstLine="0"/>
        <w:rPr>
          <w:sz w:val="22"/>
          <w:szCs w:val="22"/>
          <w:lang w:val="ro-RO"/>
        </w:rPr>
      </w:pPr>
      <w:proofErr w:type="spellStart"/>
      <w:r w:rsidRPr="002348E7">
        <w:rPr>
          <w:sz w:val="22"/>
          <w:szCs w:val="22"/>
          <w:lang w:val="ro-RO"/>
        </w:rPr>
        <w:t>Performanţa</w:t>
      </w:r>
      <w:proofErr w:type="spellEnd"/>
      <w:r w:rsidRPr="002348E7">
        <w:rPr>
          <w:sz w:val="22"/>
          <w:szCs w:val="22"/>
          <w:lang w:val="ro-RO"/>
        </w:rPr>
        <w:t xml:space="preserve"> este specifică fiecărei profesii</w:t>
      </w:r>
      <w:r w:rsidR="00D43269" w:rsidRPr="002348E7">
        <w:rPr>
          <w:sz w:val="22"/>
          <w:szCs w:val="22"/>
          <w:lang w:val="ro-RO"/>
        </w:rPr>
        <w:t xml:space="preserve"> în limitele stabilite prin sistemul de s</w:t>
      </w:r>
      <w:r w:rsidR="00FF5672" w:rsidRPr="002348E7">
        <w:rPr>
          <w:sz w:val="22"/>
          <w:szCs w:val="22"/>
          <w:lang w:val="ro-RO"/>
        </w:rPr>
        <w:t>a</w:t>
      </w:r>
      <w:r w:rsidR="00D43269" w:rsidRPr="002348E7">
        <w:rPr>
          <w:sz w:val="22"/>
          <w:szCs w:val="22"/>
          <w:lang w:val="ro-RO"/>
        </w:rPr>
        <w:t>larizare</w:t>
      </w:r>
      <w:r w:rsidR="00144F15" w:rsidRPr="002348E7">
        <w:rPr>
          <w:sz w:val="22"/>
          <w:szCs w:val="22"/>
          <w:lang w:val="ro-RO"/>
        </w:rPr>
        <w:t>.</w:t>
      </w:r>
    </w:p>
    <w:p w:rsidR="00F2561A" w:rsidRPr="002348E7" w:rsidRDefault="00144F15" w:rsidP="005D0E2F">
      <w:pPr>
        <w:pStyle w:val="BodyTextIndent"/>
        <w:widowControl w:val="0"/>
        <w:tabs>
          <w:tab w:val="left" w:pos="0"/>
        </w:tabs>
        <w:spacing w:line="240" w:lineRule="auto"/>
        <w:ind w:firstLine="0"/>
        <w:rPr>
          <w:sz w:val="22"/>
          <w:szCs w:val="22"/>
          <w:lang w:val="ro-RO"/>
        </w:rPr>
      </w:pPr>
      <w:r w:rsidRPr="002348E7">
        <w:rPr>
          <w:sz w:val="22"/>
          <w:szCs w:val="22"/>
          <w:lang w:val="ro-RO"/>
        </w:rPr>
        <w:t xml:space="preserve">La evaluarea </w:t>
      </w:r>
      <w:proofErr w:type="spellStart"/>
      <w:r w:rsidRPr="002348E7">
        <w:rPr>
          <w:sz w:val="22"/>
          <w:szCs w:val="22"/>
          <w:lang w:val="ro-RO"/>
        </w:rPr>
        <w:t>performanţei</w:t>
      </w:r>
      <w:proofErr w:type="spellEnd"/>
      <w:r w:rsidRPr="002348E7">
        <w:rPr>
          <w:sz w:val="22"/>
          <w:szCs w:val="22"/>
          <w:lang w:val="ro-RO"/>
        </w:rPr>
        <w:t xml:space="preserve"> cadrelor didactice </w:t>
      </w:r>
      <w:proofErr w:type="spellStart"/>
      <w:r w:rsidRPr="002348E7">
        <w:rPr>
          <w:sz w:val="22"/>
          <w:szCs w:val="22"/>
          <w:lang w:val="ro-RO"/>
        </w:rPr>
        <w:t>şi</w:t>
      </w:r>
      <w:proofErr w:type="spellEnd"/>
      <w:r w:rsidRPr="002348E7">
        <w:rPr>
          <w:sz w:val="22"/>
          <w:szCs w:val="22"/>
          <w:lang w:val="ro-RO"/>
        </w:rPr>
        <w:t xml:space="preserve"> de cercetare vor fi luate în considerare </w:t>
      </w:r>
      <w:proofErr w:type="spellStart"/>
      <w:r w:rsidRPr="002348E7">
        <w:rPr>
          <w:sz w:val="22"/>
          <w:szCs w:val="22"/>
          <w:lang w:val="ro-RO"/>
        </w:rPr>
        <w:t>şi</w:t>
      </w:r>
      <w:proofErr w:type="spellEnd"/>
      <w:r w:rsidRPr="002348E7">
        <w:rPr>
          <w:sz w:val="22"/>
          <w:szCs w:val="22"/>
          <w:lang w:val="ro-RO"/>
        </w:rPr>
        <w:t xml:space="preserve"> următoarele criterii: calitatea </w:t>
      </w:r>
      <w:proofErr w:type="spellStart"/>
      <w:r w:rsidR="007425C8" w:rsidRPr="002348E7">
        <w:rPr>
          <w:sz w:val="22"/>
          <w:szCs w:val="22"/>
          <w:lang w:val="ro-RO"/>
        </w:rPr>
        <w:t>acitivății</w:t>
      </w:r>
      <w:proofErr w:type="spellEnd"/>
      <w:r w:rsidRPr="002348E7">
        <w:rPr>
          <w:sz w:val="22"/>
          <w:szCs w:val="22"/>
          <w:lang w:val="ro-RO"/>
        </w:rPr>
        <w:t xml:space="preserve"> </w:t>
      </w:r>
      <w:r w:rsidR="007425C8" w:rsidRPr="002348E7">
        <w:rPr>
          <w:sz w:val="22"/>
          <w:szCs w:val="22"/>
          <w:lang w:val="ro-RO"/>
        </w:rPr>
        <w:t>didactice</w:t>
      </w:r>
      <w:r w:rsidRPr="002348E7">
        <w:rPr>
          <w:sz w:val="22"/>
          <w:szCs w:val="22"/>
          <w:lang w:val="ro-RO"/>
        </w:rPr>
        <w:t xml:space="preserve">, calitatea </w:t>
      </w:r>
      <w:r w:rsidR="007425C8" w:rsidRPr="002348E7">
        <w:rPr>
          <w:sz w:val="22"/>
          <w:szCs w:val="22"/>
          <w:lang w:val="ro-RO"/>
        </w:rPr>
        <w:t xml:space="preserve">activității </w:t>
      </w:r>
      <w:r w:rsidRPr="002348E7">
        <w:rPr>
          <w:sz w:val="22"/>
          <w:szCs w:val="22"/>
          <w:lang w:val="ro-RO"/>
        </w:rPr>
        <w:t xml:space="preserve">de cercetare, </w:t>
      </w:r>
      <w:proofErr w:type="spellStart"/>
      <w:r w:rsidRPr="002348E7">
        <w:rPr>
          <w:sz w:val="22"/>
          <w:szCs w:val="22"/>
          <w:lang w:val="ro-RO"/>
        </w:rPr>
        <w:t>contr</w:t>
      </w:r>
      <w:r w:rsidR="007425C8" w:rsidRPr="002348E7">
        <w:rPr>
          <w:sz w:val="22"/>
          <w:szCs w:val="22"/>
          <w:lang w:val="ro-RO"/>
        </w:rPr>
        <w:t>ibuţia</w:t>
      </w:r>
      <w:proofErr w:type="spellEnd"/>
      <w:r w:rsidR="007425C8" w:rsidRPr="002348E7">
        <w:rPr>
          <w:sz w:val="22"/>
          <w:szCs w:val="22"/>
          <w:lang w:val="ro-RO"/>
        </w:rPr>
        <w:t xml:space="preserve"> la atragerea de fonduri.</w:t>
      </w:r>
    </w:p>
    <w:p w:rsidR="00F2561A" w:rsidRPr="002348E7" w:rsidRDefault="007425C8" w:rsidP="005D0E2F">
      <w:pPr>
        <w:pStyle w:val="BodyTextIndent"/>
        <w:widowControl w:val="0"/>
        <w:tabs>
          <w:tab w:val="left" w:pos="0"/>
        </w:tabs>
        <w:spacing w:line="240" w:lineRule="auto"/>
        <w:ind w:firstLine="0"/>
        <w:rPr>
          <w:sz w:val="22"/>
          <w:szCs w:val="22"/>
          <w:lang w:val="ro-RO"/>
        </w:rPr>
      </w:pPr>
      <w:r w:rsidRPr="002348E7">
        <w:rPr>
          <w:sz w:val="22"/>
          <w:szCs w:val="22"/>
          <w:lang w:val="ro-RO"/>
        </w:rPr>
        <w:t>E</w:t>
      </w:r>
      <w:r w:rsidR="00144F15" w:rsidRPr="002348E7">
        <w:rPr>
          <w:sz w:val="22"/>
          <w:szCs w:val="22"/>
          <w:lang w:val="ro-RO"/>
        </w:rPr>
        <w:t xml:space="preserve">valuarea </w:t>
      </w:r>
      <w:r w:rsidRPr="002348E7">
        <w:rPr>
          <w:sz w:val="22"/>
          <w:szCs w:val="22"/>
          <w:lang w:val="ro-RO"/>
        </w:rPr>
        <w:t xml:space="preserve">performanței personalului nedidactic </w:t>
      </w:r>
      <w:r w:rsidR="00071692" w:rsidRPr="002348E7">
        <w:rPr>
          <w:sz w:val="22"/>
          <w:szCs w:val="22"/>
          <w:lang w:val="ro-RO"/>
        </w:rPr>
        <w:t xml:space="preserve">se </w:t>
      </w:r>
      <w:r w:rsidRPr="002348E7">
        <w:rPr>
          <w:sz w:val="22"/>
          <w:szCs w:val="22"/>
          <w:lang w:val="ro-RO"/>
        </w:rPr>
        <w:t xml:space="preserve">va </w:t>
      </w:r>
      <w:r w:rsidR="00071692" w:rsidRPr="002348E7">
        <w:rPr>
          <w:sz w:val="22"/>
          <w:szCs w:val="22"/>
          <w:lang w:val="ro-RO"/>
        </w:rPr>
        <w:t xml:space="preserve">face </w:t>
      </w:r>
      <w:r w:rsidRPr="002348E7">
        <w:rPr>
          <w:sz w:val="22"/>
          <w:szCs w:val="22"/>
          <w:lang w:val="ro-RO"/>
        </w:rPr>
        <w:t>la propunerea șefului ierarhic</w:t>
      </w:r>
      <w:r w:rsidR="00F1456A" w:rsidRPr="002348E7">
        <w:rPr>
          <w:sz w:val="22"/>
          <w:szCs w:val="22"/>
          <w:lang w:val="ro-RO"/>
        </w:rPr>
        <w:t>.</w:t>
      </w:r>
    </w:p>
    <w:p w:rsidR="00F1456A" w:rsidRPr="002348E7" w:rsidRDefault="00F1456A" w:rsidP="005D0E2F">
      <w:pPr>
        <w:pStyle w:val="BodyTextIndent"/>
        <w:widowControl w:val="0"/>
        <w:tabs>
          <w:tab w:val="left" w:pos="0"/>
        </w:tabs>
        <w:spacing w:line="240" w:lineRule="auto"/>
        <w:ind w:firstLine="0"/>
        <w:rPr>
          <w:sz w:val="22"/>
          <w:szCs w:val="22"/>
          <w:lang w:val="ro-RO"/>
        </w:rPr>
      </w:pPr>
    </w:p>
    <w:p w:rsidR="00C27F7A" w:rsidRPr="002348E7" w:rsidRDefault="00C27F7A" w:rsidP="005D0E2F">
      <w:pPr>
        <w:pStyle w:val="BodyText2"/>
        <w:widowControl w:val="0"/>
        <w:tabs>
          <w:tab w:val="left" w:pos="0"/>
        </w:tabs>
        <w:spacing w:line="240" w:lineRule="auto"/>
        <w:rPr>
          <w:sz w:val="22"/>
          <w:szCs w:val="22"/>
          <w:lang w:val="ro-RO"/>
        </w:rPr>
      </w:pPr>
      <w:r w:rsidRPr="002348E7">
        <w:rPr>
          <w:b/>
          <w:sz w:val="22"/>
          <w:szCs w:val="22"/>
          <w:lang w:val="ro-RO"/>
        </w:rPr>
        <w:t>Art.</w:t>
      </w:r>
      <w:r w:rsidR="005D0E2F" w:rsidRPr="002348E7">
        <w:rPr>
          <w:b/>
          <w:sz w:val="22"/>
          <w:szCs w:val="22"/>
          <w:lang w:val="ro-RO"/>
        </w:rPr>
        <w:t xml:space="preserve"> </w:t>
      </w:r>
      <w:r w:rsidR="003B0ED2" w:rsidRPr="002348E7">
        <w:rPr>
          <w:b/>
          <w:sz w:val="22"/>
          <w:szCs w:val="22"/>
          <w:lang w:val="ro-RO"/>
        </w:rPr>
        <w:t>30</w:t>
      </w:r>
      <w:r w:rsidRPr="002348E7">
        <w:rPr>
          <w:b/>
          <w:sz w:val="22"/>
          <w:szCs w:val="22"/>
          <w:lang w:val="ro-RO"/>
        </w:rPr>
        <w:t>.</w:t>
      </w:r>
      <w:r w:rsidRPr="002348E7">
        <w:rPr>
          <w:sz w:val="22"/>
          <w:szCs w:val="22"/>
          <w:lang w:val="ro-RO"/>
        </w:rPr>
        <w:t xml:space="preserve"> </w:t>
      </w:r>
      <w:proofErr w:type="spellStart"/>
      <w:r w:rsidRPr="002348E7">
        <w:rPr>
          <w:sz w:val="22"/>
          <w:szCs w:val="22"/>
          <w:lang w:val="ro-RO"/>
        </w:rPr>
        <w:t>Părţile</w:t>
      </w:r>
      <w:proofErr w:type="spellEnd"/>
      <w:r w:rsidRPr="002348E7">
        <w:rPr>
          <w:sz w:val="22"/>
          <w:szCs w:val="22"/>
          <w:lang w:val="ro-RO"/>
        </w:rPr>
        <w:t xml:space="preserve"> contractante convin ca </w:t>
      </w:r>
      <w:proofErr w:type="spellStart"/>
      <w:r w:rsidRPr="002348E7">
        <w:rPr>
          <w:sz w:val="22"/>
          <w:szCs w:val="22"/>
          <w:lang w:val="ro-RO"/>
        </w:rPr>
        <w:t>salariaţii</w:t>
      </w:r>
      <w:proofErr w:type="spellEnd"/>
      <w:r w:rsidRPr="002348E7">
        <w:rPr>
          <w:sz w:val="22"/>
          <w:szCs w:val="22"/>
          <w:lang w:val="ro-RO"/>
        </w:rPr>
        <w:t xml:space="preserve"> să beneficieze de următoarele premii</w:t>
      </w:r>
      <w:r w:rsidR="005D4372" w:rsidRPr="002348E7">
        <w:rPr>
          <w:sz w:val="22"/>
          <w:szCs w:val="22"/>
          <w:lang w:val="ro-RO"/>
        </w:rPr>
        <w:t>, prime și ajutoare</w:t>
      </w:r>
      <w:r w:rsidRPr="002348E7">
        <w:rPr>
          <w:sz w:val="22"/>
          <w:szCs w:val="22"/>
          <w:lang w:val="ro-RO"/>
        </w:rPr>
        <w:t xml:space="preserve"> în cazul în care </w:t>
      </w:r>
      <w:proofErr w:type="spellStart"/>
      <w:r w:rsidRPr="002348E7">
        <w:rPr>
          <w:sz w:val="22"/>
          <w:szCs w:val="22"/>
          <w:lang w:val="ro-RO"/>
        </w:rPr>
        <w:t>instituţia</w:t>
      </w:r>
      <w:proofErr w:type="spellEnd"/>
      <w:r w:rsidRPr="002348E7">
        <w:rPr>
          <w:sz w:val="22"/>
          <w:szCs w:val="22"/>
          <w:lang w:val="ro-RO"/>
        </w:rPr>
        <w:t xml:space="preserve"> va dispune de fondurile materiale necesare</w:t>
      </w:r>
      <w:r w:rsidR="00432389" w:rsidRPr="002348E7">
        <w:rPr>
          <w:sz w:val="22"/>
          <w:szCs w:val="22"/>
          <w:lang w:val="ro-RO"/>
        </w:rPr>
        <w:t>, în baza deciziei Consiliului de administrație</w:t>
      </w:r>
      <w:r w:rsidRPr="002348E7">
        <w:rPr>
          <w:sz w:val="22"/>
          <w:szCs w:val="22"/>
          <w:lang w:val="ro-RO"/>
        </w:rPr>
        <w:t>:</w:t>
      </w:r>
    </w:p>
    <w:p w:rsidR="00C27F7A" w:rsidRPr="002348E7" w:rsidRDefault="00C27F7A" w:rsidP="00F1456A">
      <w:pPr>
        <w:pStyle w:val="BodyText2"/>
        <w:widowControl w:val="0"/>
        <w:tabs>
          <w:tab w:val="left" w:pos="0"/>
        </w:tabs>
        <w:spacing w:line="240" w:lineRule="auto"/>
        <w:rPr>
          <w:sz w:val="22"/>
          <w:szCs w:val="22"/>
          <w:lang w:val="ro-RO"/>
        </w:rPr>
      </w:pPr>
      <w:r w:rsidRPr="002348E7">
        <w:rPr>
          <w:sz w:val="22"/>
          <w:szCs w:val="22"/>
          <w:lang w:val="ro-RO"/>
        </w:rPr>
        <w:t xml:space="preserve">a) </w:t>
      </w:r>
      <w:r w:rsidR="00F1456A" w:rsidRPr="002348E7">
        <w:rPr>
          <w:sz w:val="22"/>
          <w:szCs w:val="22"/>
          <w:lang w:val="ro-RO"/>
        </w:rPr>
        <w:t xml:space="preserve"> </w:t>
      </w:r>
      <w:r w:rsidRPr="002348E7">
        <w:rPr>
          <w:sz w:val="22"/>
          <w:szCs w:val="22"/>
          <w:lang w:val="ro-RO"/>
        </w:rPr>
        <w:t>cel de-al treisprezecelea salariu</w:t>
      </w:r>
      <w:r w:rsidR="007E0527" w:rsidRPr="002348E7">
        <w:rPr>
          <w:sz w:val="22"/>
          <w:szCs w:val="22"/>
          <w:lang w:val="ro-RO"/>
        </w:rPr>
        <w:t xml:space="preserve"> și/sau tichete cadou</w:t>
      </w:r>
      <w:r w:rsidRPr="002348E7">
        <w:rPr>
          <w:sz w:val="22"/>
          <w:szCs w:val="22"/>
          <w:lang w:val="ro-RO"/>
        </w:rPr>
        <w:t xml:space="preserve"> în cazul în care unitate</w:t>
      </w:r>
      <w:r w:rsidR="005D4372" w:rsidRPr="002348E7">
        <w:rPr>
          <w:sz w:val="22"/>
          <w:szCs w:val="22"/>
          <w:lang w:val="ro-RO"/>
        </w:rPr>
        <w:t>a</w:t>
      </w:r>
      <w:r w:rsidRPr="002348E7">
        <w:rPr>
          <w:sz w:val="22"/>
          <w:szCs w:val="22"/>
          <w:lang w:val="ro-RO"/>
        </w:rPr>
        <w:t xml:space="preserve"> dispune de fondurile materiale necesare în acest sens; </w:t>
      </w:r>
    </w:p>
    <w:p w:rsidR="00C27F7A" w:rsidRPr="002348E7" w:rsidRDefault="00F13C6E" w:rsidP="00F1456A">
      <w:pPr>
        <w:pStyle w:val="BodyText2"/>
        <w:widowControl w:val="0"/>
        <w:tabs>
          <w:tab w:val="left" w:pos="540"/>
        </w:tabs>
        <w:spacing w:line="240" w:lineRule="auto"/>
        <w:rPr>
          <w:sz w:val="22"/>
          <w:szCs w:val="22"/>
          <w:lang w:val="ro-RO"/>
        </w:rPr>
      </w:pPr>
      <w:r w:rsidRPr="002348E7">
        <w:rPr>
          <w:sz w:val="22"/>
          <w:szCs w:val="22"/>
          <w:lang w:val="ro-RO"/>
        </w:rPr>
        <w:t xml:space="preserve">b) </w:t>
      </w:r>
      <w:r w:rsidR="00F1456A" w:rsidRPr="002348E7">
        <w:rPr>
          <w:sz w:val="22"/>
          <w:szCs w:val="22"/>
          <w:lang w:val="ro-RO"/>
        </w:rPr>
        <w:t xml:space="preserve"> </w:t>
      </w:r>
      <w:proofErr w:type="spellStart"/>
      <w:r w:rsidRPr="002348E7">
        <w:rPr>
          <w:sz w:val="22"/>
          <w:szCs w:val="22"/>
          <w:lang w:val="ro-RO"/>
        </w:rPr>
        <w:t>salariaţii</w:t>
      </w:r>
      <w:proofErr w:type="spellEnd"/>
      <w:r w:rsidRPr="002348E7">
        <w:rPr>
          <w:sz w:val="22"/>
          <w:szCs w:val="22"/>
          <w:lang w:val="ro-RO"/>
        </w:rPr>
        <w:t xml:space="preserve"> care se pensionează vor primi o diplomă de fidelitate pentru întreaga activitate </w:t>
      </w:r>
      <w:proofErr w:type="spellStart"/>
      <w:r w:rsidRPr="002348E7">
        <w:rPr>
          <w:sz w:val="22"/>
          <w:szCs w:val="22"/>
          <w:lang w:val="ro-RO"/>
        </w:rPr>
        <w:t>desfăşurată</w:t>
      </w:r>
      <w:proofErr w:type="spellEnd"/>
      <w:r w:rsidRPr="002348E7">
        <w:rPr>
          <w:sz w:val="22"/>
          <w:szCs w:val="22"/>
          <w:lang w:val="ro-RO"/>
        </w:rPr>
        <w:t xml:space="preserve"> în </w:t>
      </w:r>
      <w:proofErr w:type="spellStart"/>
      <w:r w:rsidRPr="002348E7">
        <w:rPr>
          <w:sz w:val="22"/>
          <w:szCs w:val="22"/>
          <w:lang w:val="ro-RO"/>
        </w:rPr>
        <w:t>învăţământ</w:t>
      </w:r>
      <w:proofErr w:type="spellEnd"/>
      <w:r w:rsidRPr="002348E7">
        <w:rPr>
          <w:sz w:val="22"/>
          <w:szCs w:val="22"/>
          <w:lang w:val="ro-RO"/>
        </w:rPr>
        <w:t xml:space="preserve">, cu </w:t>
      </w:r>
      <w:proofErr w:type="spellStart"/>
      <w:r w:rsidRPr="002348E7">
        <w:rPr>
          <w:sz w:val="22"/>
          <w:szCs w:val="22"/>
          <w:lang w:val="ro-RO"/>
        </w:rPr>
        <w:t>menţiuni</w:t>
      </w:r>
      <w:proofErr w:type="spellEnd"/>
      <w:r w:rsidRPr="002348E7">
        <w:rPr>
          <w:sz w:val="22"/>
          <w:szCs w:val="22"/>
          <w:lang w:val="ro-RO"/>
        </w:rPr>
        <w:t xml:space="preserve"> personalizate, care se înmânează în </w:t>
      </w:r>
      <w:proofErr w:type="spellStart"/>
      <w:r w:rsidRPr="002348E7">
        <w:rPr>
          <w:sz w:val="22"/>
          <w:szCs w:val="22"/>
          <w:lang w:val="ro-RO"/>
        </w:rPr>
        <w:t>prezenţa</w:t>
      </w:r>
      <w:proofErr w:type="spellEnd"/>
      <w:r w:rsidRPr="002348E7">
        <w:rPr>
          <w:sz w:val="22"/>
          <w:szCs w:val="22"/>
          <w:lang w:val="ro-RO"/>
        </w:rPr>
        <w:t xml:space="preserve"> </w:t>
      </w:r>
      <w:proofErr w:type="spellStart"/>
      <w:r w:rsidRPr="002348E7">
        <w:rPr>
          <w:sz w:val="22"/>
          <w:szCs w:val="22"/>
          <w:lang w:val="ro-RO"/>
        </w:rPr>
        <w:t>salariaţilor</w:t>
      </w:r>
      <w:proofErr w:type="spellEnd"/>
      <w:r w:rsidRPr="002348E7">
        <w:rPr>
          <w:sz w:val="22"/>
          <w:szCs w:val="22"/>
          <w:lang w:val="ro-RO"/>
        </w:rPr>
        <w:t xml:space="preserve"> din unitate;</w:t>
      </w:r>
    </w:p>
    <w:p w:rsidR="003F5D8B" w:rsidRPr="002348E7" w:rsidRDefault="00C27F7A" w:rsidP="00F1456A">
      <w:pPr>
        <w:pStyle w:val="BodyText2"/>
        <w:widowControl w:val="0"/>
        <w:tabs>
          <w:tab w:val="left" w:pos="540"/>
        </w:tabs>
        <w:spacing w:line="240" w:lineRule="auto"/>
        <w:rPr>
          <w:sz w:val="22"/>
          <w:szCs w:val="22"/>
          <w:lang w:val="ro-RO"/>
        </w:rPr>
      </w:pPr>
      <w:r w:rsidRPr="002348E7">
        <w:rPr>
          <w:sz w:val="22"/>
          <w:szCs w:val="22"/>
          <w:lang w:val="ro-RO"/>
        </w:rPr>
        <w:t xml:space="preserve">c) </w:t>
      </w:r>
      <w:r w:rsidR="00F1456A" w:rsidRPr="002348E7">
        <w:rPr>
          <w:sz w:val="22"/>
          <w:szCs w:val="22"/>
          <w:lang w:val="ro-RO"/>
        </w:rPr>
        <w:t xml:space="preserve"> </w:t>
      </w:r>
      <w:proofErr w:type="spellStart"/>
      <w:r w:rsidRPr="002348E7">
        <w:rPr>
          <w:sz w:val="22"/>
          <w:szCs w:val="22"/>
          <w:lang w:val="ro-RO"/>
        </w:rPr>
        <w:t>salariaţii</w:t>
      </w:r>
      <w:proofErr w:type="spellEnd"/>
      <w:r w:rsidRPr="002348E7">
        <w:rPr>
          <w:sz w:val="22"/>
          <w:szCs w:val="22"/>
          <w:lang w:val="ro-RO"/>
        </w:rPr>
        <w:t xml:space="preserve"> care se pensionează pentru limita de vârstă </w:t>
      </w:r>
      <w:r w:rsidR="00FF164F" w:rsidRPr="002348E7">
        <w:rPr>
          <w:sz w:val="22"/>
          <w:szCs w:val="22"/>
          <w:lang w:val="ro-RO"/>
        </w:rPr>
        <w:t xml:space="preserve">și care au avut norma de bază </w:t>
      </w:r>
      <w:r w:rsidR="00933BB7" w:rsidRPr="002348E7">
        <w:rPr>
          <w:sz w:val="22"/>
          <w:szCs w:val="22"/>
          <w:lang w:val="ro-RO"/>
        </w:rPr>
        <w:t xml:space="preserve">la Universitate </w:t>
      </w:r>
      <w:r w:rsidR="00FF164F" w:rsidRPr="002348E7">
        <w:rPr>
          <w:sz w:val="22"/>
          <w:szCs w:val="22"/>
          <w:lang w:val="ro-RO"/>
        </w:rPr>
        <w:t xml:space="preserve">pentru cel puțin 5 ani înainte de pensionare, </w:t>
      </w:r>
      <w:r w:rsidRPr="002348E7">
        <w:rPr>
          <w:sz w:val="22"/>
          <w:szCs w:val="22"/>
          <w:lang w:val="ro-RO"/>
        </w:rPr>
        <w:t xml:space="preserve">primesc o </w:t>
      </w:r>
      <w:proofErr w:type="spellStart"/>
      <w:r w:rsidRPr="002348E7">
        <w:rPr>
          <w:sz w:val="22"/>
          <w:szCs w:val="22"/>
          <w:lang w:val="ro-RO"/>
        </w:rPr>
        <w:t>indemnizaţie</w:t>
      </w:r>
      <w:proofErr w:type="spellEnd"/>
      <w:r w:rsidRPr="002348E7">
        <w:rPr>
          <w:sz w:val="22"/>
          <w:szCs w:val="22"/>
          <w:lang w:val="ro-RO"/>
        </w:rPr>
        <w:t xml:space="preserve"> egală cu două salarii de bază avute în luna pensionării</w:t>
      </w:r>
      <w:r w:rsidR="003F5D8B" w:rsidRPr="002348E7">
        <w:rPr>
          <w:sz w:val="22"/>
          <w:szCs w:val="22"/>
          <w:lang w:val="ro-RO"/>
        </w:rPr>
        <w:t>;</w:t>
      </w:r>
    </w:p>
    <w:p w:rsidR="005D4372" w:rsidRPr="002348E7" w:rsidRDefault="003F5D8B" w:rsidP="00F1456A">
      <w:pPr>
        <w:pStyle w:val="BodyText2"/>
        <w:widowControl w:val="0"/>
        <w:tabs>
          <w:tab w:val="left" w:pos="540"/>
        </w:tabs>
        <w:spacing w:line="240" w:lineRule="auto"/>
        <w:rPr>
          <w:sz w:val="22"/>
          <w:szCs w:val="22"/>
          <w:lang w:val="ro-RO"/>
        </w:rPr>
      </w:pPr>
      <w:r w:rsidRPr="002348E7">
        <w:rPr>
          <w:sz w:val="22"/>
          <w:szCs w:val="22"/>
          <w:lang w:val="ro-RO"/>
        </w:rPr>
        <w:t xml:space="preserve">d.) </w:t>
      </w:r>
      <w:r w:rsidR="00F1456A" w:rsidRPr="002348E7">
        <w:rPr>
          <w:sz w:val="22"/>
          <w:szCs w:val="22"/>
          <w:lang w:val="ro-RO"/>
        </w:rPr>
        <w:t xml:space="preserve"> </w:t>
      </w:r>
      <w:r w:rsidRPr="002348E7">
        <w:rPr>
          <w:sz w:val="22"/>
          <w:szCs w:val="22"/>
          <w:lang w:val="ro-RO"/>
        </w:rPr>
        <w:t xml:space="preserve">salariatele primesc o </w:t>
      </w:r>
      <w:proofErr w:type="spellStart"/>
      <w:r w:rsidRPr="002348E7">
        <w:rPr>
          <w:sz w:val="22"/>
          <w:szCs w:val="22"/>
          <w:lang w:val="ro-RO"/>
        </w:rPr>
        <w:t>indemnizaţie</w:t>
      </w:r>
      <w:proofErr w:type="spellEnd"/>
      <w:r w:rsidRPr="002348E7">
        <w:rPr>
          <w:sz w:val="22"/>
          <w:szCs w:val="22"/>
          <w:lang w:val="ro-RO"/>
        </w:rPr>
        <w:t xml:space="preserve"> netă în valoare de 2</w:t>
      </w:r>
      <w:r w:rsidR="002D731E" w:rsidRPr="002348E7">
        <w:rPr>
          <w:sz w:val="22"/>
          <w:szCs w:val="22"/>
          <w:lang w:val="ro-RO"/>
        </w:rPr>
        <w:t>500</w:t>
      </w:r>
      <w:r w:rsidRPr="002348E7">
        <w:rPr>
          <w:sz w:val="22"/>
          <w:szCs w:val="22"/>
          <w:lang w:val="ro-RO"/>
        </w:rPr>
        <w:t xml:space="preserve"> lei</w:t>
      </w:r>
      <w:r w:rsidR="007425C8" w:rsidRPr="002348E7">
        <w:rPr>
          <w:sz w:val="22"/>
          <w:szCs w:val="22"/>
          <w:lang w:val="ro-RO"/>
        </w:rPr>
        <w:t xml:space="preserve"> la nașterea copilului</w:t>
      </w:r>
      <w:r w:rsidR="00904B45" w:rsidRPr="002348E7">
        <w:rPr>
          <w:sz w:val="22"/>
          <w:szCs w:val="22"/>
          <w:lang w:val="ro-RO"/>
        </w:rPr>
        <w:t>;</w:t>
      </w:r>
    </w:p>
    <w:p w:rsidR="005D4372" w:rsidRPr="002348E7" w:rsidRDefault="005D4372" w:rsidP="00F1456A">
      <w:pPr>
        <w:pStyle w:val="BodyText2"/>
        <w:widowControl w:val="0"/>
        <w:tabs>
          <w:tab w:val="left" w:pos="540"/>
        </w:tabs>
        <w:spacing w:line="240" w:lineRule="auto"/>
        <w:rPr>
          <w:sz w:val="22"/>
          <w:szCs w:val="22"/>
          <w:lang w:val="ro-RO"/>
        </w:rPr>
      </w:pPr>
      <w:r w:rsidRPr="002348E7">
        <w:rPr>
          <w:sz w:val="22"/>
          <w:szCs w:val="22"/>
          <w:lang w:val="ro-RO"/>
        </w:rPr>
        <w:t xml:space="preserve">e) </w:t>
      </w:r>
      <w:r w:rsidR="00F1456A" w:rsidRPr="002348E7">
        <w:rPr>
          <w:sz w:val="22"/>
          <w:szCs w:val="22"/>
          <w:lang w:val="ro-RO"/>
        </w:rPr>
        <w:t xml:space="preserve"> </w:t>
      </w:r>
      <w:r w:rsidRPr="002348E7">
        <w:rPr>
          <w:sz w:val="22"/>
          <w:szCs w:val="22"/>
          <w:lang w:val="ro-RO"/>
        </w:rPr>
        <w:t>alte prime ocazionale</w:t>
      </w:r>
      <w:r w:rsidR="00904B45" w:rsidRPr="002348E7">
        <w:rPr>
          <w:sz w:val="22"/>
          <w:szCs w:val="22"/>
          <w:lang w:val="ro-RO"/>
        </w:rPr>
        <w:t>;</w:t>
      </w:r>
    </w:p>
    <w:p w:rsidR="003537C4" w:rsidRPr="002348E7" w:rsidRDefault="005D4372" w:rsidP="00F1456A">
      <w:pPr>
        <w:pStyle w:val="BodyText2"/>
        <w:widowControl w:val="0"/>
        <w:tabs>
          <w:tab w:val="left" w:pos="540"/>
        </w:tabs>
        <w:spacing w:line="240" w:lineRule="auto"/>
        <w:rPr>
          <w:sz w:val="22"/>
          <w:szCs w:val="22"/>
          <w:lang w:val="ro-RO"/>
        </w:rPr>
      </w:pPr>
      <w:r w:rsidRPr="002348E7">
        <w:rPr>
          <w:sz w:val="22"/>
          <w:szCs w:val="22"/>
          <w:lang w:val="ro-RO"/>
        </w:rPr>
        <w:t xml:space="preserve">f) </w:t>
      </w:r>
      <w:r w:rsidR="00F1456A" w:rsidRPr="002348E7">
        <w:rPr>
          <w:sz w:val="22"/>
          <w:szCs w:val="22"/>
          <w:lang w:val="ro-RO"/>
        </w:rPr>
        <w:t xml:space="preserve"> </w:t>
      </w:r>
      <w:r w:rsidRPr="002348E7">
        <w:rPr>
          <w:sz w:val="22"/>
          <w:szCs w:val="22"/>
          <w:lang w:val="ro-RO"/>
        </w:rPr>
        <w:t>alte ajutoare ocazionale prilejuite de evenimente private sau instituționale, toate ajutoarele în limita fondului prevăzut de Codul fiscal privind ajutoarele neimpozabile</w:t>
      </w:r>
      <w:r w:rsidR="00933BB7" w:rsidRPr="002348E7">
        <w:rPr>
          <w:sz w:val="22"/>
          <w:szCs w:val="22"/>
          <w:lang w:val="ro-RO"/>
        </w:rPr>
        <w:t>;</w:t>
      </w:r>
    </w:p>
    <w:p w:rsidR="00C27F7A" w:rsidRPr="002348E7" w:rsidRDefault="003537C4" w:rsidP="00F1456A">
      <w:pPr>
        <w:pStyle w:val="BodyText2"/>
        <w:widowControl w:val="0"/>
        <w:tabs>
          <w:tab w:val="left" w:pos="540"/>
        </w:tabs>
        <w:spacing w:line="240" w:lineRule="auto"/>
        <w:rPr>
          <w:sz w:val="22"/>
          <w:szCs w:val="22"/>
          <w:lang w:val="ro-RO"/>
        </w:rPr>
      </w:pPr>
      <w:r w:rsidRPr="002348E7">
        <w:rPr>
          <w:sz w:val="22"/>
          <w:szCs w:val="22"/>
          <w:lang w:val="ro-RO"/>
        </w:rPr>
        <w:t xml:space="preserve">g) </w:t>
      </w:r>
      <w:r w:rsidR="00F1456A" w:rsidRPr="002348E7">
        <w:rPr>
          <w:sz w:val="22"/>
          <w:szCs w:val="22"/>
          <w:lang w:val="ro-RO"/>
        </w:rPr>
        <w:t xml:space="preserve"> </w:t>
      </w:r>
      <w:r w:rsidRPr="002348E7">
        <w:rPr>
          <w:sz w:val="22"/>
          <w:szCs w:val="22"/>
          <w:lang w:val="ro-RO"/>
        </w:rPr>
        <w:t xml:space="preserve">ajutor acordat familiei angajatului decedat, </w:t>
      </w:r>
      <w:r w:rsidR="002D731E" w:rsidRPr="002348E7">
        <w:rPr>
          <w:sz w:val="22"/>
          <w:szCs w:val="22"/>
          <w:lang w:val="ro-RO"/>
        </w:rPr>
        <w:t>î</w:t>
      </w:r>
      <w:r w:rsidRPr="002348E7">
        <w:rPr>
          <w:sz w:val="22"/>
          <w:szCs w:val="22"/>
          <w:lang w:val="ro-RO"/>
        </w:rPr>
        <w:t xml:space="preserve">n valoare de </w:t>
      </w:r>
      <w:r w:rsidR="002D731E" w:rsidRPr="002348E7">
        <w:rPr>
          <w:sz w:val="22"/>
          <w:szCs w:val="22"/>
          <w:lang w:val="ro-RO"/>
        </w:rPr>
        <w:t xml:space="preserve">cel puțin 2500 </w:t>
      </w:r>
      <w:r w:rsidRPr="002348E7">
        <w:rPr>
          <w:sz w:val="22"/>
          <w:szCs w:val="22"/>
          <w:lang w:val="ro-RO"/>
        </w:rPr>
        <w:t>lei</w:t>
      </w:r>
      <w:r w:rsidR="002D731E" w:rsidRPr="002348E7">
        <w:rPr>
          <w:sz w:val="22"/>
          <w:szCs w:val="22"/>
          <w:lang w:val="ro-RO"/>
        </w:rPr>
        <w:t xml:space="preserve">, rectorul Universității </w:t>
      </w:r>
      <w:r w:rsidR="002D731E" w:rsidRPr="002348E7">
        <w:rPr>
          <w:i/>
          <w:sz w:val="22"/>
          <w:szCs w:val="22"/>
          <w:lang w:val="ro-RO"/>
        </w:rPr>
        <w:t>având dreptul de a stabili cuantumul</w:t>
      </w:r>
      <w:r w:rsidR="002D731E" w:rsidRPr="002348E7">
        <w:rPr>
          <w:sz w:val="22"/>
          <w:szCs w:val="22"/>
          <w:lang w:val="ro-RO"/>
        </w:rPr>
        <w:t xml:space="preserve"> ajutorului</w:t>
      </w:r>
      <w:r w:rsidR="00C27F7A" w:rsidRPr="002348E7">
        <w:rPr>
          <w:sz w:val="22"/>
          <w:szCs w:val="22"/>
          <w:lang w:val="ro-RO"/>
        </w:rPr>
        <w:t>.</w:t>
      </w:r>
    </w:p>
    <w:p w:rsidR="00F1456A" w:rsidRPr="002348E7" w:rsidRDefault="00F1456A" w:rsidP="00F1456A">
      <w:pPr>
        <w:pStyle w:val="BodyText2"/>
        <w:widowControl w:val="0"/>
        <w:tabs>
          <w:tab w:val="left" w:pos="540"/>
        </w:tabs>
        <w:spacing w:line="240" w:lineRule="auto"/>
        <w:rPr>
          <w:sz w:val="22"/>
          <w:szCs w:val="22"/>
          <w:lang w:val="ro-RO"/>
        </w:rPr>
      </w:pPr>
    </w:p>
    <w:p w:rsidR="00C27F7A" w:rsidRPr="002348E7" w:rsidRDefault="00C27F7A" w:rsidP="005D0E2F">
      <w:pPr>
        <w:pStyle w:val="BodyText2"/>
        <w:widowControl w:val="0"/>
        <w:tabs>
          <w:tab w:val="left" w:pos="0"/>
        </w:tabs>
        <w:spacing w:line="240" w:lineRule="auto"/>
        <w:rPr>
          <w:sz w:val="22"/>
          <w:szCs w:val="22"/>
          <w:lang w:val="ro-RO"/>
        </w:rPr>
      </w:pPr>
      <w:r w:rsidRPr="002348E7">
        <w:rPr>
          <w:b/>
          <w:sz w:val="22"/>
          <w:szCs w:val="22"/>
          <w:lang w:val="ro-RO"/>
        </w:rPr>
        <w:t>Art.</w:t>
      </w:r>
      <w:r w:rsidR="005D0E2F" w:rsidRPr="002348E7">
        <w:rPr>
          <w:b/>
          <w:sz w:val="22"/>
          <w:szCs w:val="22"/>
          <w:lang w:val="ro-RO"/>
        </w:rPr>
        <w:t xml:space="preserve"> </w:t>
      </w:r>
      <w:r w:rsidRPr="002348E7">
        <w:rPr>
          <w:b/>
          <w:sz w:val="22"/>
          <w:szCs w:val="22"/>
          <w:lang w:val="ro-RO"/>
        </w:rPr>
        <w:t>3</w:t>
      </w:r>
      <w:r w:rsidR="003B0ED2" w:rsidRPr="002348E7">
        <w:rPr>
          <w:b/>
          <w:sz w:val="22"/>
          <w:szCs w:val="22"/>
          <w:lang w:val="ro-RO"/>
        </w:rPr>
        <w:t>1</w:t>
      </w:r>
      <w:r w:rsidRPr="002348E7">
        <w:rPr>
          <w:b/>
          <w:sz w:val="22"/>
          <w:szCs w:val="22"/>
          <w:lang w:val="ro-RO"/>
        </w:rPr>
        <w:t>.</w:t>
      </w:r>
      <w:r w:rsidRPr="002348E7">
        <w:rPr>
          <w:sz w:val="22"/>
          <w:szCs w:val="22"/>
          <w:lang w:val="ro-RO"/>
        </w:rPr>
        <w:t xml:space="preserve"> (1) Drepturile </w:t>
      </w:r>
      <w:proofErr w:type="spellStart"/>
      <w:r w:rsidRPr="002348E7">
        <w:rPr>
          <w:sz w:val="22"/>
          <w:szCs w:val="22"/>
          <w:lang w:val="ro-RO"/>
        </w:rPr>
        <w:t>băneşti</w:t>
      </w:r>
      <w:proofErr w:type="spellEnd"/>
      <w:r w:rsidRPr="002348E7">
        <w:rPr>
          <w:sz w:val="22"/>
          <w:szCs w:val="22"/>
          <w:lang w:val="ro-RO"/>
        </w:rPr>
        <w:t xml:space="preserve"> cuvenite </w:t>
      </w:r>
      <w:proofErr w:type="spellStart"/>
      <w:r w:rsidRPr="002348E7">
        <w:rPr>
          <w:sz w:val="22"/>
          <w:szCs w:val="22"/>
          <w:lang w:val="ro-RO"/>
        </w:rPr>
        <w:t>salariaţilor</w:t>
      </w:r>
      <w:proofErr w:type="spellEnd"/>
      <w:r w:rsidRPr="002348E7">
        <w:rPr>
          <w:sz w:val="22"/>
          <w:szCs w:val="22"/>
          <w:lang w:val="ro-RO"/>
        </w:rPr>
        <w:t xml:space="preserve"> se plătesc chenzinal (un avans până la data de 25 a lunii </w:t>
      </w:r>
      <w:proofErr w:type="spellStart"/>
      <w:r w:rsidRPr="002348E7">
        <w:rPr>
          <w:sz w:val="22"/>
          <w:szCs w:val="22"/>
          <w:lang w:val="ro-RO"/>
        </w:rPr>
        <w:t>şi</w:t>
      </w:r>
      <w:proofErr w:type="spellEnd"/>
      <w:r w:rsidRPr="002348E7">
        <w:rPr>
          <w:sz w:val="22"/>
          <w:szCs w:val="22"/>
          <w:lang w:val="ro-RO"/>
        </w:rPr>
        <w:t xml:space="preserve"> restul salarului până la data de 10 a lunii </w:t>
      </w:r>
      <w:r w:rsidR="00FF164F" w:rsidRPr="002348E7">
        <w:rPr>
          <w:sz w:val="22"/>
          <w:szCs w:val="22"/>
          <w:lang w:val="ro-RO"/>
        </w:rPr>
        <w:t>următoare</w:t>
      </w:r>
      <w:r w:rsidRPr="002348E7">
        <w:rPr>
          <w:sz w:val="22"/>
          <w:szCs w:val="22"/>
          <w:lang w:val="ro-RO"/>
        </w:rPr>
        <w:t xml:space="preserve">), înaintea oricăror alte </w:t>
      </w:r>
      <w:proofErr w:type="spellStart"/>
      <w:r w:rsidRPr="002348E7">
        <w:rPr>
          <w:sz w:val="22"/>
          <w:szCs w:val="22"/>
          <w:lang w:val="ro-RO"/>
        </w:rPr>
        <w:t>obligaţii</w:t>
      </w:r>
      <w:proofErr w:type="spellEnd"/>
      <w:r w:rsidRPr="002348E7">
        <w:rPr>
          <w:sz w:val="22"/>
          <w:szCs w:val="22"/>
          <w:lang w:val="ro-RO"/>
        </w:rPr>
        <w:t xml:space="preserve"> ale </w:t>
      </w:r>
      <w:proofErr w:type="spellStart"/>
      <w:r w:rsidRPr="002348E7">
        <w:rPr>
          <w:sz w:val="22"/>
          <w:szCs w:val="22"/>
          <w:lang w:val="ro-RO"/>
        </w:rPr>
        <w:t>instituţiei</w:t>
      </w:r>
      <w:proofErr w:type="spellEnd"/>
      <w:r w:rsidRPr="002348E7">
        <w:rPr>
          <w:sz w:val="22"/>
          <w:szCs w:val="22"/>
          <w:lang w:val="ro-RO"/>
        </w:rPr>
        <w:t xml:space="preserve"> de </w:t>
      </w:r>
      <w:proofErr w:type="spellStart"/>
      <w:r w:rsidRPr="002348E7">
        <w:rPr>
          <w:sz w:val="22"/>
          <w:szCs w:val="22"/>
          <w:lang w:val="ro-RO"/>
        </w:rPr>
        <w:t>învăţământ</w:t>
      </w:r>
      <w:proofErr w:type="spellEnd"/>
      <w:r w:rsidRPr="002348E7">
        <w:rPr>
          <w:sz w:val="22"/>
          <w:szCs w:val="22"/>
          <w:lang w:val="ro-RO"/>
        </w:rPr>
        <w:t>.</w:t>
      </w:r>
    </w:p>
    <w:p w:rsidR="00C27F7A" w:rsidRPr="002348E7" w:rsidRDefault="00C27F7A" w:rsidP="005D0E2F">
      <w:pPr>
        <w:pStyle w:val="BodyText2"/>
        <w:widowControl w:val="0"/>
        <w:tabs>
          <w:tab w:val="left" w:pos="0"/>
        </w:tabs>
        <w:spacing w:line="240" w:lineRule="auto"/>
        <w:ind w:firstLine="720"/>
        <w:rPr>
          <w:sz w:val="22"/>
          <w:szCs w:val="22"/>
          <w:lang w:val="ro-RO"/>
        </w:rPr>
      </w:pPr>
      <w:r w:rsidRPr="002348E7">
        <w:rPr>
          <w:sz w:val="22"/>
          <w:szCs w:val="22"/>
          <w:lang w:val="ro-RO"/>
        </w:rPr>
        <w:t xml:space="preserve">(2) Salariul este </w:t>
      </w:r>
      <w:proofErr w:type="spellStart"/>
      <w:r w:rsidRPr="002348E7">
        <w:rPr>
          <w:sz w:val="22"/>
          <w:szCs w:val="22"/>
          <w:lang w:val="ro-RO"/>
        </w:rPr>
        <w:t>confidenţial</w:t>
      </w:r>
      <w:proofErr w:type="spellEnd"/>
      <w:r w:rsidRPr="002348E7">
        <w:rPr>
          <w:sz w:val="22"/>
          <w:szCs w:val="22"/>
          <w:lang w:val="ro-RO"/>
        </w:rPr>
        <w:t xml:space="preserve">, angajatorul având </w:t>
      </w:r>
      <w:proofErr w:type="spellStart"/>
      <w:r w:rsidRPr="002348E7">
        <w:rPr>
          <w:sz w:val="22"/>
          <w:szCs w:val="22"/>
          <w:lang w:val="ro-RO"/>
        </w:rPr>
        <w:t>obligaţia</w:t>
      </w:r>
      <w:proofErr w:type="spellEnd"/>
      <w:r w:rsidRPr="002348E7">
        <w:rPr>
          <w:sz w:val="22"/>
          <w:szCs w:val="22"/>
          <w:lang w:val="ro-RO"/>
        </w:rPr>
        <w:t xml:space="preserve"> de a lua măsurile necesare pentru </w:t>
      </w:r>
      <w:r w:rsidRPr="002348E7">
        <w:rPr>
          <w:sz w:val="22"/>
          <w:szCs w:val="22"/>
          <w:lang w:val="ro-RO"/>
        </w:rPr>
        <w:lastRenderedPageBreak/>
        <w:t xml:space="preserve">asigurarea </w:t>
      </w:r>
      <w:proofErr w:type="spellStart"/>
      <w:r w:rsidRPr="002348E7">
        <w:rPr>
          <w:sz w:val="22"/>
          <w:szCs w:val="22"/>
          <w:lang w:val="ro-RO"/>
        </w:rPr>
        <w:t>confidenţialităţii</w:t>
      </w:r>
      <w:proofErr w:type="spellEnd"/>
      <w:r w:rsidRPr="002348E7">
        <w:rPr>
          <w:sz w:val="22"/>
          <w:szCs w:val="22"/>
          <w:lang w:val="ro-RO"/>
        </w:rPr>
        <w:t>.</w:t>
      </w:r>
    </w:p>
    <w:p w:rsidR="00C27F7A" w:rsidRPr="002348E7" w:rsidRDefault="00C27F7A" w:rsidP="005D0E2F">
      <w:pPr>
        <w:pStyle w:val="BodyText2"/>
        <w:widowControl w:val="0"/>
        <w:tabs>
          <w:tab w:val="left" w:pos="0"/>
        </w:tabs>
        <w:spacing w:line="240" w:lineRule="auto"/>
        <w:ind w:firstLine="720"/>
        <w:rPr>
          <w:sz w:val="22"/>
          <w:szCs w:val="22"/>
          <w:lang w:val="ro-RO"/>
        </w:rPr>
      </w:pPr>
      <w:r w:rsidRPr="002348E7">
        <w:rPr>
          <w:sz w:val="22"/>
          <w:szCs w:val="22"/>
          <w:lang w:val="ro-RO"/>
        </w:rPr>
        <w:t xml:space="preserve">(3) În vederea executării </w:t>
      </w:r>
      <w:proofErr w:type="spellStart"/>
      <w:r w:rsidRPr="002348E7">
        <w:rPr>
          <w:sz w:val="22"/>
          <w:szCs w:val="22"/>
          <w:lang w:val="ro-RO"/>
        </w:rPr>
        <w:t>obligaţiilor</w:t>
      </w:r>
      <w:proofErr w:type="spellEnd"/>
      <w:r w:rsidRPr="002348E7">
        <w:rPr>
          <w:sz w:val="22"/>
          <w:szCs w:val="22"/>
          <w:lang w:val="ro-RO"/>
        </w:rPr>
        <w:t xml:space="preserve"> prevăzute la alin.(1) </w:t>
      </w:r>
      <w:proofErr w:type="spellStart"/>
      <w:r w:rsidRPr="002348E7">
        <w:rPr>
          <w:sz w:val="22"/>
          <w:szCs w:val="22"/>
          <w:lang w:val="ro-RO"/>
        </w:rPr>
        <w:t>şi</w:t>
      </w:r>
      <w:proofErr w:type="spellEnd"/>
      <w:r w:rsidRPr="002348E7">
        <w:rPr>
          <w:sz w:val="22"/>
          <w:szCs w:val="22"/>
          <w:lang w:val="ro-RO"/>
        </w:rPr>
        <w:t xml:space="preserve"> (2), angajatorul va înmâna lunar sau la data </w:t>
      </w:r>
      <w:proofErr w:type="spellStart"/>
      <w:r w:rsidRPr="002348E7">
        <w:rPr>
          <w:sz w:val="22"/>
          <w:szCs w:val="22"/>
          <w:lang w:val="ro-RO"/>
        </w:rPr>
        <w:t>plăţii</w:t>
      </w:r>
      <w:proofErr w:type="spellEnd"/>
      <w:r w:rsidRPr="002348E7">
        <w:rPr>
          <w:sz w:val="22"/>
          <w:szCs w:val="22"/>
          <w:lang w:val="ro-RO"/>
        </w:rPr>
        <w:t xml:space="preserve"> chenzinei a II-a, în mod individual, un document din care să reiasă drepturile salariale cuvenite pe luna respectivă </w:t>
      </w:r>
      <w:proofErr w:type="spellStart"/>
      <w:r w:rsidRPr="002348E7">
        <w:rPr>
          <w:sz w:val="22"/>
          <w:szCs w:val="22"/>
          <w:lang w:val="ro-RO"/>
        </w:rPr>
        <w:t>şi</w:t>
      </w:r>
      <w:proofErr w:type="spellEnd"/>
      <w:r w:rsidRPr="002348E7">
        <w:rPr>
          <w:sz w:val="22"/>
          <w:szCs w:val="22"/>
          <w:lang w:val="ro-RO"/>
        </w:rPr>
        <w:t xml:space="preserve"> modalitatea de calcul a acestora.</w:t>
      </w:r>
      <w:r w:rsidR="005D4372" w:rsidRPr="002348E7">
        <w:rPr>
          <w:sz w:val="22"/>
          <w:szCs w:val="22"/>
          <w:lang w:val="ro-RO"/>
        </w:rPr>
        <w:t xml:space="preserve"> Acest document va putea fi transmis și pe cale electronică, la adresa de e-mail al angajatului.</w:t>
      </w:r>
    </w:p>
    <w:p w:rsidR="00F1456A" w:rsidRPr="002348E7" w:rsidRDefault="00F1456A" w:rsidP="005D0E2F">
      <w:pPr>
        <w:pStyle w:val="BodyText2"/>
        <w:widowControl w:val="0"/>
        <w:tabs>
          <w:tab w:val="left" w:pos="0"/>
        </w:tabs>
        <w:spacing w:line="240" w:lineRule="auto"/>
        <w:ind w:firstLine="720"/>
        <w:rPr>
          <w:sz w:val="22"/>
          <w:szCs w:val="22"/>
          <w:lang w:val="ro-RO"/>
        </w:rPr>
      </w:pPr>
    </w:p>
    <w:p w:rsidR="00C27F7A" w:rsidRPr="002348E7" w:rsidRDefault="00C27F7A" w:rsidP="004868BB">
      <w:pPr>
        <w:tabs>
          <w:tab w:val="left" w:pos="0"/>
        </w:tabs>
        <w:autoSpaceDE w:val="0"/>
        <w:autoSpaceDN w:val="0"/>
        <w:adjustRightInd w:val="0"/>
        <w:jc w:val="both"/>
        <w:rPr>
          <w:sz w:val="22"/>
          <w:szCs w:val="22"/>
          <w:lang w:val="ro-RO" w:eastAsia="en-US"/>
        </w:rPr>
      </w:pPr>
      <w:r w:rsidRPr="002348E7">
        <w:rPr>
          <w:b/>
          <w:sz w:val="22"/>
          <w:szCs w:val="22"/>
          <w:lang w:val="ro-RO"/>
        </w:rPr>
        <w:t>Art. 3</w:t>
      </w:r>
      <w:r w:rsidR="003B0ED2" w:rsidRPr="002348E7">
        <w:rPr>
          <w:b/>
          <w:sz w:val="22"/>
          <w:szCs w:val="22"/>
          <w:lang w:val="ro-RO"/>
        </w:rPr>
        <w:t>2</w:t>
      </w:r>
      <w:r w:rsidRPr="002348E7">
        <w:rPr>
          <w:b/>
          <w:sz w:val="22"/>
          <w:szCs w:val="22"/>
          <w:lang w:val="ro-RO"/>
        </w:rPr>
        <w:t>.</w:t>
      </w:r>
      <w:r w:rsidRPr="002348E7">
        <w:rPr>
          <w:sz w:val="22"/>
          <w:szCs w:val="22"/>
          <w:lang w:val="ro-RO"/>
        </w:rPr>
        <w:t xml:space="preserve"> </w:t>
      </w:r>
      <w:proofErr w:type="spellStart"/>
      <w:r w:rsidRPr="002348E7">
        <w:rPr>
          <w:sz w:val="22"/>
          <w:szCs w:val="22"/>
          <w:lang w:val="ro-RO" w:eastAsia="en-US"/>
        </w:rPr>
        <w:t>Salariaţii</w:t>
      </w:r>
      <w:proofErr w:type="spellEnd"/>
      <w:r w:rsidRPr="002348E7">
        <w:rPr>
          <w:sz w:val="22"/>
          <w:szCs w:val="22"/>
          <w:lang w:val="ro-RO" w:eastAsia="en-US"/>
        </w:rPr>
        <w:t xml:space="preserve"> </w:t>
      </w:r>
      <w:proofErr w:type="spellStart"/>
      <w:r w:rsidRPr="002348E7">
        <w:rPr>
          <w:sz w:val="22"/>
          <w:szCs w:val="22"/>
          <w:lang w:val="ro-RO" w:eastAsia="en-US"/>
        </w:rPr>
        <w:t>unităţilor</w:t>
      </w:r>
      <w:proofErr w:type="spellEnd"/>
      <w:r w:rsidRPr="002348E7">
        <w:rPr>
          <w:sz w:val="22"/>
          <w:szCs w:val="22"/>
          <w:lang w:val="ro-RO" w:eastAsia="en-US"/>
        </w:rPr>
        <w:t xml:space="preserve"> </w:t>
      </w:r>
      <w:proofErr w:type="spellStart"/>
      <w:r w:rsidRPr="002348E7">
        <w:rPr>
          <w:sz w:val="22"/>
          <w:szCs w:val="22"/>
          <w:lang w:val="ro-RO" w:eastAsia="en-US"/>
        </w:rPr>
        <w:t>trimişi</w:t>
      </w:r>
      <w:proofErr w:type="spellEnd"/>
      <w:r w:rsidRPr="002348E7">
        <w:rPr>
          <w:sz w:val="22"/>
          <w:szCs w:val="22"/>
          <w:lang w:val="ro-RO" w:eastAsia="en-US"/>
        </w:rPr>
        <w:t xml:space="preserve"> în </w:t>
      </w:r>
      <w:proofErr w:type="spellStart"/>
      <w:r w:rsidRPr="002348E7">
        <w:rPr>
          <w:sz w:val="22"/>
          <w:szCs w:val="22"/>
          <w:lang w:val="ro-RO" w:eastAsia="en-US"/>
        </w:rPr>
        <w:t>delegaţie</w:t>
      </w:r>
      <w:proofErr w:type="spellEnd"/>
      <w:r w:rsidRPr="002348E7">
        <w:rPr>
          <w:sz w:val="22"/>
          <w:szCs w:val="22"/>
          <w:lang w:val="ro-RO" w:eastAsia="en-US"/>
        </w:rPr>
        <w:t xml:space="preserve"> în </w:t>
      </w:r>
      <w:proofErr w:type="spellStart"/>
      <w:r w:rsidR="00933BB7" w:rsidRPr="002348E7">
        <w:rPr>
          <w:sz w:val="22"/>
          <w:szCs w:val="22"/>
          <w:lang w:val="ro-RO" w:eastAsia="en-US"/>
        </w:rPr>
        <w:t>ţară</w:t>
      </w:r>
      <w:proofErr w:type="spellEnd"/>
      <w:r w:rsidR="00933BB7" w:rsidRPr="002348E7">
        <w:rPr>
          <w:sz w:val="22"/>
          <w:szCs w:val="22"/>
          <w:lang w:val="ro-RO" w:eastAsia="en-US"/>
        </w:rPr>
        <w:t xml:space="preserve"> </w:t>
      </w:r>
      <w:r w:rsidRPr="002348E7">
        <w:rPr>
          <w:sz w:val="22"/>
          <w:szCs w:val="22"/>
          <w:lang w:val="ro-RO" w:eastAsia="en-US"/>
        </w:rPr>
        <w:t>sau străinătate vor beneficia de următoarele drepturi:</w:t>
      </w:r>
    </w:p>
    <w:p w:rsidR="00C27F7A" w:rsidRPr="002348E7" w:rsidRDefault="00C27F7A" w:rsidP="00F1456A">
      <w:pPr>
        <w:tabs>
          <w:tab w:val="left" w:pos="0"/>
        </w:tabs>
        <w:autoSpaceDE w:val="0"/>
        <w:autoSpaceDN w:val="0"/>
        <w:adjustRightInd w:val="0"/>
        <w:jc w:val="both"/>
        <w:rPr>
          <w:sz w:val="22"/>
          <w:szCs w:val="22"/>
          <w:lang w:val="ro-RO" w:eastAsia="en-US"/>
        </w:rPr>
      </w:pPr>
      <w:r w:rsidRPr="002348E7">
        <w:rPr>
          <w:sz w:val="22"/>
          <w:szCs w:val="22"/>
          <w:lang w:val="ro-RO" w:eastAsia="en-US"/>
        </w:rPr>
        <w:t xml:space="preserve">a) </w:t>
      </w:r>
      <w:r w:rsidR="00F1456A" w:rsidRPr="002348E7">
        <w:rPr>
          <w:sz w:val="22"/>
          <w:szCs w:val="22"/>
          <w:lang w:val="ro-RO" w:eastAsia="en-US"/>
        </w:rPr>
        <w:t xml:space="preserve">  </w:t>
      </w:r>
      <w:r w:rsidRPr="002348E7">
        <w:rPr>
          <w:sz w:val="22"/>
          <w:szCs w:val="22"/>
          <w:lang w:val="ro-RO" w:eastAsia="en-US"/>
        </w:rPr>
        <w:t xml:space="preserve">decontarea cheltuielilor de transport, de asigurare </w:t>
      </w:r>
      <w:proofErr w:type="spellStart"/>
      <w:r w:rsidRPr="002348E7">
        <w:rPr>
          <w:sz w:val="22"/>
          <w:szCs w:val="22"/>
          <w:lang w:val="ro-RO" w:eastAsia="en-US"/>
        </w:rPr>
        <w:t>şi</w:t>
      </w:r>
      <w:proofErr w:type="spellEnd"/>
      <w:r w:rsidRPr="002348E7">
        <w:rPr>
          <w:sz w:val="22"/>
          <w:szCs w:val="22"/>
          <w:lang w:val="ro-RO" w:eastAsia="en-US"/>
        </w:rPr>
        <w:t xml:space="preserve"> a costului cazării, potrivit </w:t>
      </w:r>
      <w:proofErr w:type="spellStart"/>
      <w:r w:rsidRPr="002348E7">
        <w:rPr>
          <w:sz w:val="22"/>
          <w:szCs w:val="22"/>
          <w:lang w:val="ro-RO" w:eastAsia="en-US"/>
        </w:rPr>
        <w:t>condiţiilor</w:t>
      </w:r>
      <w:proofErr w:type="spellEnd"/>
      <w:r w:rsidRPr="002348E7">
        <w:rPr>
          <w:sz w:val="22"/>
          <w:szCs w:val="22"/>
          <w:lang w:val="ro-RO" w:eastAsia="en-US"/>
        </w:rPr>
        <w:t xml:space="preserve"> stabilite prin Regulamentul de deplasări </w:t>
      </w:r>
      <w:proofErr w:type="spellStart"/>
      <w:r w:rsidRPr="002348E7">
        <w:rPr>
          <w:sz w:val="22"/>
          <w:szCs w:val="22"/>
          <w:lang w:val="ro-RO" w:eastAsia="en-US"/>
        </w:rPr>
        <w:t>şi</w:t>
      </w:r>
      <w:proofErr w:type="spellEnd"/>
      <w:r w:rsidRPr="002348E7">
        <w:rPr>
          <w:sz w:val="22"/>
          <w:szCs w:val="22"/>
          <w:lang w:val="ro-RO" w:eastAsia="en-US"/>
        </w:rPr>
        <w:t xml:space="preserve"> a deciziei conducătorului </w:t>
      </w:r>
      <w:proofErr w:type="spellStart"/>
      <w:r w:rsidRPr="002348E7">
        <w:rPr>
          <w:sz w:val="22"/>
          <w:szCs w:val="22"/>
          <w:lang w:val="ro-RO" w:eastAsia="en-US"/>
        </w:rPr>
        <w:t>unităţii</w:t>
      </w:r>
      <w:proofErr w:type="spellEnd"/>
      <w:r w:rsidRPr="002348E7">
        <w:rPr>
          <w:sz w:val="22"/>
          <w:szCs w:val="22"/>
          <w:lang w:val="ro-RO" w:eastAsia="en-US"/>
        </w:rPr>
        <w:t>;</w:t>
      </w:r>
    </w:p>
    <w:p w:rsidR="00C27F7A" w:rsidRPr="002348E7" w:rsidRDefault="00C27F7A" w:rsidP="00F1456A">
      <w:pPr>
        <w:tabs>
          <w:tab w:val="left" w:pos="0"/>
        </w:tabs>
        <w:autoSpaceDE w:val="0"/>
        <w:autoSpaceDN w:val="0"/>
        <w:adjustRightInd w:val="0"/>
        <w:jc w:val="both"/>
        <w:rPr>
          <w:sz w:val="22"/>
          <w:szCs w:val="22"/>
          <w:lang w:val="ro-RO" w:eastAsia="en-US"/>
        </w:rPr>
      </w:pPr>
      <w:r w:rsidRPr="002348E7">
        <w:rPr>
          <w:sz w:val="22"/>
          <w:szCs w:val="22"/>
          <w:lang w:val="ro-RO" w:eastAsia="en-US"/>
        </w:rPr>
        <w:t xml:space="preserve">b) </w:t>
      </w:r>
      <w:r w:rsidR="00F1456A" w:rsidRPr="002348E7">
        <w:rPr>
          <w:sz w:val="22"/>
          <w:szCs w:val="22"/>
          <w:lang w:val="ro-RO" w:eastAsia="en-US"/>
        </w:rPr>
        <w:t xml:space="preserve">  </w:t>
      </w:r>
      <w:r w:rsidRPr="002348E7">
        <w:rPr>
          <w:sz w:val="22"/>
          <w:szCs w:val="22"/>
          <w:lang w:val="ro-RO" w:eastAsia="en-US"/>
        </w:rPr>
        <w:t xml:space="preserve">diurna de deplasare, a cărei cuantum se </w:t>
      </w:r>
      <w:proofErr w:type="spellStart"/>
      <w:r w:rsidRPr="002348E7">
        <w:rPr>
          <w:sz w:val="22"/>
          <w:szCs w:val="22"/>
          <w:lang w:val="ro-RO" w:eastAsia="en-US"/>
        </w:rPr>
        <w:t>stabileşte</w:t>
      </w:r>
      <w:proofErr w:type="spellEnd"/>
      <w:r w:rsidRPr="002348E7">
        <w:rPr>
          <w:sz w:val="22"/>
          <w:szCs w:val="22"/>
          <w:lang w:val="ro-RO" w:eastAsia="en-US"/>
        </w:rPr>
        <w:t xml:space="preserve"> prin hotărârea </w:t>
      </w:r>
      <w:r w:rsidR="007E0527" w:rsidRPr="002348E7">
        <w:rPr>
          <w:sz w:val="22"/>
          <w:szCs w:val="22"/>
          <w:lang w:val="ro-RO" w:eastAsia="en-US"/>
        </w:rPr>
        <w:t>Consiliului de administrație</w:t>
      </w:r>
      <w:r w:rsidRPr="002348E7">
        <w:rPr>
          <w:sz w:val="22"/>
          <w:szCs w:val="22"/>
          <w:lang w:val="ro-RO" w:eastAsia="en-US"/>
        </w:rPr>
        <w:t xml:space="preserve">; nivelul minim al diurnei este cel stabilit prin actele normative ce se </w:t>
      </w:r>
      <w:r w:rsidR="00933BB7" w:rsidRPr="002348E7">
        <w:rPr>
          <w:sz w:val="22"/>
          <w:szCs w:val="22"/>
          <w:lang w:val="ro-RO" w:eastAsia="en-US"/>
        </w:rPr>
        <w:t xml:space="preserve">aplică </w:t>
      </w:r>
      <w:r w:rsidRPr="002348E7">
        <w:rPr>
          <w:sz w:val="22"/>
          <w:szCs w:val="22"/>
          <w:lang w:val="ro-RO" w:eastAsia="en-US"/>
        </w:rPr>
        <w:t xml:space="preserve">la </w:t>
      </w:r>
      <w:proofErr w:type="spellStart"/>
      <w:r w:rsidRPr="002348E7">
        <w:rPr>
          <w:sz w:val="22"/>
          <w:szCs w:val="22"/>
          <w:lang w:val="ro-RO" w:eastAsia="en-US"/>
        </w:rPr>
        <w:t>instituţiile</w:t>
      </w:r>
      <w:proofErr w:type="spellEnd"/>
      <w:r w:rsidRPr="002348E7">
        <w:rPr>
          <w:sz w:val="22"/>
          <w:szCs w:val="22"/>
          <w:lang w:val="ro-RO" w:eastAsia="en-US"/>
        </w:rPr>
        <w:t xml:space="preserve"> publice.</w:t>
      </w:r>
    </w:p>
    <w:p w:rsidR="00F1456A" w:rsidRPr="002348E7" w:rsidRDefault="00F1456A" w:rsidP="00F1456A">
      <w:pPr>
        <w:tabs>
          <w:tab w:val="left" w:pos="0"/>
        </w:tabs>
        <w:autoSpaceDE w:val="0"/>
        <w:autoSpaceDN w:val="0"/>
        <w:adjustRightInd w:val="0"/>
        <w:jc w:val="both"/>
        <w:rPr>
          <w:sz w:val="22"/>
          <w:szCs w:val="22"/>
          <w:lang w:val="ro-RO" w:eastAsia="en-US"/>
        </w:rPr>
      </w:pPr>
    </w:p>
    <w:p w:rsidR="003B0ED2" w:rsidRPr="002348E7" w:rsidRDefault="003B0ED2" w:rsidP="004868BB">
      <w:pPr>
        <w:tabs>
          <w:tab w:val="left" w:pos="0"/>
        </w:tabs>
        <w:autoSpaceDE w:val="0"/>
        <w:autoSpaceDN w:val="0"/>
        <w:adjustRightInd w:val="0"/>
        <w:jc w:val="both"/>
        <w:rPr>
          <w:sz w:val="22"/>
          <w:szCs w:val="22"/>
          <w:lang w:val="ro-RO" w:eastAsia="en-US"/>
        </w:rPr>
      </w:pPr>
      <w:r w:rsidRPr="002348E7">
        <w:rPr>
          <w:b/>
          <w:sz w:val="22"/>
          <w:szCs w:val="22"/>
          <w:lang w:val="ro-RO" w:eastAsia="en-US"/>
        </w:rPr>
        <w:t>Art. 33.</w:t>
      </w:r>
      <w:r w:rsidRPr="002348E7">
        <w:rPr>
          <w:sz w:val="22"/>
          <w:szCs w:val="22"/>
          <w:lang w:val="ro-RO" w:eastAsia="en-US"/>
        </w:rPr>
        <w:t xml:space="preserve"> În situația modificării/majorării venitului minim pe economie, salariile persoanelor încadrate în muncă cu salarul minim pe economie se majorează automat, proporțional cu norma de muncă prestată.</w:t>
      </w:r>
    </w:p>
    <w:p w:rsidR="00C27F7A" w:rsidRPr="002348E7" w:rsidRDefault="00C27F7A" w:rsidP="005D0E2F">
      <w:pPr>
        <w:pStyle w:val="BodyText2"/>
        <w:widowControl w:val="0"/>
        <w:tabs>
          <w:tab w:val="left" w:pos="0"/>
        </w:tabs>
        <w:spacing w:line="240" w:lineRule="auto"/>
        <w:ind w:firstLine="720"/>
        <w:jc w:val="center"/>
        <w:rPr>
          <w:sz w:val="22"/>
          <w:szCs w:val="22"/>
          <w:lang w:val="ro-RO"/>
        </w:rPr>
      </w:pPr>
    </w:p>
    <w:p w:rsidR="00C27F7A" w:rsidRPr="002348E7" w:rsidRDefault="00C27F7A" w:rsidP="00F1456A">
      <w:pPr>
        <w:pStyle w:val="BodyText2"/>
        <w:widowControl w:val="0"/>
        <w:tabs>
          <w:tab w:val="left" w:pos="0"/>
        </w:tabs>
        <w:spacing w:line="240" w:lineRule="auto"/>
        <w:jc w:val="left"/>
        <w:rPr>
          <w:b/>
          <w:sz w:val="22"/>
          <w:szCs w:val="22"/>
          <w:lang w:val="ro-RO"/>
        </w:rPr>
      </w:pPr>
      <w:r w:rsidRPr="002348E7">
        <w:rPr>
          <w:b/>
          <w:sz w:val="22"/>
          <w:szCs w:val="22"/>
          <w:lang w:val="ro-RO"/>
        </w:rPr>
        <w:t>CAPITOLUL V</w:t>
      </w:r>
    </w:p>
    <w:p w:rsidR="00C27F7A" w:rsidRPr="002348E7" w:rsidRDefault="00C27F7A" w:rsidP="00F1456A">
      <w:pPr>
        <w:pStyle w:val="BodyText2"/>
        <w:widowControl w:val="0"/>
        <w:tabs>
          <w:tab w:val="left" w:pos="0"/>
        </w:tabs>
        <w:spacing w:line="240" w:lineRule="auto"/>
        <w:ind w:firstLine="720"/>
        <w:jc w:val="left"/>
        <w:rPr>
          <w:b/>
          <w:sz w:val="22"/>
          <w:szCs w:val="22"/>
          <w:lang w:val="ro-RO"/>
        </w:rPr>
      </w:pPr>
    </w:p>
    <w:p w:rsidR="00C27F7A" w:rsidRPr="002348E7" w:rsidRDefault="00C27F7A" w:rsidP="00F1456A">
      <w:pPr>
        <w:pStyle w:val="BodyText2"/>
        <w:widowControl w:val="0"/>
        <w:tabs>
          <w:tab w:val="left" w:pos="0"/>
        </w:tabs>
        <w:spacing w:line="240" w:lineRule="auto"/>
        <w:jc w:val="left"/>
        <w:rPr>
          <w:b/>
          <w:sz w:val="22"/>
          <w:szCs w:val="22"/>
          <w:lang w:val="ro-RO"/>
        </w:rPr>
      </w:pPr>
      <w:r w:rsidRPr="002348E7">
        <w:rPr>
          <w:b/>
          <w:sz w:val="22"/>
          <w:szCs w:val="22"/>
          <w:lang w:val="ro-RO"/>
        </w:rPr>
        <w:t>CONDIŢIILE DE MUNCĂ ŞI PROTECŢIE SOCIALĂ</w:t>
      </w:r>
    </w:p>
    <w:p w:rsidR="00C27F7A" w:rsidRPr="002348E7" w:rsidRDefault="00C27F7A" w:rsidP="00F1456A">
      <w:pPr>
        <w:pStyle w:val="BodyText2"/>
        <w:widowControl w:val="0"/>
        <w:tabs>
          <w:tab w:val="left" w:pos="0"/>
        </w:tabs>
        <w:spacing w:line="240" w:lineRule="auto"/>
        <w:ind w:firstLine="720"/>
        <w:jc w:val="left"/>
        <w:rPr>
          <w:sz w:val="22"/>
          <w:szCs w:val="22"/>
          <w:lang w:val="ro-RO"/>
        </w:rPr>
      </w:pPr>
    </w:p>
    <w:p w:rsidR="00C27F7A" w:rsidRPr="002348E7" w:rsidRDefault="00C27F7A" w:rsidP="004868BB">
      <w:pPr>
        <w:pStyle w:val="BodyText2"/>
        <w:widowControl w:val="0"/>
        <w:tabs>
          <w:tab w:val="left" w:pos="0"/>
        </w:tabs>
        <w:spacing w:line="240" w:lineRule="auto"/>
        <w:rPr>
          <w:sz w:val="22"/>
          <w:szCs w:val="22"/>
          <w:lang w:val="ro-RO"/>
        </w:rPr>
      </w:pPr>
      <w:r w:rsidRPr="002348E7">
        <w:rPr>
          <w:b/>
          <w:sz w:val="22"/>
          <w:szCs w:val="22"/>
          <w:lang w:val="ro-RO"/>
        </w:rPr>
        <w:t>Art.</w:t>
      </w:r>
      <w:r w:rsidR="004868BB" w:rsidRPr="002348E7">
        <w:rPr>
          <w:b/>
          <w:sz w:val="22"/>
          <w:szCs w:val="22"/>
          <w:lang w:val="ro-RO"/>
        </w:rPr>
        <w:t xml:space="preserve"> </w:t>
      </w:r>
      <w:r w:rsidRPr="002348E7">
        <w:rPr>
          <w:b/>
          <w:sz w:val="22"/>
          <w:szCs w:val="22"/>
          <w:lang w:val="ro-RO"/>
        </w:rPr>
        <w:t>3</w:t>
      </w:r>
      <w:r w:rsidR="003B0ED2" w:rsidRPr="002348E7">
        <w:rPr>
          <w:b/>
          <w:sz w:val="22"/>
          <w:szCs w:val="22"/>
          <w:lang w:val="ro-RO"/>
        </w:rPr>
        <w:t>4</w:t>
      </w:r>
      <w:r w:rsidRPr="002348E7">
        <w:rPr>
          <w:b/>
          <w:sz w:val="22"/>
          <w:szCs w:val="22"/>
          <w:lang w:val="ro-RO"/>
        </w:rPr>
        <w:t>.</w:t>
      </w:r>
      <w:r w:rsidRPr="002348E7">
        <w:rPr>
          <w:sz w:val="22"/>
          <w:szCs w:val="22"/>
          <w:lang w:val="ro-RO"/>
        </w:rPr>
        <w:t xml:space="preserve"> (1) </w:t>
      </w:r>
      <w:proofErr w:type="spellStart"/>
      <w:r w:rsidRPr="002348E7">
        <w:rPr>
          <w:sz w:val="22"/>
          <w:szCs w:val="22"/>
          <w:lang w:val="ro-RO"/>
        </w:rPr>
        <w:t>Părţile</w:t>
      </w:r>
      <w:proofErr w:type="spellEnd"/>
      <w:r w:rsidRPr="002348E7">
        <w:rPr>
          <w:sz w:val="22"/>
          <w:szCs w:val="22"/>
          <w:lang w:val="ro-RO"/>
        </w:rPr>
        <w:t xml:space="preserve"> se obligă să depună toate eforturile pentru aplicarea riguroasă a sistemului </w:t>
      </w:r>
      <w:proofErr w:type="spellStart"/>
      <w:r w:rsidRPr="002348E7">
        <w:rPr>
          <w:sz w:val="22"/>
          <w:szCs w:val="22"/>
          <w:lang w:val="ro-RO"/>
        </w:rPr>
        <w:t>instituţionalizat</w:t>
      </w:r>
      <w:proofErr w:type="spellEnd"/>
      <w:r w:rsidRPr="002348E7">
        <w:rPr>
          <w:sz w:val="22"/>
          <w:szCs w:val="22"/>
          <w:lang w:val="ro-RO"/>
        </w:rPr>
        <w:t xml:space="preserve"> prin </w:t>
      </w:r>
      <w:proofErr w:type="spellStart"/>
      <w:r w:rsidRPr="002348E7">
        <w:rPr>
          <w:sz w:val="22"/>
          <w:szCs w:val="22"/>
          <w:lang w:val="ro-RO"/>
        </w:rPr>
        <w:t>legislaţia</w:t>
      </w:r>
      <w:proofErr w:type="spellEnd"/>
      <w:r w:rsidRPr="002348E7">
        <w:rPr>
          <w:sz w:val="22"/>
          <w:szCs w:val="22"/>
          <w:lang w:val="ro-RO"/>
        </w:rPr>
        <w:t xml:space="preserve"> în vigoare, în vederea </w:t>
      </w:r>
      <w:r w:rsidR="00FF164F" w:rsidRPr="002348E7">
        <w:rPr>
          <w:sz w:val="22"/>
          <w:szCs w:val="22"/>
          <w:lang w:val="ro-RO"/>
        </w:rPr>
        <w:t xml:space="preserve">îmbunătățirii </w:t>
      </w:r>
      <w:r w:rsidRPr="002348E7">
        <w:rPr>
          <w:sz w:val="22"/>
          <w:szCs w:val="22"/>
          <w:lang w:val="ro-RO"/>
        </w:rPr>
        <w:t xml:space="preserve">permanente a </w:t>
      </w:r>
      <w:proofErr w:type="spellStart"/>
      <w:r w:rsidRPr="002348E7">
        <w:rPr>
          <w:sz w:val="22"/>
          <w:szCs w:val="22"/>
          <w:lang w:val="ro-RO"/>
        </w:rPr>
        <w:t>condiţiilor</w:t>
      </w:r>
      <w:proofErr w:type="spellEnd"/>
      <w:r w:rsidRPr="002348E7">
        <w:rPr>
          <w:sz w:val="22"/>
          <w:szCs w:val="22"/>
          <w:lang w:val="ro-RO"/>
        </w:rPr>
        <w:t xml:space="preserve"> de muncă.</w:t>
      </w:r>
    </w:p>
    <w:p w:rsidR="00C27F7A" w:rsidRPr="002348E7" w:rsidRDefault="00C27F7A" w:rsidP="005D0E2F">
      <w:pPr>
        <w:pStyle w:val="BodyText2"/>
        <w:widowControl w:val="0"/>
        <w:tabs>
          <w:tab w:val="left" w:pos="0"/>
        </w:tabs>
        <w:spacing w:line="240" w:lineRule="auto"/>
        <w:ind w:firstLine="720"/>
        <w:rPr>
          <w:sz w:val="22"/>
          <w:szCs w:val="22"/>
          <w:lang w:val="ro-RO"/>
        </w:rPr>
      </w:pPr>
      <w:r w:rsidRPr="002348E7">
        <w:rPr>
          <w:sz w:val="22"/>
          <w:szCs w:val="22"/>
          <w:lang w:val="ro-RO"/>
        </w:rPr>
        <w:t xml:space="preserve">(2) </w:t>
      </w:r>
      <w:proofErr w:type="spellStart"/>
      <w:r w:rsidRPr="002348E7">
        <w:rPr>
          <w:sz w:val="22"/>
          <w:szCs w:val="22"/>
          <w:lang w:val="ro-RO"/>
        </w:rPr>
        <w:t>Părţile</w:t>
      </w:r>
      <w:proofErr w:type="spellEnd"/>
      <w:r w:rsidRPr="002348E7">
        <w:rPr>
          <w:sz w:val="22"/>
          <w:szCs w:val="22"/>
          <w:lang w:val="ro-RO"/>
        </w:rPr>
        <w:t xml:space="preserve"> sunt de acord că nici o măsură de </w:t>
      </w:r>
      <w:proofErr w:type="spellStart"/>
      <w:r w:rsidRPr="002348E7">
        <w:rPr>
          <w:sz w:val="22"/>
          <w:szCs w:val="22"/>
          <w:lang w:val="ro-RO"/>
        </w:rPr>
        <w:t>protecţie</w:t>
      </w:r>
      <w:proofErr w:type="spellEnd"/>
      <w:r w:rsidRPr="002348E7">
        <w:rPr>
          <w:sz w:val="22"/>
          <w:szCs w:val="22"/>
          <w:lang w:val="ro-RO"/>
        </w:rPr>
        <w:t xml:space="preserve"> a muncii nu este eficientă dacă nu este cunoscută, </w:t>
      </w:r>
      <w:proofErr w:type="spellStart"/>
      <w:r w:rsidRPr="002348E7">
        <w:rPr>
          <w:sz w:val="22"/>
          <w:szCs w:val="22"/>
          <w:lang w:val="ro-RO"/>
        </w:rPr>
        <w:t>însuşită</w:t>
      </w:r>
      <w:proofErr w:type="spellEnd"/>
      <w:r w:rsidRPr="002348E7">
        <w:rPr>
          <w:sz w:val="22"/>
          <w:szCs w:val="22"/>
          <w:lang w:val="ro-RO"/>
        </w:rPr>
        <w:t xml:space="preserve"> </w:t>
      </w:r>
      <w:proofErr w:type="spellStart"/>
      <w:r w:rsidRPr="002348E7">
        <w:rPr>
          <w:sz w:val="22"/>
          <w:szCs w:val="22"/>
          <w:lang w:val="ro-RO"/>
        </w:rPr>
        <w:t>şi</w:t>
      </w:r>
      <w:proofErr w:type="spellEnd"/>
      <w:r w:rsidRPr="002348E7">
        <w:rPr>
          <w:sz w:val="22"/>
          <w:szCs w:val="22"/>
          <w:lang w:val="ro-RO"/>
        </w:rPr>
        <w:t xml:space="preserve"> aplicată în mod </w:t>
      </w:r>
      <w:proofErr w:type="spellStart"/>
      <w:r w:rsidRPr="002348E7">
        <w:rPr>
          <w:sz w:val="22"/>
          <w:szCs w:val="22"/>
          <w:lang w:val="ro-RO"/>
        </w:rPr>
        <w:t>conştient</w:t>
      </w:r>
      <w:proofErr w:type="spellEnd"/>
      <w:r w:rsidRPr="002348E7">
        <w:rPr>
          <w:sz w:val="22"/>
          <w:szCs w:val="22"/>
          <w:lang w:val="ro-RO"/>
        </w:rPr>
        <w:t xml:space="preserve"> de către </w:t>
      </w:r>
      <w:proofErr w:type="spellStart"/>
      <w:r w:rsidRPr="002348E7">
        <w:rPr>
          <w:sz w:val="22"/>
          <w:szCs w:val="22"/>
          <w:lang w:val="ro-RO"/>
        </w:rPr>
        <w:t>salariaţi</w:t>
      </w:r>
      <w:proofErr w:type="spellEnd"/>
      <w:r w:rsidRPr="002348E7">
        <w:rPr>
          <w:sz w:val="22"/>
          <w:szCs w:val="22"/>
          <w:lang w:val="ro-RO"/>
        </w:rPr>
        <w:t>.</w:t>
      </w:r>
    </w:p>
    <w:p w:rsidR="00F13C6E" w:rsidRPr="002348E7" w:rsidRDefault="00C27F7A" w:rsidP="005D0E2F">
      <w:pPr>
        <w:pStyle w:val="BodyText2"/>
        <w:widowControl w:val="0"/>
        <w:tabs>
          <w:tab w:val="left" w:pos="0"/>
        </w:tabs>
        <w:spacing w:line="240" w:lineRule="auto"/>
        <w:ind w:firstLine="720"/>
        <w:rPr>
          <w:sz w:val="22"/>
          <w:szCs w:val="22"/>
          <w:lang w:val="ro-RO"/>
        </w:rPr>
      </w:pPr>
      <w:r w:rsidRPr="002348E7">
        <w:rPr>
          <w:sz w:val="22"/>
          <w:szCs w:val="22"/>
          <w:lang w:val="ro-RO"/>
        </w:rPr>
        <w:t xml:space="preserve">(3) Angajatorul va asigura, pe cheltuiala sa, cadrul organizatoric pentru instruirea, testarea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perfecţionarea</w:t>
      </w:r>
      <w:proofErr w:type="spellEnd"/>
      <w:r w:rsidRPr="002348E7">
        <w:rPr>
          <w:sz w:val="22"/>
          <w:szCs w:val="22"/>
          <w:lang w:val="ro-RO"/>
        </w:rPr>
        <w:t xml:space="preserve"> profesională a </w:t>
      </w:r>
      <w:proofErr w:type="spellStart"/>
      <w:r w:rsidRPr="002348E7">
        <w:rPr>
          <w:sz w:val="22"/>
          <w:szCs w:val="22"/>
          <w:lang w:val="ro-RO"/>
        </w:rPr>
        <w:t>salariaţilor</w:t>
      </w:r>
      <w:proofErr w:type="spellEnd"/>
      <w:r w:rsidRPr="002348E7">
        <w:rPr>
          <w:sz w:val="22"/>
          <w:szCs w:val="22"/>
          <w:lang w:val="ro-RO"/>
        </w:rPr>
        <w:t xml:space="preserve"> cu privire la normele de </w:t>
      </w:r>
      <w:proofErr w:type="spellStart"/>
      <w:r w:rsidRPr="002348E7">
        <w:rPr>
          <w:sz w:val="22"/>
          <w:szCs w:val="22"/>
          <w:lang w:val="ro-RO"/>
        </w:rPr>
        <w:t>protecţie</w:t>
      </w:r>
      <w:proofErr w:type="spellEnd"/>
      <w:r w:rsidRPr="002348E7">
        <w:rPr>
          <w:sz w:val="22"/>
          <w:szCs w:val="22"/>
          <w:lang w:val="ro-RO"/>
        </w:rPr>
        <w:t xml:space="preserve"> a muncii.</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 xml:space="preserve">(4) În cazul în care în procesul muncii intervin schimbări care impun aplicarea unor noi norme de </w:t>
      </w:r>
      <w:proofErr w:type="spellStart"/>
      <w:r w:rsidRPr="002348E7">
        <w:rPr>
          <w:sz w:val="22"/>
          <w:szCs w:val="22"/>
          <w:lang w:val="ro-RO"/>
        </w:rPr>
        <w:t>protecţie</w:t>
      </w:r>
      <w:proofErr w:type="spellEnd"/>
      <w:r w:rsidRPr="002348E7">
        <w:rPr>
          <w:sz w:val="22"/>
          <w:szCs w:val="22"/>
          <w:lang w:val="ro-RO"/>
        </w:rPr>
        <w:t xml:space="preserve"> a muncii, </w:t>
      </w:r>
      <w:proofErr w:type="spellStart"/>
      <w:r w:rsidRPr="002348E7">
        <w:rPr>
          <w:sz w:val="22"/>
          <w:szCs w:val="22"/>
          <w:lang w:val="ro-RO"/>
        </w:rPr>
        <w:t>salariaţii</w:t>
      </w:r>
      <w:proofErr w:type="spellEnd"/>
      <w:r w:rsidRPr="002348E7">
        <w:rPr>
          <w:sz w:val="22"/>
          <w:szCs w:val="22"/>
          <w:lang w:val="ro-RO"/>
        </w:rPr>
        <w:t xml:space="preserve"> vor fi </w:t>
      </w:r>
      <w:proofErr w:type="spellStart"/>
      <w:r w:rsidRPr="002348E7">
        <w:rPr>
          <w:sz w:val="22"/>
          <w:szCs w:val="22"/>
          <w:lang w:val="ro-RO"/>
        </w:rPr>
        <w:t>instruiţi</w:t>
      </w:r>
      <w:proofErr w:type="spellEnd"/>
      <w:r w:rsidRPr="002348E7">
        <w:rPr>
          <w:sz w:val="22"/>
          <w:szCs w:val="22"/>
          <w:lang w:val="ro-RO"/>
        </w:rPr>
        <w:t xml:space="preserve"> în conformitate cu noile norme.</w:t>
      </w:r>
    </w:p>
    <w:p w:rsidR="00F1456A" w:rsidRPr="002348E7" w:rsidRDefault="00F1456A" w:rsidP="005D0E2F">
      <w:pPr>
        <w:pStyle w:val="BodyTextIndent"/>
        <w:widowControl w:val="0"/>
        <w:tabs>
          <w:tab w:val="left" w:pos="0"/>
        </w:tabs>
        <w:spacing w:line="240" w:lineRule="auto"/>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9D7423" w:rsidRPr="002348E7">
        <w:rPr>
          <w:b/>
          <w:sz w:val="22"/>
          <w:szCs w:val="22"/>
          <w:lang w:val="ro-RO"/>
        </w:rPr>
        <w:t>3</w:t>
      </w:r>
      <w:r w:rsidR="003B0ED2" w:rsidRPr="002348E7">
        <w:rPr>
          <w:b/>
          <w:sz w:val="22"/>
          <w:szCs w:val="22"/>
          <w:lang w:val="ro-RO"/>
        </w:rPr>
        <w:t>5</w:t>
      </w:r>
      <w:r w:rsidRPr="002348E7">
        <w:rPr>
          <w:sz w:val="22"/>
          <w:szCs w:val="22"/>
          <w:lang w:val="ro-RO"/>
        </w:rPr>
        <w:t xml:space="preserve">. (1) Angajatorul va organiza la încadrarea în muncă </w:t>
      </w:r>
      <w:proofErr w:type="spellStart"/>
      <w:r w:rsidRPr="002348E7">
        <w:rPr>
          <w:sz w:val="22"/>
          <w:szCs w:val="22"/>
          <w:lang w:val="ro-RO"/>
        </w:rPr>
        <w:t>şi</w:t>
      </w:r>
      <w:proofErr w:type="spellEnd"/>
      <w:r w:rsidRPr="002348E7">
        <w:rPr>
          <w:sz w:val="22"/>
          <w:szCs w:val="22"/>
          <w:lang w:val="ro-RO"/>
        </w:rPr>
        <w:t xml:space="preserve"> ori de câte ori este nevoie, examinarea medicală a </w:t>
      </w:r>
      <w:proofErr w:type="spellStart"/>
      <w:r w:rsidRPr="002348E7">
        <w:rPr>
          <w:sz w:val="22"/>
          <w:szCs w:val="22"/>
          <w:lang w:val="ro-RO"/>
        </w:rPr>
        <w:t>salariaţilor</w:t>
      </w:r>
      <w:proofErr w:type="spellEnd"/>
      <w:r w:rsidRPr="002348E7">
        <w:rPr>
          <w:sz w:val="22"/>
          <w:szCs w:val="22"/>
          <w:lang w:val="ro-RO"/>
        </w:rPr>
        <w:t xml:space="preserve">, în scopul de a constata dacă </w:t>
      </w:r>
      <w:proofErr w:type="spellStart"/>
      <w:r w:rsidRPr="002348E7">
        <w:rPr>
          <w:sz w:val="22"/>
          <w:szCs w:val="22"/>
          <w:lang w:val="ro-RO"/>
        </w:rPr>
        <w:t>aceştia</w:t>
      </w:r>
      <w:proofErr w:type="spellEnd"/>
      <w:r w:rsidRPr="002348E7">
        <w:rPr>
          <w:sz w:val="22"/>
          <w:szCs w:val="22"/>
          <w:lang w:val="ro-RO"/>
        </w:rPr>
        <w:t xml:space="preserve"> sunt </w:t>
      </w:r>
      <w:proofErr w:type="spellStart"/>
      <w:r w:rsidRPr="002348E7">
        <w:rPr>
          <w:sz w:val="22"/>
          <w:szCs w:val="22"/>
          <w:lang w:val="ro-RO"/>
        </w:rPr>
        <w:t>apţi</w:t>
      </w:r>
      <w:proofErr w:type="spellEnd"/>
      <w:r w:rsidRPr="002348E7">
        <w:rPr>
          <w:sz w:val="22"/>
          <w:szCs w:val="22"/>
          <w:lang w:val="ro-RO"/>
        </w:rPr>
        <w:t xml:space="preserve"> pentru prestarea </w:t>
      </w:r>
      <w:proofErr w:type="spellStart"/>
      <w:r w:rsidRPr="002348E7">
        <w:rPr>
          <w:sz w:val="22"/>
          <w:szCs w:val="22"/>
          <w:lang w:val="ro-RO"/>
        </w:rPr>
        <w:t>activităţii</w:t>
      </w:r>
      <w:proofErr w:type="spellEnd"/>
      <w:r w:rsidRPr="002348E7">
        <w:rPr>
          <w:sz w:val="22"/>
          <w:szCs w:val="22"/>
          <w:lang w:val="ro-RO"/>
        </w:rPr>
        <w:t xml:space="preserve"> pentru care au fost </w:t>
      </w:r>
      <w:proofErr w:type="spellStart"/>
      <w:r w:rsidRPr="002348E7">
        <w:rPr>
          <w:sz w:val="22"/>
          <w:szCs w:val="22"/>
          <w:lang w:val="ro-RO"/>
        </w:rPr>
        <w:t>încadraţi</w:t>
      </w:r>
      <w:proofErr w:type="spellEnd"/>
      <w:r w:rsidRPr="002348E7">
        <w:rPr>
          <w:sz w:val="22"/>
          <w:szCs w:val="22"/>
          <w:lang w:val="ro-RO"/>
        </w:rPr>
        <w:t xml:space="preserve">. Examinarea medicală este gratuită pentru </w:t>
      </w:r>
      <w:proofErr w:type="spellStart"/>
      <w:r w:rsidRPr="002348E7">
        <w:rPr>
          <w:sz w:val="22"/>
          <w:szCs w:val="22"/>
          <w:lang w:val="ro-RO"/>
        </w:rPr>
        <w:t>salariaţi</w:t>
      </w:r>
      <w:proofErr w:type="spellEnd"/>
      <w:r w:rsidRPr="002348E7">
        <w:rPr>
          <w:sz w:val="22"/>
          <w:szCs w:val="22"/>
          <w:lang w:val="ro-RO"/>
        </w:rPr>
        <w:t>, angajatorul asigurând prin buget fondurile necesare pentru efectuarea examenului medical.</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w:t>
      </w:r>
      <w:r w:rsidR="00997A55" w:rsidRPr="002348E7">
        <w:rPr>
          <w:sz w:val="22"/>
          <w:szCs w:val="22"/>
          <w:lang w:val="ro-RO"/>
        </w:rPr>
        <w:t>2</w:t>
      </w:r>
      <w:r w:rsidRPr="002348E7">
        <w:rPr>
          <w:sz w:val="22"/>
          <w:szCs w:val="22"/>
          <w:lang w:val="ro-RO"/>
        </w:rPr>
        <w:t xml:space="preserve">) Examinarea medicală are ca scop </w:t>
      </w:r>
      <w:proofErr w:type="spellStart"/>
      <w:r w:rsidRPr="002348E7">
        <w:rPr>
          <w:sz w:val="22"/>
          <w:szCs w:val="22"/>
          <w:lang w:val="ro-RO"/>
        </w:rPr>
        <w:t>şi</w:t>
      </w:r>
      <w:proofErr w:type="spellEnd"/>
      <w:r w:rsidRPr="002348E7">
        <w:rPr>
          <w:sz w:val="22"/>
          <w:szCs w:val="22"/>
          <w:lang w:val="ro-RO"/>
        </w:rPr>
        <w:t xml:space="preserve"> prevenirea îmbolnăvirilor profesionale, concluziile examinării conducând la adoptarea măsurilor necesare pentru </w:t>
      </w:r>
      <w:proofErr w:type="spellStart"/>
      <w:r w:rsidRPr="002348E7">
        <w:rPr>
          <w:sz w:val="22"/>
          <w:szCs w:val="22"/>
          <w:lang w:val="ro-RO"/>
        </w:rPr>
        <w:t>îmbunătăţirea</w:t>
      </w:r>
      <w:proofErr w:type="spellEnd"/>
      <w:r w:rsidRPr="002348E7">
        <w:rPr>
          <w:sz w:val="22"/>
          <w:szCs w:val="22"/>
          <w:lang w:val="ro-RO"/>
        </w:rPr>
        <w:t xml:space="preserve"> </w:t>
      </w:r>
      <w:proofErr w:type="spellStart"/>
      <w:r w:rsidRPr="002348E7">
        <w:rPr>
          <w:sz w:val="22"/>
          <w:szCs w:val="22"/>
          <w:lang w:val="ro-RO"/>
        </w:rPr>
        <w:t>condiţiilor</w:t>
      </w:r>
      <w:proofErr w:type="spellEnd"/>
      <w:r w:rsidRPr="002348E7">
        <w:rPr>
          <w:sz w:val="22"/>
          <w:szCs w:val="22"/>
          <w:lang w:val="ro-RO"/>
        </w:rPr>
        <w:t xml:space="preserve"> de muncă.</w:t>
      </w:r>
    </w:p>
    <w:p w:rsidR="00C27F7A" w:rsidRPr="002348E7" w:rsidRDefault="00C27F7A" w:rsidP="005D0E2F">
      <w:pPr>
        <w:tabs>
          <w:tab w:val="left" w:pos="0"/>
        </w:tabs>
        <w:autoSpaceDE w:val="0"/>
        <w:autoSpaceDN w:val="0"/>
        <w:adjustRightInd w:val="0"/>
        <w:ind w:firstLine="708"/>
        <w:jc w:val="both"/>
        <w:rPr>
          <w:sz w:val="22"/>
          <w:szCs w:val="22"/>
          <w:lang w:val="ro-RO"/>
        </w:rPr>
      </w:pPr>
      <w:r w:rsidRPr="002348E7">
        <w:rPr>
          <w:sz w:val="22"/>
          <w:szCs w:val="22"/>
          <w:lang w:val="ro-RO"/>
        </w:rPr>
        <w:t>(</w:t>
      </w:r>
      <w:r w:rsidR="00997A55" w:rsidRPr="002348E7">
        <w:rPr>
          <w:sz w:val="22"/>
          <w:szCs w:val="22"/>
          <w:lang w:val="ro-RO"/>
        </w:rPr>
        <w:t>3</w:t>
      </w:r>
      <w:r w:rsidRPr="002348E7">
        <w:rPr>
          <w:sz w:val="22"/>
          <w:szCs w:val="22"/>
          <w:lang w:val="ro-RO"/>
        </w:rPr>
        <w:t xml:space="preserve">) </w:t>
      </w:r>
      <w:proofErr w:type="spellStart"/>
      <w:r w:rsidRPr="002348E7">
        <w:rPr>
          <w:sz w:val="22"/>
          <w:szCs w:val="22"/>
          <w:lang w:val="ro-RO"/>
        </w:rPr>
        <w:t>Salariaţii</w:t>
      </w:r>
      <w:proofErr w:type="spellEnd"/>
      <w:r w:rsidRPr="002348E7">
        <w:rPr>
          <w:sz w:val="22"/>
          <w:szCs w:val="22"/>
          <w:lang w:val="ro-RO"/>
        </w:rPr>
        <w:t xml:space="preserve"> sunt </w:t>
      </w:r>
      <w:proofErr w:type="spellStart"/>
      <w:r w:rsidRPr="002348E7">
        <w:rPr>
          <w:sz w:val="22"/>
          <w:szCs w:val="22"/>
          <w:lang w:val="ro-RO"/>
        </w:rPr>
        <w:t>obligaţi</w:t>
      </w:r>
      <w:proofErr w:type="spellEnd"/>
      <w:r w:rsidRPr="002348E7">
        <w:rPr>
          <w:sz w:val="22"/>
          <w:szCs w:val="22"/>
          <w:lang w:val="ro-RO"/>
        </w:rPr>
        <w:t xml:space="preserve"> să se supună examenelor medicale în </w:t>
      </w:r>
      <w:proofErr w:type="spellStart"/>
      <w:r w:rsidRPr="002348E7">
        <w:rPr>
          <w:sz w:val="22"/>
          <w:szCs w:val="22"/>
          <w:lang w:val="ro-RO"/>
        </w:rPr>
        <w:t>condiţiile</w:t>
      </w:r>
      <w:proofErr w:type="spellEnd"/>
      <w:r w:rsidRPr="002348E7">
        <w:rPr>
          <w:sz w:val="22"/>
          <w:szCs w:val="22"/>
          <w:lang w:val="ro-RO"/>
        </w:rPr>
        <w:t xml:space="preserve"> organizării potrivit prevederilor alin. 1. Refuzul salariatului de a se supune examinărilor medicale constituie abatere disciplinară</w:t>
      </w:r>
      <w:r w:rsidR="00CB0DF1" w:rsidRPr="002348E7">
        <w:rPr>
          <w:sz w:val="22"/>
          <w:szCs w:val="22"/>
          <w:lang w:val="ro-RO"/>
        </w:rPr>
        <w:t xml:space="preserve"> și se sancționează cu </w:t>
      </w:r>
      <w:r w:rsidR="002D731E" w:rsidRPr="002348E7">
        <w:rPr>
          <w:sz w:val="22"/>
          <w:szCs w:val="22"/>
          <w:lang w:val="ro-RO"/>
        </w:rPr>
        <w:t>desfacerea disciplinară a contractului individual de muncă</w:t>
      </w:r>
      <w:r w:rsidRPr="002348E7">
        <w:rPr>
          <w:sz w:val="22"/>
          <w:szCs w:val="22"/>
          <w:lang w:val="ro-RO"/>
        </w:rPr>
        <w:t>.</w:t>
      </w:r>
    </w:p>
    <w:p w:rsidR="00F1456A" w:rsidRPr="002348E7" w:rsidRDefault="00F1456A" w:rsidP="005D0E2F">
      <w:pPr>
        <w:tabs>
          <w:tab w:val="left" w:pos="0"/>
        </w:tabs>
        <w:autoSpaceDE w:val="0"/>
        <w:autoSpaceDN w:val="0"/>
        <w:adjustRightInd w:val="0"/>
        <w:ind w:firstLine="708"/>
        <w:jc w:val="both"/>
        <w:rPr>
          <w:sz w:val="22"/>
          <w:szCs w:val="22"/>
          <w:lang w:val="ro-RO"/>
        </w:rPr>
      </w:pPr>
    </w:p>
    <w:p w:rsidR="00C27F7A" w:rsidRPr="002348E7" w:rsidRDefault="00176FD2"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9D7423" w:rsidRPr="002348E7">
        <w:rPr>
          <w:b/>
          <w:sz w:val="22"/>
          <w:szCs w:val="22"/>
          <w:lang w:val="ro-RO"/>
        </w:rPr>
        <w:t>3</w:t>
      </w:r>
      <w:r w:rsidR="003B0ED2" w:rsidRPr="002348E7">
        <w:rPr>
          <w:b/>
          <w:sz w:val="22"/>
          <w:szCs w:val="22"/>
          <w:lang w:val="ro-RO"/>
        </w:rPr>
        <w:t>6</w:t>
      </w:r>
      <w:r w:rsidRPr="002348E7">
        <w:rPr>
          <w:b/>
          <w:sz w:val="22"/>
          <w:szCs w:val="22"/>
          <w:lang w:val="ro-RO"/>
        </w:rPr>
        <w:t>.</w:t>
      </w:r>
      <w:r w:rsidRPr="002348E7">
        <w:rPr>
          <w:sz w:val="22"/>
          <w:szCs w:val="22"/>
          <w:lang w:val="ro-RO"/>
        </w:rPr>
        <w:t xml:space="preserve"> </w:t>
      </w:r>
      <w:proofErr w:type="spellStart"/>
      <w:r w:rsidRPr="002348E7">
        <w:rPr>
          <w:sz w:val="22"/>
          <w:szCs w:val="22"/>
          <w:lang w:val="ro-RO"/>
        </w:rPr>
        <w:t>Instituţia</w:t>
      </w:r>
      <w:proofErr w:type="spellEnd"/>
      <w:r w:rsidRPr="002348E7">
        <w:rPr>
          <w:sz w:val="22"/>
          <w:szCs w:val="22"/>
          <w:lang w:val="ro-RO"/>
        </w:rPr>
        <w:t xml:space="preserve"> se obligă să facă demersurile legale necesare pentru acordarea tichetelor de masă </w:t>
      </w:r>
      <w:proofErr w:type="spellStart"/>
      <w:r w:rsidRPr="002348E7">
        <w:rPr>
          <w:sz w:val="22"/>
          <w:szCs w:val="22"/>
          <w:lang w:val="ro-RO"/>
        </w:rPr>
        <w:t>salariaţilor</w:t>
      </w:r>
      <w:proofErr w:type="spellEnd"/>
      <w:r w:rsidRPr="002348E7">
        <w:rPr>
          <w:sz w:val="22"/>
          <w:szCs w:val="22"/>
          <w:lang w:val="ro-RO"/>
        </w:rPr>
        <w:t xml:space="preserve">, conform legii. Acordarea efectivă </w:t>
      </w:r>
      <w:proofErr w:type="spellStart"/>
      <w:r w:rsidRPr="002348E7">
        <w:rPr>
          <w:sz w:val="22"/>
          <w:szCs w:val="22"/>
          <w:lang w:val="ro-RO"/>
        </w:rPr>
        <w:t>şi</w:t>
      </w:r>
      <w:proofErr w:type="spellEnd"/>
      <w:r w:rsidRPr="002348E7">
        <w:rPr>
          <w:sz w:val="22"/>
          <w:szCs w:val="22"/>
          <w:lang w:val="ro-RO"/>
        </w:rPr>
        <w:t xml:space="preserve"> categoriile de </w:t>
      </w:r>
      <w:proofErr w:type="spellStart"/>
      <w:r w:rsidRPr="002348E7">
        <w:rPr>
          <w:sz w:val="22"/>
          <w:szCs w:val="22"/>
          <w:lang w:val="ro-RO"/>
        </w:rPr>
        <w:t>angajaţi</w:t>
      </w:r>
      <w:proofErr w:type="spellEnd"/>
      <w:r w:rsidRPr="002348E7">
        <w:rPr>
          <w:sz w:val="22"/>
          <w:szCs w:val="22"/>
          <w:lang w:val="ro-RO"/>
        </w:rPr>
        <w:t xml:space="preserve"> beneficiare a tichetelor de masă va fi stabilită prin decizia prealabilă a organelor de conducere ale </w:t>
      </w:r>
      <w:proofErr w:type="spellStart"/>
      <w:r w:rsidRPr="002348E7">
        <w:rPr>
          <w:sz w:val="22"/>
          <w:szCs w:val="22"/>
          <w:lang w:val="ro-RO"/>
        </w:rPr>
        <w:t>instituţiei</w:t>
      </w:r>
      <w:proofErr w:type="spellEnd"/>
      <w:r w:rsidRPr="002348E7">
        <w:rPr>
          <w:sz w:val="22"/>
          <w:szCs w:val="22"/>
          <w:lang w:val="ro-RO"/>
        </w:rPr>
        <w:t xml:space="preserve">. </w:t>
      </w:r>
    </w:p>
    <w:p w:rsidR="00F1456A" w:rsidRPr="002348E7" w:rsidRDefault="00F1456A" w:rsidP="004868BB">
      <w:pPr>
        <w:pStyle w:val="BodyTextIndent"/>
        <w:widowControl w:val="0"/>
        <w:tabs>
          <w:tab w:val="left" w:pos="0"/>
        </w:tabs>
        <w:spacing w:line="240" w:lineRule="auto"/>
        <w:ind w:firstLine="0"/>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9D7423" w:rsidRPr="002348E7">
        <w:rPr>
          <w:b/>
          <w:sz w:val="22"/>
          <w:szCs w:val="22"/>
          <w:lang w:val="ro-RO"/>
        </w:rPr>
        <w:t>3</w:t>
      </w:r>
      <w:r w:rsidR="003B0ED2" w:rsidRPr="002348E7">
        <w:rPr>
          <w:b/>
          <w:sz w:val="22"/>
          <w:szCs w:val="22"/>
          <w:lang w:val="ro-RO"/>
        </w:rPr>
        <w:t>7</w:t>
      </w:r>
      <w:r w:rsidRPr="002348E7">
        <w:rPr>
          <w:b/>
          <w:sz w:val="22"/>
          <w:szCs w:val="22"/>
          <w:lang w:val="ro-RO"/>
        </w:rPr>
        <w:t>.</w:t>
      </w:r>
      <w:r w:rsidRPr="002348E7">
        <w:rPr>
          <w:sz w:val="22"/>
          <w:szCs w:val="22"/>
          <w:lang w:val="ro-RO"/>
        </w:rPr>
        <w:t xml:space="preserve"> (1) Personalului </w:t>
      </w:r>
      <w:proofErr w:type="spellStart"/>
      <w:r w:rsidRPr="002348E7">
        <w:rPr>
          <w:sz w:val="22"/>
          <w:szCs w:val="22"/>
          <w:lang w:val="ro-RO"/>
        </w:rPr>
        <w:t>unităţii</w:t>
      </w:r>
      <w:proofErr w:type="spellEnd"/>
      <w:r w:rsidRPr="002348E7">
        <w:rPr>
          <w:sz w:val="22"/>
          <w:szCs w:val="22"/>
          <w:lang w:val="ro-RO"/>
        </w:rPr>
        <w:t xml:space="preserve"> care </w:t>
      </w:r>
      <w:proofErr w:type="spellStart"/>
      <w:r w:rsidRPr="002348E7">
        <w:rPr>
          <w:sz w:val="22"/>
          <w:szCs w:val="22"/>
          <w:lang w:val="ro-RO"/>
        </w:rPr>
        <w:t>îşi</w:t>
      </w:r>
      <w:proofErr w:type="spellEnd"/>
      <w:r w:rsidRPr="002348E7">
        <w:rPr>
          <w:sz w:val="22"/>
          <w:szCs w:val="22"/>
          <w:lang w:val="ro-RO"/>
        </w:rPr>
        <w:t xml:space="preserve"> </w:t>
      </w:r>
      <w:proofErr w:type="spellStart"/>
      <w:r w:rsidRPr="002348E7">
        <w:rPr>
          <w:sz w:val="22"/>
          <w:szCs w:val="22"/>
          <w:lang w:val="ro-RO"/>
        </w:rPr>
        <w:t>desfăşoară</w:t>
      </w:r>
      <w:proofErr w:type="spellEnd"/>
      <w:r w:rsidRPr="002348E7">
        <w:rPr>
          <w:sz w:val="22"/>
          <w:szCs w:val="22"/>
          <w:lang w:val="ro-RO"/>
        </w:rPr>
        <w:t xml:space="preserve"> activitatea în altă localitate decât localitatea de domiciliu i se pot deconta cheltuielile de transport la </w:t>
      </w:r>
      <w:proofErr w:type="spellStart"/>
      <w:r w:rsidRPr="002348E7">
        <w:rPr>
          <w:sz w:val="22"/>
          <w:szCs w:val="22"/>
          <w:lang w:val="ro-RO"/>
        </w:rPr>
        <w:t>şi</w:t>
      </w:r>
      <w:proofErr w:type="spellEnd"/>
      <w:r w:rsidRPr="002348E7">
        <w:rPr>
          <w:sz w:val="22"/>
          <w:szCs w:val="22"/>
          <w:lang w:val="ro-RO"/>
        </w:rPr>
        <w:t xml:space="preserve"> de la locul de muncă în baza hotărârii prealabile a conducerii </w:t>
      </w:r>
      <w:proofErr w:type="spellStart"/>
      <w:r w:rsidRPr="002348E7">
        <w:rPr>
          <w:sz w:val="22"/>
          <w:szCs w:val="22"/>
          <w:lang w:val="ro-RO"/>
        </w:rPr>
        <w:t>unităţii</w:t>
      </w:r>
      <w:proofErr w:type="spellEnd"/>
      <w:r w:rsidR="0079653D" w:rsidRPr="002348E7">
        <w:rPr>
          <w:sz w:val="22"/>
          <w:szCs w:val="22"/>
          <w:lang w:val="ro-RO"/>
        </w:rPr>
        <w:t>, în conformitate cu Regulamentul de deplasări</w:t>
      </w:r>
      <w:r w:rsidRPr="002348E7">
        <w:rPr>
          <w:sz w:val="22"/>
          <w:szCs w:val="22"/>
          <w:lang w:val="ro-RO"/>
        </w:rPr>
        <w:t>.</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 xml:space="preserve">(2) În cazul în care transportul nu se poate asigura cu mijloace de transport în comun, se va analiza posibilitatea decontării transportului </w:t>
      </w:r>
      <w:proofErr w:type="spellStart"/>
      <w:r w:rsidRPr="002348E7">
        <w:rPr>
          <w:sz w:val="22"/>
          <w:szCs w:val="22"/>
          <w:lang w:val="ro-RO"/>
        </w:rPr>
        <w:t>salariaţilor</w:t>
      </w:r>
      <w:proofErr w:type="spellEnd"/>
      <w:r w:rsidRPr="002348E7">
        <w:rPr>
          <w:sz w:val="22"/>
          <w:szCs w:val="22"/>
          <w:lang w:val="ro-RO"/>
        </w:rPr>
        <w:t xml:space="preserve"> la </w:t>
      </w:r>
      <w:proofErr w:type="spellStart"/>
      <w:r w:rsidRPr="002348E7">
        <w:rPr>
          <w:sz w:val="22"/>
          <w:szCs w:val="22"/>
          <w:lang w:val="ro-RO"/>
        </w:rPr>
        <w:t>şi</w:t>
      </w:r>
      <w:proofErr w:type="spellEnd"/>
      <w:r w:rsidRPr="002348E7">
        <w:rPr>
          <w:sz w:val="22"/>
          <w:szCs w:val="22"/>
          <w:lang w:val="ro-RO"/>
        </w:rPr>
        <w:t xml:space="preserve"> de la locul de muncă inclusiv cu autoturismul în </w:t>
      </w:r>
      <w:proofErr w:type="spellStart"/>
      <w:r w:rsidRPr="002348E7">
        <w:rPr>
          <w:sz w:val="22"/>
          <w:szCs w:val="22"/>
          <w:lang w:val="ro-RO"/>
        </w:rPr>
        <w:t>condiţiile</w:t>
      </w:r>
      <w:proofErr w:type="spellEnd"/>
      <w:r w:rsidRPr="002348E7">
        <w:rPr>
          <w:sz w:val="22"/>
          <w:szCs w:val="22"/>
          <w:lang w:val="ro-RO"/>
        </w:rPr>
        <w:t xml:space="preserve"> aliniatului precedent. </w:t>
      </w:r>
    </w:p>
    <w:p w:rsidR="00F1456A" w:rsidRPr="002348E7" w:rsidRDefault="00F1456A" w:rsidP="005D0E2F">
      <w:pPr>
        <w:pStyle w:val="BodyTextIndent"/>
        <w:widowControl w:val="0"/>
        <w:tabs>
          <w:tab w:val="left" w:pos="0"/>
        </w:tabs>
        <w:spacing w:line="240" w:lineRule="auto"/>
        <w:rPr>
          <w:sz w:val="22"/>
          <w:szCs w:val="22"/>
          <w:lang w:val="ro-RO"/>
        </w:rPr>
      </w:pPr>
    </w:p>
    <w:p w:rsidR="003E4610" w:rsidRPr="002348E7" w:rsidRDefault="003E4610"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 38.</w:t>
      </w:r>
      <w:r w:rsidRPr="002348E7">
        <w:rPr>
          <w:sz w:val="22"/>
          <w:szCs w:val="22"/>
          <w:lang w:val="ro-RO"/>
        </w:rPr>
        <w:t xml:space="preserve"> Munca la domiciliu</w:t>
      </w:r>
      <w:r w:rsidR="00106926" w:rsidRPr="002348E7">
        <w:rPr>
          <w:sz w:val="22"/>
          <w:szCs w:val="22"/>
          <w:lang w:val="ro-RO"/>
        </w:rPr>
        <w:t xml:space="preserve"> va fi reglementată general la nivel de Universitate, respectiv detaliat la nivelul facultăților și a oficiilor centrale.</w:t>
      </w:r>
    </w:p>
    <w:p w:rsidR="00C27F7A" w:rsidRPr="002348E7" w:rsidRDefault="00C27F7A" w:rsidP="005D0E2F">
      <w:pPr>
        <w:pStyle w:val="BodyTextIndent"/>
        <w:widowControl w:val="0"/>
        <w:tabs>
          <w:tab w:val="left" w:pos="0"/>
        </w:tabs>
        <w:spacing w:line="240" w:lineRule="auto"/>
        <w:jc w:val="center"/>
        <w:rPr>
          <w:sz w:val="22"/>
          <w:szCs w:val="22"/>
          <w:lang w:val="ro-RO"/>
        </w:rPr>
      </w:pPr>
    </w:p>
    <w:p w:rsidR="00C27F7A" w:rsidRPr="002348E7" w:rsidRDefault="00C27F7A" w:rsidP="00F1456A">
      <w:pPr>
        <w:pStyle w:val="BodyTextIndent"/>
        <w:widowControl w:val="0"/>
        <w:tabs>
          <w:tab w:val="left" w:pos="0"/>
        </w:tabs>
        <w:spacing w:line="240" w:lineRule="auto"/>
        <w:ind w:firstLine="0"/>
        <w:jc w:val="left"/>
        <w:rPr>
          <w:b/>
          <w:sz w:val="22"/>
          <w:szCs w:val="22"/>
          <w:lang w:val="ro-RO"/>
        </w:rPr>
      </w:pPr>
      <w:r w:rsidRPr="002348E7">
        <w:rPr>
          <w:b/>
          <w:sz w:val="22"/>
          <w:szCs w:val="22"/>
          <w:lang w:val="ro-RO"/>
        </w:rPr>
        <w:t>CAPITOLUL VI</w:t>
      </w:r>
    </w:p>
    <w:p w:rsidR="00C27F7A" w:rsidRPr="002348E7" w:rsidRDefault="00C27F7A" w:rsidP="00F1456A">
      <w:pPr>
        <w:pStyle w:val="BodyTextIndent"/>
        <w:widowControl w:val="0"/>
        <w:tabs>
          <w:tab w:val="left" w:pos="0"/>
        </w:tabs>
        <w:spacing w:line="240" w:lineRule="auto"/>
        <w:jc w:val="left"/>
        <w:rPr>
          <w:b/>
          <w:sz w:val="22"/>
          <w:szCs w:val="22"/>
          <w:lang w:val="ro-RO"/>
        </w:rPr>
      </w:pPr>
    </w:p>
    <w:p w:rsidR="00C27F7A" w:rsidRPr="002348E7" w:rsidRDefault="00C27F7A" w:rsidP="00F1456A">
      <w:pPr>
        <w:pStyle w:val="BodyTextIndent"/>
        <w:widowControl w:val="0"/>
        <w:tabs>
          <w:tab w:val="left" w:pos="0"/>
        </w:tabs>
        <w:spacing w:line="240" w:lineRule="auto"/>
        <w:ind w:firstLine="0"/>
        <w:jc w:val="left"/>
        <w:rPr>
          <w:b/>
          <w:sz w:val="22"/>
          <w:szCs w:val="22"/>
          <w:lang w:val="ro-RO"/>
        </w:rPr>
      </w:pPr>
      <w:r w:rsidRPr="002348E7">
        <w:rPr>
          <w:b/>
          <w:sz w:val="22"/>
          <w:szCs w:val="22"/>
          <w:lang w:val="ro-RO"/>
        </w:rPr>
        <w:t>CONTRACTUL INDIVIDUAL DE MUNCĂ</w:t>
      </w:r>
    </w:p>
    <w:p w:rsidR="00C27F7A" w:rsidRPr="002348E7" w:rsidRDefault="00C27F7A" w:rsidP="005D0E2F">
      <w:pPr>
        <w:pStyle w:val="BodyTextIndent"/>
        <w:widowControl w:val="0"/>
        <w:tabs>
          <w:tab w:val="left" w:pos="0"/>
        </w:tabs>
        <w:spacing w:line="240" w:lineRule="auto"/>
        <w:jc w:val="center"/>
        <w:rPr>
          <w:sz w:val="22"/>
          <w:szCs w:val="22"/>
          <w:lang w:val="ro-RO"/>
        </w:rPr>
      </w:pPr>
    </w:p>
    <w:p w:rsidR="00C27F7A" w:rsidRPr="002348E7" w:rsidRDefault="00176FD2" w:rsidP="004868BB">
      <w:pPr>
        <w:pStyle w:val="BodyTextIndent"/>
        <w:widowControl w:val="0"/>
        <w:tabs>
          <w:tab w:val="left" w:pos="0"/>
        </w:tabs>
        <w:spacing w:line="240" w:lineRule="auto"/>
        <w:ind w:firstLine="0"/>
        <w:rPr>
          <w:sz w:val="22"/>
          <w:szCs w:val="22"/>
          <w:lang w:val="ro-RO"/>
        </w:rPr>
      </w:pPr>
      <w:r w:rsidRPr="002348E7">
        <w:rPr>
          <w:b/>
          <w:sz w:val="22"/>
          <w:szCs w:val="22"/>
          <w:lang w:val="ro-RO"/>
        </w:rPr>
        <w:lastRenderedPageBreak/>
        <w:t>Art.</w:t>
      </w:r>
      <w:r w:rsidR="004868BB" w:rsidRPr="002348E7">
        <w:rPr>
          <w:b/>
          <w:sz w:val="22"/>
          <w:szCs w:val="22"/>
          <w:lang w:val="ro-RO"/>
        </w:rPr>
        <w:t xml:space="preserve"> </w:t>
      </w:r>
      <w:r w:rsidR="009D7423" w:rsidRPr="002348E7">
        <w:rPr>
          <w:b/>
          <w:sz w:val="22"/>
          <w:szCs w:val="22"/>
          <w:lang w:val="ro-RO"/>
        </w:rPr>
        <w:t>3</w:t>
      </w:r>
      <w:r w:rsidR="004868BB" w:rsidRPr="002348E7">
        <w:rPr>
          <w:b/>
          <w:sz w:val="22"/>
          <w:szCs w:val="22"/>
          <w:lang w:val="ro-RO"/>
        </w:rPr>
        <w:t>9</w:t>
      </w:r>
      <w:r w:rsidRPr="002348E7">
        <w:rPr>
          <w:b/>
          <w:sz w:val="22"/>
          <w:szCs w:val="22"/>
          <w:lang w:val="ro-RO"/>
        </w:rPr>
        <w:t>.</w:t>
      </w:r>
      <w:r w:rsidRPr="002348E7">
        <w:rPr>
          <w:sz w:val="22"/>
          <w:szCs w:val="22"/>
          <w:lang w:val="ro-RO"/>
        </w:rPr>
        <w:t xml:space="preserve"> Angajatorul se obligă să aducă la </w:t>
      </w:r>
      <w:proofErr w:type="spellStart"/>
      <w:r w:rsidRPr="002348E7">
        <w:rPr>
          <w:sz w:val="22"/>
          <w:szCs w:val="22"/>
          <w:lang w:val="ro-RO"/>
        </w:rPr>
        <w:t>cunoştinţa</w:t>
      </w:r>
      <w:proofErr w:type="spellEnd"/>
      <w:r w:rsidRPr="002348E7">
        <w:rPr>
          <w:sz w:val="22"/>
          <w:szCs w:val="22"/>
          <w:lang w:val="ro-RO"/>
        </w:rPr>
        <w:t xml:space="preserve"> </w:t>
      </w:r>
      <w:proofErr w:type="spellStart"/>
      <w:r w:rsidRPr="002348E7">
        <w:rPr>
          <w:sz w:val="22"/>
          <w:szCs w:val="22"/>
          <w:lang w:val="ro-RO"/>
        </w:rPr>
        <w:t>salariaţilor</w:t>
      </w:r>
      <w:proofErr w:type="spellEnd"/>
      <w:r w:rsidRPr="002348E7">
        <w:rPr>
          <w:sz w:val="22"/>
          <w:szCs w:val="22"/>
          <w:lang w:val="ro-RO"/>
        </w:rPr>
        <w:t xml:space="preserve">, în termenul legal, prin publicare pe site-ul </w:t>
      </w:r>
      <w:proofErr w:type="spellStart"/>
      <w:r w:rsidRPr="002348E7">
        <w:rPr>
          <w:sz w:val="22"/>
          <w:szCs w:val="22"/>
          <w:lang w:val="ro-RO"/>
        </w:rPr>
        <w:t>instituţiei</w:t>
      </w:r>
      <w:proofErr w:type="spellEnd"/>
      <w:r w:rsidRPr="002348E7">
        <w:rPr>
          <w:sz w:val="22"/>
          <w:szCs w:val="22"/>
          <w:lang w:val="ro-RO"/>
        </w:rPr>
        <w:t xml:space="preserve">, posturile disponibile, precum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condiţiile</w:t>
      </w:r>
      <w:proofErr w:type="spellEnd"/>
      <w:r w:rsidRPr="002348E7">
        <w:rPr>
          <w:sz w:val="22"/>
          <w:szCs w:val="22"/>
          <w:lang w:val="ro-RO"/>
        </w:rPr>
        <w:t xml:space="preserve"> de ocupare a acestora.</w:t>
      </w:r>
    </w:p>
    <w:p w:rsidR="00F1456A" w:rsidRPr="002348E7" w:rsidRDefault="00F1456A" w:rsidP="004868BB">
      <w:pPr>
        <w:pStyle w:val="BodyTextIndent"/>
        <w:widowControl w:val="0"/>
        <w:tabs>
          <w:tab w:val="left" w:pos="0"/>
        </w:tabs>
        <w:spacing w:line="240" w:lineRule="auto"/>
        <w:ind w:firstLine="0"/>
        <w:rPr>
          <w:sz w:val="22"/>
          <w:szCs w:val="22"/>
          <w:lang w:val="ro-RO"/>
        </w:rPr>
      </w:pPr>
    </w:p>
    <w:p w:rsidR="003B0ED2" w:rsidRPr="002348E7" w:rsidRDefault="003B0ED2" w:rsidP="004868BB">
      <w:pPr>
        <w:pStyle w:val="BodyTextIndent"/>
        <w:widowControl w:val="0"/>
        <w:tabs>
          <w:tab w:val="left" w:pos="0"/>
        </w:tabs>
        <w:spacing w:line="240" w:lineRule="auto"/>
        <w:ind w:firstLine="0"/>
        <w:rPr>
          <w:sz w:val="22"/>
          <w:szCs w:val="22"/>
          <w:lang w:val="ro-RO"/>
        </w:rPr>
      </w:pPr>
      <w:r w:rsidRPr="002348E7">
        <w:rPr>
          <w:b/>
          <w:sz w:val="22"/>
          <w:szCs w:val="22"/>
          <w:lang w:val="ro-RO"/>
        </w:rPr>
        <w:t xml:space="preserve">Art. </w:t>
      </w:r>
      <w:r w:rsidR="004868BB" w:rsidRPr="002348E7">
        <w:rPr>
          <w:b/>
          <w:sz w:val="22"/>
          <w:szCs w:val="22"/>
          <w:lang w:val="ro-RO"/>
        </w:rPr>
        <w:t>40</w:t>
      </w:r>
      <w:r w:rsidRPr="002348E7">
        <w:rPr>
          <w:b/>
          <w:sz w:val="22"/>
          <w:szCs w:val="22"/>
          <w:lang w:val="ro-RO"/>
        </w:rPr>
        <w:t>.</w:t>
      </w:r>
      <w:r w:rsidRPr="002348E7">
        <w:rPr>
          <w:sz w:val="22"/>
          <w:szCs w:val="22"/>
          <w:lang w:val="ro-RO"/>
        </w:rPr>
        <w:t xml:space="preserve"> Contractul individual de muncă se încheie după verificarea prealabilă a aptitudinilor profesionale și personale ale persoanei care solicită angajarea. Verificarea aptitudinilor se va face de comisia numită în acest sens de angajator, în conformitate cu cerințele postului (pregătire profesională, atribuții), prin evaluarea dosarului petentului (pregătire profesională, experiență profesională, recomandări), interviu, examinare orală sau scrisă, probă practică de aptitudini, etc. </w:t>
      </w:r>
    </w:p>
    <w:p w:rsidR="003B0ED2" w:rsidRPr="002348E7" w:rsidRDefault="003B0ED2" w:rsidP="005D0E2F">
      <w:pPr>
        <w:pStyle w:val="BodyTextIndent"/>
        <w:widowControl w:val="0"/>
        <w:tabs>
          <w:tab w:val="left" w:pos="0"/>
        </w:tabs>
        <w:spacing w:line="240" w:lineRule="auto"/>
        <w:rPr>
          <w:sz w:val="22"/>
          <w:szCs w:val="22"/>
          <w:lang w:val="ro-RO"/>
        </w:rPr>
      </w:pPr>
      <w:r w:rsidRPr="002348E7">
        <w:rPr>
          <w:sz w:val="22"/>
          <w:szCs w:val="22"/>
          <w:lang w:val="ro-RO"/>
        </w:rPr>
        <w:t xml:space="preserve">(2) Modul de ocupare a posturilor didactice în cadrul Universității este reglementat de dispozițiile legale în materie, respectiv în </w:t>
      </w:r>
      <w:r w:rsidR="00EB3F67" w:rsidRPr="002348E7">
        <w:rPr>
          <w:sz w:val="22"/>
          <w:szCs w:val="22"/>
          <w:lang w:val="ro-RO"/>
        </w:rPr>
        <w:t xml:space="preserve">Regulamentul de concurs pentru ocuparea posturilor didactice </w:t>
      </w:r>
      <w:proofErr w:type="spellStart"/>
      <w:r w:rsidR="006863B1" w:rsidRPr="002348E7">
        <w:rPr>
          <w:sz w:val="22"/>
          <w:szCs w:val="22"/>
          <w:lang w:val="ro-RO"/>
        </w:rPr>
        <w:t>şi</w:t>
      </w:r>
      <w:proofErr w:type="spellEnd"/>
      <w:r w:rsidR="006863B1" w:rsidRPr="002348E7">
        <w:rPr>
          <w:sz w:val="22"/>
          <w:szCs w:val="22"/>
          <w:lang w:val="ro-RO"/>
        </w:rPr>
        <w:t xml:space="preserve"> Regulamentul examenului de promovare în cariera didactică </w:t>
      </w:r>
      <w:r w:rsidR="00EB3F67" w:rsidRPr="002348E7">
        <w:rPr>
          <w:sz w:val="22"/>
          <w:szCs w:val="22"/>
          <w:lang w:val="ro-RO"/>
        </w:rPr>
        <w:t xml:space="preserve">a Universității </w:t>
      </w:r>
      <w:proofErr w:type="spellStart"/>
      <w:r w:rsidR="00EB3F67" w:rsidRPr="002348E7">
        <w:rPr>
          <w:sz w:val="22"/>
          <w:szCs w:val="22"/>
          <w:lang w:val="ro-RO"/>
        </w:rPr>
        <w:t>Sapientia</w:t>
      </w:r>
      <w:proofErr w:type="spellEnd"/>
      <w:r w:rsidR="00EB3F67" w:rsidRPr="002348E7">
        <w:rPr>
          <w:sz w:val="22"/>
          <w:szCs w:val="22"/>
          <w:lang w:val="ro-RO"/>
        </w:rPr>
        <w:t>.</w:t>
      </w:r>
    </w:p>
    <w:p w:rsidR="00F1456A" w:rsidRPr="002348E7" w:rsidRDefault="00F1456A" w:rsidP="00F1456A">
      <w:pPr>
        <w:pStyle w:val="BodyTextIndent"/>
        <w:widowControl w:val="0"/>
        <w:tabs>
          <w:tab w:val="left" w:pos="0"/>
        </w:tabs>
        <w:spacing w:line="240" w:lineRule="auto"/>
        <w:ind w:firstLine="0"/>
        <w:rPr>
          <w:sz w:val="22"/>
          <w:szCs w:val="22"/>
          <w:lang w:val="ro-RO"/>
        </w:rPr>
      </w:pPr>
    </w:p>
    <w:p w:rsidR="00C27F7A" w:rsidRPr="002348E7" w:rsidRDefault="00176FD2"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41</w:t>
      </w:r>
      <w:r w:rsidRPr="002348E7">
        <w:rPr>
          <w:b/>
          <w:sz w:val="22"/>
          <w:szCs w:val="22"/>
          <w:lang w:val="ro-RO"/>
        </w:rPr>
        <w:t>.</w:t>
      </w:r>
      <w:r w:rsidRPr="002348E7">
        <w:rPr>
          <w:sz w:val="22"/>
          <w:szCs w:val="22"/>
          <w:lang w:val="ro-RO"/>
        </w:rPr>
        <w:t xml:space="preserve"> (1) Pentru verificarea aptitudinilor profesionale ale </w:t>
      </w:r>
      <w:proofErr w:type="spellStart"/>
      <w:r w:rsidRPr="002348E7">
        <w:rPr>
          <w:sz w:val="22"/>
          <w:szCs w:val="22"/>
          <w:lang w:val="ro-RO"/>
        </w:rPr>
        <w:t>salariaţilor</w:t>
      </w:r>
      <w:proofErr w:type="spellEnd"/>
      <w:r w:rsidRPr="002348E7">
        <w:rPr>
          <w:sz w:val="22"/>
          <w:szCs w:val="22"/>
          <w:lang w:val="ro-RO"/>
        </w:rPr>
        <w:t xml:space="preserve"> la încheierea contractului individual de muncă se </w:t>
      </w:r>
      <w:proofErr w:type="spellStart"/>
      <w:r w:rsidRPr="002348E7">
        <w:rPr>
          <w:sz w:val="22"/>
          <w:szCs w:val="22"/>
          <w:lang w:val="ro-RO"/>
        </w:rPr>
        <w:t>stabileşte</w:t>
      </w:r>
      <w:proofErr w:type="spellEnd"/>
      <w:r w:rsidRPr="002348E7">
        <w:rPr>
          <w:sz w:val="22"/>
          <w:szCs w:val="22"/>
          <w:lang w:val="ro-RO"/>
        </w:rPr>
        <w:t xml:space="preserve"> o perioadă de probă, după cum urmează:</w:t>
      </w:r>
    </w:p>
    <w:p w:rsidR="00C27F7A" w:rsidRPr="002348E7" w:rsidRDefault="00432389" w:rsidP="00F1456A">
      <w:pPr>
        <w:pStyle w:val="BodyTextIndent"/>
        <w:widowControl w:val="0"/>
        <w:numPr>
          <w:ilvl w:val="0"/>
          <w:numId w:val="10"/>
        </w:numPr>
        <w:tabs>
          <w:tab w:val="clear" w:pos="1080"/>
          <w:tab w:val="left" w:pos="0"/>
          <w:tab w:val="num" w:pos="540"/>
        </w:tabs>
        <w:spacing w:line="240" w:lineRule="auto"/>
        <w:ind w:left="0" w:firstLine="0"/>
        <w:rPr>
          <w:sz w:val="22"/>
          <w:szCs w:val="22"/>
          <w:lang w:val="ro-RO"/>
        </w:rPr>
      </w:pPr>
      <w:r w:rsidRPr="002348E7">
        <w:rPr>
          <w:sz w:val="22"/>
          <w:szCs w:val="22"/>
          <w:lang w:val="ro-RO"/>
        </w:rPr>
        <w:t>6</w:t>
      </w:r>
      <w:r w:rsidR="004C5000" w:rsidRPr="002348E7">
        <w:rPr>
          <w:sz w:val="22"/>
          <w:szCs w:val="22"/>
          <w:lang w:val="ro-RO"/>
        </w:rPr>
        <w:t>0</w:t>
      </w:r>
      <w:r w:rsidR="00C27F7A" w:rsidRPr="002348E7">
        <w:rPr>
          <w:sz w:val="22"/>
          <w:szCs w:val="22"/>
          <w:lang w:val="ro-RO"/>
        </w:rPr>
        <w:t xml:space="preserve"> zile pentru muncitorii </w:t>
      </w:r>
      <w:proofErr w:type="spellStart"/>
      <w:r w:rsidR="00C27F7A" w:rsidRPr="002348E7">
        <w:rPr>
          <w:sz w:val="22"/>
          <w:szCs w:val="22"/>
          <w:lang w:val="ro-RO"/>
        </w:rPr>
        <w:t>necalificaţi</w:t>
      </w:r>
      <w:proofErr w:type="spellEnd"/>
      <w:r w:rsidR="00B754CA" w:rsidRPr="002348E7">
        <w:rPr>
          <w:sz w:val="22"/>
          <w:szCs w:val="22"/>
          <w:lang w:val="ro-RO" w:eastAsia="ro-RO"/>
        </w:rPr>
        <w:t>;</w:t>
      </w:r>
    </w:p>
    <w:p w:rsidR="00BF78F1" w:rsidRPr="002348E7" w:rsidRDefault="00BF78F1" w:rsidP="00F1456A">
      <w:pPr>
        <w:pStyle w:val="BodyTextIndent"/>
        <w:widowControl w:val="0"/>
        <w:numPr>
          <w:ilvl w:val="0"/>
          <w:numId w:val="10"/>
        </w:numPr>
        <w:tabs>
          <w:tab w:val="clear" w:pos="1080"/>
          <w:tab w:val="left" w:pos="0"/>
          <w:tab w:val="num" w:pos="540"/>
        </w:tabs>
        <w:spacing w:line="240" w:lineRule="auto"/>
        <w:ind w:left="0" w:firstLine="0"/>
        <w:rPr>
          <w:sz w:val="22"/>
          <w:szCs w:val="22"/>
          <w:lang w:val="ro-RO"/>
        </w:rPr>
      </w:pPr>
      <w:r w:rsidRPr="002348E7">
        <w:rPr>
          <w:sz w:val="22"/>
          <w:szCs w:val="22"/>
          <w:lang w:val="ro-RO" w:eastAsia="ro-RO"/>
        </w:rPr>
        <w:t>30</w:t>
      </w:r>
      <w:r w:rsidRPr="002348E7">
        <w:rPr>
          <w:sz w:val="22"/>
          <w:szCs w:val="22"/>
          <w:lang w:val="ro-RO"/>
        </w:rPr>
        <w:t>-60</w:t>
      </w:r>
      <w:r w:rsidRPr="002348E7">
        <w:rPr>
          <w:sz w:val="22"/>
          <w:szCs w:val="22"/>
          <w:lang w:val="ro-RO" w:eastAsia="ro-RO"/>
        </w:rPr>
        <w:t xml:space="preserve"> de zile calendaristice pentru personalul didactic;</w:t>
      </w:r>
    </w:p>
    <w:p w:rsidR="00C27F7A" w:rsidRPr="002348E7" w:rsidRDefault="00B754CA" w:rsidP="00F1456A">
      <w:pPr>
        <w:pStyle w:val="BodyTextIndent"/>
        <w:widowControl w:val="0"/>
        <w:numPr>
          <w:ilvl w:val="0"/>
          <w:numId w:val="10"/>
        </w:numPr>
        <w:tabs>
          <w:tab w:val="clear" w:pos="1080"/>
          <w:tab w:val="left" w:pos="0"/>
          <w:tab w:val="num" w:pos="540"/>
        </w:tabs>
        <w:spacing w:line="240" w:lineRule="auto"/>
        <w:ind w:left="0" w:firstLine="0"/>
        <w:rPr>
          <w:sz w:val="22"/>
          <w:szCs w:val="22"/>
          <w:lang w:val="ro-RO"/>
        </w:rPr>
      </w:pPr>
      <w:r w:rsidRPr="002348E7">
        <w:rPr>
          <w:sz w:val="22"/>
          <w:szCs w:val="22"/>
          <w:lang w:val="ro-RO" w:eastAsia="ro-RO"/>
        </w:rPr>
        <w:t>30</w:t>
      </w:r>
      <w:r w:rsidR="00432389" w:rsidRPr="002348E7">
        <w:rPr>
          <w:sz w:val="22"/>
          <w:szCs w:val="22"/>
          <w:lang w:val="ro-RO"/>
        </w:rPr>
        <w:t>-60</w:t>
      </w:r>
      <w:r w:rsidRPr="002348E7">
        <w:rPr>
          <w:sz w:val="22"/>
          <w:szCs w:val="22"/>
          <w:lang w:val="ro-RO" w:eastAsia="ro-RO"/>
        </w:rPr>
        <w:t xml:space="preserve"> de zile calendaristice pentru personalul didactic auxiliar </w:t>
      </w:r>
      <w:proofErr w:type="spellStart"/>
      <w:r w:rsidRPr="002348E7">
        <w:rPr>
          <w:sz w:val="22"/>
          <w:szCs w:val="22"/>
          <w:lang w:val="ro-RO" w:eastAsia="ro-RO"/>
        </w:rPr>
        <w:t>şi</w:t>
      </w:r>
      <w:proofErr w:type="spellEnd"/>
      <w:r w:rsidRPr="002348E7">
        <w:rPr>
          <w:sz w:val="22"/>
          <w:szCs w:val="22"/>
          <w:lang w:val="ro-RO" w:eastAsia="ro-RO"/>
        </w:rPr>
        <w:t xml:space="preserve"> nedidactic;</w:t>
      </w:r>
    </w:p>
    <w:p w:rsidR="00C27F7A" w:rsidRPr="002348E7" w:rsidRDefault="00B754CA" w:rsidP="00F1456A">
      <w:pPr>
        <w:pStyle w:val="BodyTextIndent"/>
        <w:widowControl w:val="0"/>
        <w:numPr>
          <w:ilvl w:val="0"/>
          <w:numId w:val="10"/>
        </w:numPr>
        <w:tabs>
          <w:tab w:val="clear" w:pos="1080"/>
          <w:tab w:val="left" w:pos="0"/>
          <w:tab w:val="num" w:pos="540"/>
        </w:tabs>
        <w:spacing w:line="240" w:lineRule="auto"/>
        <w:ind w:left="0" w:firstLine="0"/>
        <w:rPr>
          <w:sz w:val="22"/>
          <w:szCs w:val="22"/>
          <w:lang w:val="ro-RO"/>
        </w:rPr>
      </w:pPr>
      <w:r w:rsidRPr="002348E7">
        <w:rPr>
          <w:sz w:val="22"/>
          <w:szCs w:val="22"/>
          <w:lang w:val="ro-RO" w:eastAsia="ro-RO"/>
        </w:rPr>
        <w:t xml:space="preserve">120 de zile calendaristice pentru personalul de conducere, îndrumare </w:t>
      </w:r>
      <w:proofErr w:type="spellStart"/>
      <w:r w:rsidRPr="002348E7">
        <w:rPr>
          <w:sz w:val="22"/>
          <w:szCs w:val="22"/>
          <w:lang w:val="ro-RO" w:eastAsia="ro-RO"/>
        </w:rPr>
        <w:t>şi</w:t>
      </w:r>
      <w:proofErr w:type="spellEnd"/>
      <w:r w:rsidRPr="002348E7">
        <w:rPr>
          <w:sz w:val="22"/>
          <w:szCs w:val="22"/>
          <w:lang w:val="ro-RO" w:eastAsia="ro-RO"/>
        </w:rPr>
        <w:t xml:space="preserve"> control;</w:t>
      </w:r>
    </w:p>
    <w:p w:rsidR="00C27F7A" w:rsidRPr="002348E7" w:rsidRDefault="00432389" w:rsidP="00F1456A">
      <w:pPr>
        <w:pStyle w:val="BodyTextIndent"/>
        <w:widowControl w:val="0"/>
        <w:numPr>
          <w:ilvl w:val="0"/>
          <w:numId w:val="10"/>
        </w:numPr>
        <w:tabs>
          <w:tab w:val="clear" w:pos="1080"/>
          <w:tab w:val="left" w:pos="0"/>
          <w:tab w:val="num" w:pos="540"/>
        </w:tabs>
        <w:spacing w:line="240" w:lineRule="auto"/>
        <w:ind w:left="0" w:firstLine="0"/>
        <w:rPr>
          <w:sz w:val="22"/>
          <w:szCs w:val="22"/>
          <w:lang w:val="ro-RO"/>
        </w:rPr>
      </w:pPr>
      <w:r w:rsidRPr="002348E7">
        <w:rPr>
          <w:sz w:val="22"/>
          <w:szCs w:val="22"/>
          <w:lang w:val="ro-RO"/>
        </w:rPr>
        <w:t>90 zile</w:t>
      </w:r>
      <w:r w:rsidR="00B754CA" w:rsidRPr="002348E7">
        <w:rPr>
          <w:sz w:val="22"/>
          <w:szCs w:val="22"/>
          <w:lang w:val="ro-RO" w:eastAsia="ro-RO"/>
        </w:rPr>
        <w:t xml:space="preserve"> pentru </w:t>
      </w:r>
      <w:proofErr w:type="spellStart"/>
      <w:r w:rsidR="00B754CA" w:rsidRPr="002348E7">
        <w:rPr>
          <w:sz w:val="22"/>
          <w:szCs w:val="22"/>
          <w:lang w:val="ro-RO" w:eastAsia="ro-RO"/>
        </w:rPr>
        <w:t>absolvenţii</w:t>
      </w:r>
      <w:proofErr w:type="spellEnd"/>
      <w:r w:rsidR="00B754CA" w:rsidRPr="002348E7">
        <w:rPr>
          <w:sz w:val="22"/>
          <w:szCs w:val="22"/>
          <w:lang w:val="ro-RO" w:eastAsia="ro-RO"/>
        </w:rPr>
        <w:t xml:space="preserve"> </w:t>
      </w:r>
      <w:proofErr w:type="spellStart"/>
      <w:r w:rsidR="00B754CA" w:rsidRPr="002348E7">
        <w:rPr>
          <w:sz w:val="22"/>
          <w:szCs w:val="22"/>
          <w:lang w:val="ro-RO" w:eastAsia="ro-RO"/>
        </w:rPr>
        <w:t>instituţiilor</w:t>
      </w:r>
      <w:proofErr w:type="spellEnd"/>
      <w:r w:rsidR="00B754CA" w:rsidRPr="002348E7">
        <w:rPr>
          <w:sz w:val="22"/>
          <w:szCs w:val="22"/>
          <w:lang w:val="ro-RO" w:eastAsia="ro-RO"/>
        </w:rPr>
        <w:t xml:space="preserve"> </w:t>
      </w:r>
      <w:proofErr w:type="spellStart"/>
      <w:r w:rsidR="00B754CA" w:rsidRPr="002348E7">
        <w:rPr>
          <w:sz w:val="22"/>
          <w:szCs w:val="22"/>
          <w:lang w:val="ro-RO" w:eastAsia="ro-RO"/>
        </w:rPr>
        <w:t>şi</w:t>
      </w:r>
      <w:proofErr w:type="spellEnd"/>
      <w:r w:rsidR="00B754CA" w:rsidRPr="002348E7">
        <w:rPr>
          <w:sz w:val="22"/>
          <w:szCs w:val="22"/>
          <w:lang w:val="ro-RO" w:eastAsia="ro-RO"/>
        </w:rPr>
        <w:t xml:space="preserve"> </w:t>
      </w:r>
      <w:proofErr w:type="spellStart"/>
      <w:r w:rsidR="00B754CA" w:rsidRPr="002348E7">
        <w:rPr>
          <w:sz w:val="22"/>
          <w:szCs w:val="22"/>
          <w:lang w:val="ro-RO" w:eastAsia="ro-RO"/>
        </w:rPr>
        <w:t>unităţilor</w:t>
      </w:r>
      <w:proofErr w:type="spellEnd"/>
      <w:r w:rsidR="00B754CA" w:rsidRPr="002348E7">
        <w:rPr>
          <w:sz w:val="22"/>
          <w:szCs w:val="22"/>
          <w:lang w:val="ro-RO" w:eastAsia="ro-RO"/>
        </w:rPr>
        <w:t xml:space="preserve"> de </w:t>
      </w:r>
      <w:proofErr w:type="spellStart"/>
      <w:r w:rsidR="00B754CA" w:rsidRPr="002348E7">
        <w:rPr>
          <w:sz w:val="22"/>
          <w:szCs w:val="22"/>
          <w:lang w:val="ro-RO" w:eastAsia="ro-RO"/>
        </w:rPr>
        <w:t>învăţământ</w:t>
      </w:r>
      <w:proofErr w:type="spellEnd"/>
      <w:r w:rsidR="00B754CA" w:rsidRPr="002348E7">
        <w:rPr>
          <w:sz w:val="22"/>
          <w:szCs w:val="22"/>
          <w:lang w:val="ro-RO" w:eastAsia="ro-RO"/>
        </w:rPr>
        <w:t>, la debutul lor în profesie</w:t>
      </w:r>
      <w:r w:rsidR="00106926" w:rsidRPr="002348E7">
        <w:rPr>
          <w:sz w:val="22"/>
          <w:szCs w:val="22"/>
          <w:lang w:val="ro-RO" w:eastAsia="ro-RO"/>
        </w:rPr>
        <w:t>.</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 xml:space="preserve">(2) Pe durata perioadei de probă </w:t>
      </w:r>
      <w:proofErr w:type="spellStart"/>
      <w:r w:rsidRPr="002348E7">
        <w:rPr>
          <w:sz w:val="22"/>
          <w:szCs w:val="22"/>
          <w:lang w:val="ro-RO"/>
        </w:rPr>
        <w:t>salariaţii</w:t>
      </w:r>
      <w:proofErr w:type="spellEnd"/>
      <w:r w:rsidRPr="002348E7">
        <w:rPr>
          <w:sz w:val="22"/>
          <w:szCs w:val="22"/>
          <w:lang w:val="ro-RO"/>
        </w:rPr>
        <w:t xml:space="preserve"> beneficiază de toate drepturile </w:t>
      </w:r>
      <w:proofErr w:type="spellStart"/>
      <w:r w:rsidRPr="002348E7">
        <w:rPr>
          <w:sz w:val="22"/>
          <w:szCs w:val="22"/>
          <w:lang w:val="ro-RO"/>
        </w:rPr>
        <w:t>şi</w:t>
      </w:r>
      <w:proofErr w:type="spellEnd"/>
      <w:r w:rsidRPr="002348E7">
        <w:rPr>
          <w:sz w:val="22"/>
          <w:szCs w:val="22"/>
          <w:lang w:val="ro-RO"/>
        </w:rPr>
        <w:t xml:space="preserve"> au toate </w:t>
      </w:r>
      <w:proofErr w:type="spellStart"/>
      <w:r w:rsidRPr="002348E7">
        <w:rPr>
          <w:sz w:val="22"/>
          <w:szCs w:val="22"/>
          <w:lang w:val="ro-RO"/>
        </w:rPr>
        <w:t>obligaţiile</w:t>
      </w:r>
      <w:proofErr w:type="spellEnd"/>
      <w:r w:rsidRPr="002348E7">
        <w:rPr>
          <w:sz w:val="22"/>
          <w:szCs w:val="22"/>
          <w:lang w:val="ro-RO"/>
        </w:rPr>
        <w:t xml:space="preserve"> prevăzute de </w:t>
      </w:r>
      <w:proofErr w:type="spellStart"/>
      <w:r w:rsidRPr="002348E7">
        <w:rPr>
          <w:sz w:val="22"/>
          <w:szCs w:val="22"/>
          <w:lang w:val="ro-RO"/>
        </w:rPr>
        <w:t>legislaţia</w:t>
      </w:r>
      <w:proofErr w:type="spellEnd"/>
      <w:r w:rsidRPr="002348E7">
        <w:rPr>
          <w:sz w:val="22"/>
          <w:szCs w:val="22"/>
          <w:lang w:val="ro-RO"/>
        </w:rPr>
        <w:t xml:space="preserve"> muncii, prezentul contract colectiv de muncă, regulamentul intern </w:t>
      </w:r>
      <w:proofErr w:type="spellStart"/>
      <w:r w:rsidRPr="002348E7">
        <w:rPr>
          <w:sz w:val="22"/>
          <w:szCs w:val="22"/>
          <w:lang w:val="ro-RO"/>
        </w:rPr>
        <w:t>şi</w:t>
      </w:r>
      <w:proofErr w:type="spellEnd"/>
      <w:r w:rsidRPr="002348E7">
        <w:rPr>
          <w:sz w:val="22"/>
          <w:szCs w:val="22"/>
          <w:lang w:val="ro-RO"/>
        </w:rPr>
        <w:t xml:space="preserve"> contractul individual de muncă.</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 xml:space="preserve">(3) Perioada de probă constituie vechime în muncă/vechime efectivă în </w:t>
      </w:r>
      <w:proofErr w:type="spellStart"/>
      <w:r w:rsidRPr="002348E7">
        <w:rPr>
          <w:sz w:val="22"/>
          <w:szCs w:val="22"/>
          <w:lang w:val="ro-RO"/>
        </w:rPr>
        <w:t>învăţământ</w:t>
      </w:r>
      <w:proofErr w:type="spellEnd"/>
      <w:r w:rsidRPr="002348E7">
        <w:rPr>
          <w:sz w:val="22"/>
          <w:szCs w:val="22"/>
          <w:lang w:val="ro-RO"/>
        </w:rPr>
        <w:t>.</w:t>
      </w:r>
    </w:p>
    <w:p w:rsidR="00F1456A" w:rsidRPr="002348E7" w:rsidRDefault="00F1456A" w:rsidP="00F1456A">
      <w:pPr>
        <w:pStyle w:val="BodyTextIndent"/>
        <w:widowControl w:val="0"/>
        <w:tabs>
          <w:tab w:val="left" w:pos="0"/>
        </w:tabs>
        <w:spacing w:line="240" w:lineRule="auto"/>
        <w:ind w:firstLine="0"/>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42</w:t>
      </w:r>
      <w:r w:rsidRPr="002348E7">
        <w:rPr>
          <w:b/>
          <w:sz w:val="22"/>
          <w:szCs w:val="22"/>
          <w:lang w:val="ro-RO"/>
        </w:rPr>
        <w:t>.</w:t>
      </w:r>
      <w:r w:rsidRPr="002348E7">
        <w:rPr>
          <w:sz w:val="22"/>
          <w:szCs w:val="22"/>
          <w:lang w:val="ro-RO"/>
        </w:rPr>
        <w:t xml:space="preserve"> </w:t>
      </w:r>
      <w:proofErr w:type="spellStart"/>
      <w:r w:rsidRPr="002348E7">
        <w:rPr>
          <w:sz w:val="22"/>
          <w:szCs w:val="22"/>
          <w:lang w:val="ro-RO"/>
        </w:rPr>
        <w:t>Desfăşurarea</w:t>
      </w:r>
      <w:proofErr w:type="spellEnd"/>
      <w:r w:rsidRPr="002348E7">
        <w:rPr>
          <w:sz w:val="22"/>
          <w:szCs w:val="22"/>
          <w:lang w:val="ro-RO"/>
        </w:rPr>
        <w:t xml:space="preserve"> </w:t>
      </w:r>
      <w:proofErr w:type="spellStart"/>
      <w:r w:rsidRPr="002348E7">
        <w:rPr>
          <w:sz w:val="22"/>
          <w:szCs w:val="22"/>
          <w:lang w:val="ro-RO"/>
        </w:rPr>
        <w:t>activităţii</w:t>
      </w:r>
      <w:proofErr w:type="spellEnd"/>
      <w:r w:rsidRPr="002348E7">
        <w:rPr>
          <w:sz w:val="22"/>
          <w:szCs w:val="22"/>
          <w:lang w:val="ro-RO"/>
        </w:rPr>
        <w:t xml:space="preserve"> didactice în regim de cumul/plata cu ora se face potrivit </w:t>
      </w:r>
      <w:proofErr w:type="spellStart"/>
      <w:r w:rsidRPr="002348E7">
        <w:rPr>
          <w:sz w:val="22"/>
          <w:szCs w:val="22"/>
          <w:lang w:val="ro-RO"/>
        </w:rPr>
        <w:t>dispoziţiilor</w:t>
      </w:r>
      <w:proofErr w:type="spellEnd"/>
      <w:r w:rsidRPr="002348E7">
        <w:rPr>
          <w:sz w:val="22"/>
          <w:szCs w:val="22"/>
          <w:lang w:val="ro-RO"/>
        </w:rPr>
        <w:t xml:space="preserve"> </w:t>
      </w:r>
      <w:r w:rsidR="00CA3370" w:rsidRPr="002348E7">
        <w:rPr>
          <w:sz w:val="22"/>
          <w:szCs w:val="22"/>
          <w:lang w:val="ro-RO"/>
        </w:rPr>
        <w:t>legale</w:t>
      </w:r>
      <w:r w:rsidRPr="002348E7">
        <w:rPr>
          <w:sz w:val="22"/>
          <w:szCs w:val="22"/>
          <w:lang w:val="ro-RO"/>
        </w:rPr>
        <w:t xml:space="preserve">, indiferent de locul unde persoana respectivă are </w:t>
      </w:r>
      <w:proofErr w:type="spellStart"/>
      <w:r w:rsidRPr="002348E7">
        <w:rPr>
          <w:sz w:val="22"/>
          <w:szCs w:val="22"/>
          <w:lang w:val="ro-RO"/>
        </w:rPr>
        <w:t>funcţia</w:t>
      </w:r>
      <w:proofErr w:type="spellEnd"/>
      <w:r w:rsidRPr="002348E7">
        <w:rPr>
          <w:sz w:val="22"/>
          <w:szCs w:val="22"/>
          <w:lang w:val="ro-RO"/>
        </w:rPr>
        <w:t xml:space="preserve"> de bază. Încadrarea personalului didactic prin cumul sau în regim de plata cu ora se face în baza deciziei </w:t>
      </w:r>
      <w:r w:rsidR="00435593" w:rsidRPr="002348E7">
        <w:rPr>
          <w:sz w:val="22"/>
          <w:szCs w:val="22"/>
          <w:lang w:val="ro-RO"/>
        </w:rPr>
        <w:t>Senatului universitar</w:t>
      </w:r>
      <w:r w:rsidR="00F1456A" w:rsidRPr="002348E7">
        <w:rPr>
          <w:sz w:val="22"/>
          <w:szCs w:val="22"/>
          <w:lang w:val="ro-RO"/>
        </w:rPr>
        <w:t>.</w:t>
      </w:r>
    </w:p>
    <w:p w:rsidR="00F1456A" w:rsidRPr="002348E7" w:rsidRDefault="00F1456A" w:rsidP="004868BB">
      <w:pPr>
        <w:pStyle w:val="BodyTextIndent"/>
        <w:widowControl w:val="0"/>
        <w:tabs>
          <w:tab w:val="left" w:pos="0"/>
        </w:tabs>
        <w:spacing w:line="240" w:lineRule="auto"/>
        <w:ind w:firstLine="0"/>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43</w:t>
      </w:r>
      <w:r w:rsidRPr="002348E7">
        <w:rPr>
          <w:b/>
          <w:sz w:val="22"/>
          <w:szCs w:val="22"/>
          <w:lang w:val="ro-RO"/>
        </w:rPr>
        <w:t>.</w:t>
      </w:r>
      <w:r w:rsidRPr="002348E7">
        <w:rPr>
          <w:sz w:val="22"/>
          <w:szCs w:val="22"/>
          <w:lang w:val="ro-RO"/>
        </w:rPr>
        <w:t xml:space="preserve"> </w:t>
      </w:r>
      <w:r w:rsidR="009D7423" w:rsidRPr="002348E7">
        <w:rPr>
          <w:sz w:val="22"/>
          <w:szCs w:val="22"/>
          <w:lang w:val="ro-RO"/>
        </w:rPr>
        <w:t xml:space="preserve">(1) </w:t>
      </w:r>
      <w:r w:rsidRPr="002348E7">
        <w:rPr>
          <w:sz w:val="22"/>
          <w:szCs w:val="22"/>
          <w:lang w:val="ro-RO"/>
        </w:rPr>
        <w:t xml:space="preserve">Drepturile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obligaţiile</w:t>
      </w:r>
      <w:proofErr w:type="spellEnd"/>
      <w:r w:rsidRPr="002348E7">
        <w:rPr>
          <w:sz w:val="22"/>
          <w:szCs w:val="22"/>
          <w:lang w:val="ro-RO"/>
        </w:rPr>
        <w:t xml:space="preserve"> privind </w:t>
      </w:r>
      <w:proofErr w:type="spellStart"/>
      <w:r w:rsidRPr="002348E7">
        <w:rPr>
          <w:sz w:val="22"/>
          <w:szCs w:val="22"/>
          <w:lang w:val="ro-RO"/>
        </w:rPr>
        <w:t>relaţiile</w:t>
      </w:r>
      <w:proofErr w:type="spellEnd"/>
      <w:r w:rsidRPr="002348E7">
        <w:rPr>
          <w:sz w:val="22"/>
          <w:szCs w:val="22"/>
          <w:lang w:val="ro-RO"/>
        </w:rPr>
        <w:t xml:space="preserve"> de muncă dintre angajator </w:t>
      </w:r>
      <w:proofErr w:type="spellStart"/>
      <w:r w:rsidRPr="002348E7">
        <w:rPr>
          <w:sz w:val="22"/>
          <w:szCs w:val="22"/>
          <w:lang w:val="ro-RO"/>
        </w:rPr>
        <w:t>şi</w:t>
      </w:r>
      <w:proofErr w:type="spellEnd"/>
      <w:r w:rsidRPr="002348E7">
        <w:rPr>
          <w:sz w:val="22"/>
          <w:szCs w:val="22"/>
          <w:lang w:val="ro-RO"/>
        </w:rPr>
        <w:t xml:space="preserve"> salariat sunt stabilite în cadrul prezentului contract colectiv de muncă </w:t>
      </w:r>
      <w:proofErr w:type="spellStart"/>
      <w:r w:rsidRPr="002348E7">
        <w:rPr>
          <w:sz w:val="22"/>
          <w:szCs w:val="22"/>
          <w:lang w:val="ro-RO"/>
        </w:rPr>
        <w:t>şi</w:t>
      </w:r>
      <w:proofErr w:type="spellEnd"/>
      <w:r w:rsidRPr="002348E7">
        <w:rPr>
          <w:sz w:val="22"/>
          <w:szCs w:val="22"/>
          <w:lang w:val="ro-RO"/>
        </w:rPr>
        <w:t xml:space="preserve"> în cadrul contractelor individuale de muncă.</w:t>
      </w:r>
    </w:p>
    <w:p w:rsidR="00C27F7A" w:rsidRPr="002348E7" w:rsidRDefault="00176FD2" w:rsidP="005D0E2F">
      <w:pPr>
        <w:pStyle w:val="BodyTextIndent"/>
        <w:widowControl w:val="0"/>
        <w:tabs>
          <w:tab w:val="left" w:pos="0"/>
        </w:tabs>
        <w:spacing w:line="240" w:lineRule="auto"/>
        <w:rPr>
          <w:sz w:val="22"/>
          <w:szCs w:val="22"/>
          <w:lang w:val="ro-RO"/>
        </w:rPr>
      </w:pPr>
      <w:r w:rsidRPr="002348E7">
        <w:rPr>
          <w:sz w:val="22"/>
          <w:szCs w:val="22"/>
          <w:lang w:val="ro-RO"/>
        </w:rPr>
        <w:t>(</w:t>
      </w:r>
      <w:r w:rsidR="009D7423" w:rsidRPr="002348E7">
        <w:rPr>
          <w:sz w:val="22"/>
          <w:szCs w:val="22"/>
          <w:lang w:val="ro-RO"/>
        </w:rPr>
        <w:t>2</w:t>
      </w:r>
      <w:r w:rsidRPr="002348E7">
        <w:rPr>
          <w:sz w:val="22"/>
          <w:szCs w:val="22"/>
          <w:lang w:val="ro-RO"/>
        </w:rPr>
        <w:t>) În cazul suspendării contractului individual de muncă din cauza unei fapte imputabile salariatului, pe durata suspendării, acesta nu va beneficia de niciun drept care rezultă din calitatea sa de salariat.</w:t>
      </w:r>
    </w:p>
    <w:p w:rsidR="00C27F7A" w:rsidRPr="002348E7" w:rsidRDefault="00176FD2" w:rsidP="005D0E2F">
      <w:pPr>
        <w:pStyle w:val="BodyTextIndent"/>
        <w:widowControl w:val="0"/>
        <w:tabs>
          <w:tab w:val="left" w:pos="0"/>
        </w:tabs>
        <w:spacing w:line="240" w:lineRule="auto"/>
        <w:rPr>
          <w:sz w:val="22"/>
          <w:szCs w:val="22"/>
          <w:lang w:val="ro-RO"/>
        </w:rPr>
      </w:pPr>
      <w:r w:rsidRPr="002348E7">
        <w:rPr>
          <w:sz w:val="22"/>
          <w:szCs w:val="22"/>
          <w:lang w:val="ro-RO"/>
        </w:rPr>
        <w:t>(</w:t>
      </w:r>
      <w:r w:rsidR="009D7423" w:rsidRPr="002348E7">
        <w:rPr>
          <w:sz w:val="22"/>
          <w:szCs w:val="22"/>
          <w:lang w:val="ro-RO"/>
        </w:rPr>
        <w:t>3</w:t>
      </w:r>
      <w:r w:rsidRPr="002348E7">
        <w:rPr>
          <w:sz w:val="22"/>
          <w:szCs w:val="22"/>
          <w:lang w:val="ro-RO"/>
        </w:rPr>
        <w:t xml:space="preserve">) În </w:t>
      </w:r>
      <w:proofErr w:type="spellStart"/>
      <w:r w:rsidRPr="002348E7">
        <w:rPr>
          <w:sz w:val="22"/>
          <w:szCs w:val="22"/>
          <w:lang w:val="ro-RO"/>
        </w:rPr>
        <w:t>situaţia</w:t>
      </w:r>
      <w:proofErr w:type="spellEnd"/>
      <w:r w:rsidRPr="002348E7">
        <w:rPr>
          <w:sz w:val="22"/>
          <w:szCs w:val="22"/>
          <w:lang w:val="ro-RO"/>
        </w:rPr>
        <w:t xml:space="preserve"> </w:t>
      </w:r>
      <w:proofErr w:type="spellStart"/>
      <w:r w:rsidRPr="002348E7">
        <w:rPr>
          <w:sz w:val="22"/>
          <w:szCs w:val="22"/>
          <w:lang w:val="ro-RO"/>
        </w:rPr>
        <w:t>absenţelor</w:t>
      </w:r>
      <w:proofErr w:type="spellEnd"/>
      <w:r w:rsidRPr="002348E7">
        <w:rPr>
          <w:sz w:val="22"/>
          <w:szCs w:val="22"/>
          <w:lang w:val="ro-RO"/>
        </w:rPr>
        <w:t xml:space="preserve"> nemotivate ale salariatului contractul individual de muncă al acestuia se va suspenda pe durata acestor </w:t>
      </w:r>
      <w:proofErr w:type="spellStart"/>
      <w:r w:rsidRPr="002348E7">
        <w:rPr>
          <w:sz w:val="22"/>
          <w:szCs w:val="22"/>
          <w:lang w:val="ro-RO"/>
        </w:rPr>
        <w:t>absenţe</w:t>
      </w:r>
      <w:proofErr w:type="spellEnd"/>
      <w:r w:rsidRPr="002348E7">
        <w:rPr>
          <w:sz w:val="22"/>
          <w:szCs w:val="22"/>
          <w:lang w:val="ro-RO"/>
        </w:rPr>
        <w:t xml:space="preserve"> în </w:t>
      </w:r>
      <w:proofErr w:type="spellStart"/>
      <w:r w:rsidRPr="002348E7">
        <w:rPr>
          <w:sz w:val="22"/>
          <w:szCs w:val="22"/>
          <w:lang w:val="ro-RO"/>
        </w:rPr>
        <w:t>condiţiile</w:t>
      </w:r>
      <w:proofErr w:type="spellEnd"/>
      <w:r w:rsidRPr="002348E7">
        <w:rPr>
          <w:sz w:val="22"/>
          <w:szCs w:val="22"/>
          <w:lang w:val="ro-RO"/>
        </w:rPr>
        <w:t xml:space="preserve"> aliniatului </w:t>
      </w:r>
      <w:r w:rsidR="009D7423" w:rsidRPr="002348E7">
        <w:rPr>
          <w:sz w:val="22"/>
          <w:szCs w:val="22"/>
          <w:lang w:val="ro-RO"/>
        </w:rPr>
        <w:t>2</w:t>
      </w:r>
      <w:r w:rsidRPr="002348E7">
        <w:rPr>
          <w:sz w:val="22"/>
          <w:szCs w:val="22"/>
          <w:lang w:val="ro-RO"/>
        </w:rPr>
        <w:t xml:space="preserve">. </w:t>
      </w:r>
      <w:r w:rsidR="00CB0DF1" w:rsidRPr="002348E7">
        <w:rPr>
          <w:sz w:val="22"/>
          <w:szCs w:val="22"/>
          <w:lang w:val="ro-RO"/>
        </w:rPr>
        <w:t>C</w:t>
      </w:r>
      <w:r w:rsidRPr="002348E7">
        <w:rPr>
          <w:sz w:val="22"/>
          <w:szCs w:val="22"/>
          <w:lang w:val="ro-RO"/>
        </w:rPr>
        <w:t xml:space="preserve">onstatarea suspendării se face </w:t>
      </w:r>
      <w:r w:rsidR="00E16B08" w:rsidRPr="002348E7">
        <w:rPr>
          <w:sz w:val="22"/>
          <w:szCs w:val="22"/>
          <w:lang w:val="ro-RO"/>
        </w:rPr>
        <w:t xml:space="preserve">la sesizarea superiorului ierarhic și </w:t>
      </w:r>
      <w:r w:rsidRPr="002348E7">
        <w:rPr>
          <w:sz w:val="22"/>
          <w:szCs w:val="22"/>
          <w:lang w:val="ro-RO"/>
        </w:rPr>
        <w:t>prin decizia rectorului. Acumularea unui număr de 16 ore, respectiv de 4 ore didactice</w:t>
      </w:r>
      <w:r w:rsidR="00435593" w:rsidRPr="002348E7">
        <w:rPr>
          <w:sz w:val="22"/>
          <w:szCs w:val="22"/>
          <w:lang w:val="ro-RO"/>
        </w:rPr>
        <w:t xml:space="preserve"> (în cazul personalului didactic)</w:t>
      </w:r>
      <w:r w:rsidRPr="002348E7">
        <w:rPr>
          <w:sz w:val="22"/>
          <w:szCs w:val="22"/>
          <w:lang w:val="ro-RO"/>
        </w:rPr>
        <w:t xml:space="preserve"> de </w:t>
      </w:r>
      <w:proofErr w:type="spellStart"/>
      <w:r w:rsidRPr="002348E7">
        <w:rPr>
          <w:sz w:val="22"/>
          <w:szCs w:val="22"/>
          <w:lang w:val="ro-RO"/>
        </w:rPr>
        <w:t>absenţă</w:t>
      </w:r>
      <w:proofErr w:type="spellEnd"/>
      <w:r w:rsidRPr="002348E7">
        <w:rPr>
          <w:sz w:val="22"/>
          <w:szCs w:val="22"/>
          <w:lang w:val="ro-RO"/>
        </w:rPr>
        <w:t xml:space="preserve"> nemotivate constituie abatere disciplinară </w:t>
      </w:r>
      <w:proofErr w:type="spellStart"/>
      <w:r w:rsidRPr="002348E7">
        <w:rPr>
          <w:sz w:val="22"/>
          <w:szCs w:val="22"/>
          <w:lang w:val="ro-RO"/>
        </w:rPr>
        <w:t>şi</w:t>
      </w:r>
      <w:proofErr w:type="spellEnd"/>
      <w:r w:rsidRPr="002348E7">
        <w:rPr>
          <w:sz w:val="22"/>
          <w:szCs w:val="22"/>
          <w:lang w:val="ro-RO"/>
        </w:rPr>
        <w:t xml:space="preserve"> duce la demararea procedurii cercetării disciplinare </w:t>
      </w:r>
      <w:r w:rsidR="00F13C6E" w:rsidRPr="002348E7">
        <w:rPr>
          <w:sz w:val="22"/>
          <w:szCs w:val="22"/>
          <w:lang w:val="ro-RO"/>
        </w:rPr>
        <w:t>prealabile</w:t>
      </w:r>
      <w:r w:rsidR="00CB0DF1" w:rsidRPr="002348E7">
        <w:rPr>
          <w:sz w:val="22"/>
          <w:szCs w:val="22"/>
          <w:lang w:val="ro-RO"/>
        </w:rPr>
        <w:t xml:space="preserve"> și se sancționează cu </w:t>
      </w:r>
      <w:r w:rsidR="002D731E" w:rsidRPr="002348E7">
        <w:rPr>
          <w:sz w:val="22"/>
          <w:szCs w:val="22"/>
          <w:lang w:val="ro-RO"/>
        </w:rPr>
        <w:t>desfacerea disciplinară a contractului individual de muncă</w:t>
      </w:r>
      <w:r w:rsidRPr="002348E7">
        <w:rPr>
          <w:sz w:val="22"/>
          <w:szCs w:val="22"/>
          <w:lang w:val="ro-RO"/>
        </w:rPr>
        <w:t>.</w:t>
      </w:r>
    </w:p>
    <w:p w:rsidR="00F1456A" w:rsidRPr="002348E7" w:rsidRDefault="00F1456A" w:rsidP="005D0E2F">
      <w:pPr>
        <w:pStyle w:val="BodyTextIndent"/>
        <w:widowControl w:val="0"/>
        <w:tabs>
          <w:tab w:val="left" w:pos="0"/>
        </w:tabs>
        <w:spacing w:line="240" w:lineRule="auto"/>
        <w:rPr>
          <w:sz w:val="22"/>
          <w:szCs w:val="22"/>
          <w:lang w:val="ro-RO"/>
        </w:rPr>
      </w:pPr>
    </w:p>
    <w:p w:rsidR="003E4610" w:rsidRPr="002348E7" w:rsidRDefault="00176FD2"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44</w:t>
      </w:r>
      <w:r w:rsidRPr="002348E7">
        <w:rPr>
          <w:b/>
          <w:sz w:val="22"/>
          <w:szCs w:val="22"/>
          <w:lang w:val="ro-RO"/>
        </w:rPr>
        <w:t>.</w:t>
      </w:r>
      <w:r w:rsidRPr="002348E7">
        <w:rPr>
          <w:sz w:val="22"/>
          <w:szCs w:val="22"/>
          <w:lang w:val="ro-RO"/>
        </w:rPr>
        <w:t xml:space="preserve"> Desfacerea contractului individual de muncă din motive neimputabile </w:t>
      </w:r>
      <w:proofErr w:type="spellStart"/>
      <w:r w:rsidRPr="002348E7">
        <w:rPr>
          <w:sz w:val="22"/>
          <w:szCs w:val="22"/>
          <w:lang w:val="ro-RO"/>
        </w:rPr>
        <w:t>salariaţilor</w:t>
      </w:r>
      <w:proofErr w:type="spellEnd"/>
      <w:r w:rsidRPr="002348E7">
        <w:rPr>
          <w:sz w:val="22"/>
          <w:szCs w:val="22"/>
          <w:lang w:val="ro-RO"/>
        </w:rPr>
        <w:t xml:space="preserve"> este determinată de </w:t>
      </w:r>
      <w:proofErr w:type="spellStart"/>
      <w:r w:rsidRPr="002348E7">
        <w:rPr>
          <w:sz w:val="22"/>
          <w:szCs w:val="22"/>
          <w:lang w:val="ro-RO"/>
        </w:rPr>
        <w:t>desfiinţarea</w:t>
      </w:r>
      <w:proofErr w:type="spellEnd"/>
      <w:r w:rsidRPr="002348E7">
        <w:rPr>
          <w:sz w:val="22"/>
          <w:szCs w:val="22"/>
          <w:lang w:val="ro-RO"/>
        </w:rPr>
        <w:t xml:space="preserve"> locului de muncă ocupat de salariat, ca urmare a </w:t>
      </w:r>
      <w:proofErr w:type="spellStart"/>
      <w:r w:rsidRPr="002348E7">
        <w:rPr>
          <w:sz w:val="22"/>
          <w:szCs w:val="22"/>
          <w:lang w:val="ro-RO"/>
        </w:rPr>
        <w:t>dificultăţilor</w:t>
      </w:r>
      <w:proofErr w:type="spellEnd"/>
      <w:r w:rsidRPr="002348E7">
        <w:rPr>
          <w:sz w:val="22"/>
          <w:szCs w:val="22"/>
          <w:lang w:val="ro-RO"/>
        </w:rPr>
        <w:t xml:space="preserve"> economice, a transformărilor tehnologice sau a reorganizării </w:t>
      </w:r>
      <w:proofErr w:type="spellStart"/>
      <w:r w:rsidRPr="002348E7">
        <w:rPr>
          <w:sz w:val="22"/>
          <w:szCs w:val="22"/>
          <w:lang w:val="ro-RO"/>
        </w:rPr>
        <w:t>activităţii</w:t>
      </w:r>
      <w:proofErr w:type="spellEnd"/>
      <w:r w:rsidRPr="002348E7">
        <w:rPr>
          <w:sz w:val="22"/>
          <w:szCs w:val="22"/>
          <w:lang w:val="ro-RO"/>
        </w:rPr>
        <w:t xml:space="preserve">. </w:t>
      </w:r>
      <w:proofErr w:type="spellStart"/>
      <w:r w:rsidRPr="002348E7">
        <w:rPr>
          <w:sz w:val="22"/>
          <w:szCs w:val="22"/>
          <w:lang w:val="ro-RO"/>
        </w:rPr>
        <w:t>Desfiinţarea</w:t>
      </w:r>
      <w:proofErr w:type="spellEnd"/>
      <w:r w:rsidRPr="002348E7">
        <w:rPr>
          <w:sz w:val="22"/>
          <w:szCs w:val="22"/>
          <w:lang w:val="ro-RO"/>
        </w:rPr>
        <w:t xml:space="preserve"> trebuie să fie efectivă, cu o cauză reală </w:t>
      </w:r>
      <w:proofErr w:type="spellStart"/>
      <w:r w:rsidRPr="002348E7">
        <w:rPr>
          <w:sz w:val="22"/>
          <w:szCs w:val="22"/>
          <w:lang w:val="ro-RO"/>
        </w:rPr>
        <w:t>şi</w:t>
      </w:r>
      <w:proofErr w:type="spellEnd"/>
      <w:r w:rsidRPr="002348E7">
        <w:rPr>
          <w:sz w:val="22"/>
          <w:szCs w:val="22"/>
          <w:lang w:val="ro-RO"/>
        </w:rPr>
        <w:t xml:space="preserve"> serioasă. În acest caz </w:t>
      </w:r>
      <w:proofErr w:type="spellStart"/>
      <w:r w:rsidRPr="002348E7">
        <w:rPr>
          <w:sz w:val="22"/>
          <w:szCs w:val="22"/>
          <w:lang w:val="ro-RO"/>
        </w:rPr>
        <w:t>instituţia</w:t>
      </w:r>
      <w:proofErr w:type="spellEnd"/>
      <w:r w:rsidRPr="002348E7">
        <w:rPr>
          <w:sz w:val="22"/>
          <w:szCs w:val="22"/>
          <w:lang w:val="ro-RO"/>
        </w:rPr>
        <w:t xml:space="preserve"> va acorda salariatului o </w:t>
      </w:r>
      <w:proofErr w:type="spellStart"/>
      <w:r w:rsidRPr="002348E7">
        <w:rPr>
          <w:sz w:val="22"/>
          <w:szCs w:val="22"/>
          <w:lang w:val="ro-RO"/>
        </w:rPr>
        <w:t>compensaţie</w:t>
      </w:r>
      <w:proofErr w:type="spellEnd"/>
      <w:r w:rsidRPr="002348E7">
        <w:rPr>
          <w:sz w:val="22"/>
          <w:szCs w:val="22"/>
          <w:lang w:val="ro-RO"/>
        </w:rPr>
        <w:t xml:space="preserve"> de 100% din salariul</w:t>
      </w:r>
      <w:r w:rsidR="00435593" w:rsidRPr="002348E7">
        <w:rPr>
          <w:sz w:val="22"/>
          <w:szCs w:val="22"/>
          <w:lang w:val="ro-RO"/>
        </w:rPr>
        <w:t xml:space="preserve"> de bază</w:t>
      </w:r>
      <w:r w:rsidRPr="002348E7">
        <w:rPr>
          <w:sz w:val="22"/>
          <w:szCs w:val="22"/>
          <w:lang w:val="ro-RO"/>
        </w:rPr>
        <w:t xml:space="preserve"> lunar, în afara drepturilor cuvenite la zi.</w:t>
      </w:r>
    </w:p>
    <w:p w:rsidR="00F1456A" w:rsidRPr="002348E7" w:rsidRDefault="00F1456A" w:rsidP="004868BB">
      <w:pPr>
        <w:pStyle w:val="BodyTextIndent"/>
        <w:widowControl w:val="0"/>
        <w:tabs>
          <w:tab w:val="left" w:pos="0"/>
        </w:tabs>
        <w:spacing w:line="240" w:lineRule="auto"/>
        <w:ind w:firstLine="0"/>
        <w:rPr>
          <w:sz w:val="22"/>
          <w:szCs w:val="22"/>
          <w:lang w:val="ro-RO"/>
        </w:rPr>
      </w:pPr>
    </w:p>
    <w:p w:rsidR="0099710F" w:rsidRPr="002348E7" w:rsidRDefault="00176FD2"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9D7423" w:rsidRPr="002348E7">
        <w:rPr>
          <w:b/>
          <w:sz w:val="22"/>
          <w:szCs w:val="22"/>
          <w:lang w:val="ro-RO"/>
        </w:rPr>
        <w:t>4</w:t>
      </w:r>
      <w:r w:rsidR="004868BB" w:rsidRPr="002348E7">
        <w:rPr>
          <w:b/>
          <w:sz w:val="22"/>
          <w:szCs w:val="22"/>
          <w:lang w:val="ro-RO"/>
        </w:rPr>
        <w:t>5</w:t>
      </w:r>
      <w:r w:rsidRPr="002348E7">
        <w:rPr>
          <w:b/>
          <w:sz w:val="22"/>
          <w:szCs w:val="22"/>
          <w:lang w:val="ro-RO"/>
        </w:rPr>
        <w:t>.</w:t>
      </w:r>
      <w:r w:rsidRPr="002348E7">
        <w:rPr>
          <w:sz w:val="22"/>
          <w:szCs w:val="22"/>
          <w:lang w:val="ro-RO"/>
        </w:rPr>
        <w:t xml:space="preserve"> </w:t>
      </w:r>
      <w:r w:rsidR="00175AA3" w:rsidRPr="002348E7">
        <w:rPr>
          <w:sz w:val="22"/>
          <w:szCs w:val="22"/>
          <w:lang w:val="ro-RO"/>
        </w:rPr>
        <w:t>(1)</w:t>
      </w:r>
      <w:r w:rsidRPr="002348E7">
        <w:rPr>
          <w:sz w:val="22"/>
          <w:szCs w:val="22"/>
          <w:lang w:val="ro-RO"/>
        </w:rPr>
        <w:t xml:space="preserve">În cazul concedierii salariatului pentru inaptitudine fizică </w:t>
      </w:r>
      <w:proofErr w:type="spellStart"/>
      <w:r w:rsidRPr="002348E7">
        <w:rPr>
          <w:sz w:val="22"/>
          <w:szCs w:val="22"/>
          <w:lang w:val="ro-RO"/>
        </w:rPr>
        <w:t>şi</w:t>
      </w:r>
      <w:proofErr w:type="spellEnd"/>
      <w:r w:rsidRPr="002348E7">
        <w:rPr>
          <w:sz w:val="22"/>
          <w:szCs w:val="22"/>
          <w:lang w:val="ro-RO"/>
        </w:rPr>
        <w:t xml:space="preserve">/sau psihică, constatată prin decizia organelor competente de expertiză medicală, salariatul beneficiază de o </w:t>
      </w:r>
      <w:proofErr w:type="spellStart"/>
      <w:r w:rsidRPr="002348E7">
        <w:rPr>
          <w:sz w:val="22"/>
          <w:szCs w:val="22"/>
          <w:lang w:val="ro-RO"/>
        </w:rPr>
        <w:t>compensaţie</w:t>
      </w:r>
      <w:proofErr w:type="spellEnd"/>
      <w:r w:rsidR="00432389" w:rsidRPr="002348E7">
        <w:rPr>
          <w:sz w:val="22"/>
          <w:szCs w:val="22"/>
          <w:lang w:val="ro-RO"/>
        </w:rPr>
        <w:t xml:space="preserve"> în valoare de</w:t>
      </w:r>
      <w:r w:rsidR="002C7A0E" w:rsidRPr="002348E7">
        <w:rPr>
          <w:sz w:val="22"/>
          <w:szCs w:val="22"/>
          <w:lang w:val="ro-RO"/>
        </w:rPr>
        <w:t xml:space="preserve"> 2500 lei</w:t>
      </w:r>
      <w:r w:rsidR="00C27F7A" w:rsidRPr="002348E7">
        <w:rPr>
          <w:sz w:val="22"/>
          <w:szCs w:val="22"/>
          <w:lang w:val="ro-RO"/>
        </w:rPr>
        <w:t>, în cazul în care nu i se poate oferi un alt loc de muncă.</w:t>
      </w:r>
    </w:p>
    <w:p w:rsidR="008A7E7C" w:rsidRPr="002348E7" w:rsidRDefault="00175AA3" w:rsidP="00F1456A">
      <w:pPr>
        <w:pStyle w:val="BodyTextIndent"/>
        <w:widowControl w:val="0"/>
        <w:tabs>
          <w:tab w:val="left" w:pos="0"/>
        </w:tabs>
        <w:spacing w:line="240" w:lineRule="auto"/>
        <w:ind w:firstLine="0"/>
        <w:rPr>
          <w:sz w:val="22"/>
          <w:szCs w:val="22"/>
          <w:lang w:val="ro-RO"/>
        </w:rPr>
      </w:pPr>
      <w:r w:rsidRPr="002348E7">
        <w:rPr>
          <w:sz w:val="22"/>
          <w:szCs w:val="22"/>
          <w:lang w:val="ro-RO"/>
        </w:rPr>
        <w:tab/>
        <w:t xml:space="preserve">(2) </w:t>
      </w:r>
      <w:r w:rsidR="008A7E7C" w:rsidRPr="002348E7">
        <w:rPr>
          <w:sz w:val="22"/>
          <w:szCs w:val="22"/>
          <w:lang w:val="ro-RO"/>
        </w:rPr>
        <w:t xml:space="preserve">În cazul în care există plângeri din partea publicului, studenților, angajaților Universității împotriva unui </w:t>
      </w:r>
      <w:r w:rsidR="00B94A40" w:rsidRPr="002348E7">
        <w:rPr>
          <w:sz w:val="22"/>
          <w:szCs w:val="22"/>
          <w:lang w:val="ro-RO"/>
        </w:rPr>
        <w:t xml:space="preserve">salariat </w:t>
      </w:r>
      <w:r w:rsidR="008A7E7C" w:rsidRPr="002348E7">
        <w:rPr>
          <w:sz w:val="22"/>
          <w:szCs w:val="22"/>
          <w:lang w:val="ro-RO"/>
        </w:rPr>
        <w:t xml:space="preserve">pentru comportamentul necorespunzător al acestuia, </w:t>
      </w:r>
      <w:r w:rsidR="00435593" w:rsidRPr="002348E7">
        <w:rPr>
          <w:sz w:val="22"/>
          <w:szCs w:val="22"/>
          <w:lang w:val="ro-RO"/>
        </w:rPr>
        <w:t>rectorul/</w:t>
      </w:r>
      <w:r w:rsidR="008A7E7C" w:rsidRPr="002348E7">
        <w:rPr>
          <w:sz w:val="22"/>
          <w:szCs w:val="22"/>
          <w:lang w:val="ro-RO"/>
        </w:rPr>
        <w:t xml:space="preserve">decanul facultății de care </w:t>
      </w:r>
      <w:r w:rsidR="00435593" w:rsidRPr="002348E7">
        <w:rPr>
          <w:sz w:val="22"/>
          <w:szCs w:val="22"/>
          <w:lang w:val="ro-RO"/>
        </w:rPr>
        <w:t>apar</w:t>
      </w:r>
      <w:r w:rsidR="008A7E7C" w:rsidRPr="002348E7">
        <w:rPr>
          <w:sz w:val="22"/>
          <w:szCs w:val="22"/>
          <w:lang w:val="ro-RO"/>
        </w:rPr>
        <w:t>ține Salariatul în cauză are dreptul să solicite Salariatului să se supună unei examinări medicale de medicina muncii pe costul universității. Refuzul de a se prezenta la examinare constituie abatere disciplinară și se sancționează cu desfacerea disciplinară a contractului individual de muncă.</w:t>
      </w:r>
    </w:p>
    <w:p w:rsidR="00F1456A" w:rsidRPr="002348E7" w:rsidRDefault="00F1456A" w:rsidP="00F1456A">
      <w:pPr>
        <w:pStyle w:val="BodyTextIndent"/>
        <w:widowControl w:val="0"/>
        <w:tabs>
          <w:tab w:val="left" w:pos="0"/>
        </w:tabs>
        <w:spacing w:line="240" w:lineRule="auto"/>
        <w:ind w:firstLine="0"/>
        <w:rPr>
          <w:sz w:val="22"/>
          <w:szCs w:val="22"/>
          <w:lang w:val="ro-RO"/>
        </w:rPr>
      </w:pPr>
    </w:p>
    <w:p w:rsidR="0099710F" w:rsidRPr="002348E7" w:rsidRDefault="00523A18" w:rsidP="005D0E2F">
      <w:pPr>
        <w:tabs>
          <w:tab w:val="left" w:pos="0"/>
        </w:tabs>
        <w:jc w:val="both"/>
        <w:rPr>
          <w:sz w:val="22"/>
          <w:szCs w:val="22"/>
          <w:lang w:val="ro-RO"/>
        </w:rPr>
      </w:pPr>
      <w:r w:rsidRPr="002348E7">
        <w:rPr>
          <w:b/>
          <w:sz w:val="22"/>
          <w:szCs w:val="22"/>
          <w:lang w:val="ro-RO"/>
        </w:rPr>
        <w:t>Art.</w:t>
      </w:r>
      <w:r w:rsidR="004868BB" w:rsidRPr="002348E7">
        <w:rPr>
          <w:b/>
          <w:sz w:val="22"/>
          <w:szCs w:val="22"/>
          <w:lang w:val="ro-RO"/>
        </w:rPr>
        <w:t xml:space="preserve"> </w:t>
      </w:r>
      <w:r w:rsidR="009D7423" w:rsidRPr="002348E7">
        <w:rPr>
          <w:b/>
          <w:sz w:val="22"/>
          <w:szCs w:val="22"/>
          <w:lang w:val="ro-RO"/>
        </w:rPr>
        <w:t>4</w:t>
      </w:r>
      <w:r w:rsidR="004868BB" w:rsidRPr="002348E7">
        <w:rPr>
          <w:b/>
          <w:sz w:val="22"/>
          <w:szCs w:val="22"/>
          <w:lang w:val="ro-RO"/>
        </w:rPr>
        <w:t>6</w:t>
      </w:r>
      <w:r w:rsidRPr="002348E7">
        <w:rPr>
          <w:b/>
          <w:sz w:val="22"/>
          <w:szCs w:val="22"/>
          <w:lang w:val="ro-RO"/>
        </w:rPr>
        <w:t>.</w:t>
      </w:r>
      <w:r w:rsidRPr="002348E7">
        <w:rPr>
          <w:sz w:val="22"/>
          <w:szCs w:val="22"/>
          <w:lang w:val="ro-RO"/>
        </w:rPr>
        <w:t xml:space="preserve"> </w:t>
      </w:r>
      <w:r w:rsidR="0099710F" w:rsidRPr="002348E7">
        <w:rPr>
          <w:sz w:val="22"/>
          <w:szCs w:val="22"/>
          <w:lang w:val="ro-RO"/>
        </w:rPr>
        <w:t>(1) Salariatul poate fi concediat pentru motive de necorespundere profesional</w:t>
      </w:r>
      <w:r w:rsidR="00823BF1" w:rsidRPr="002348E7">
        <w:rPr>
          <w:sz w:val="22"/>
          <w:szCs w:val="22"/>
          <w:lang w:val="ro-RO"/>
        </w:rPr>
        <w:t>ă</w:t>
      </w:r>
      <w:r w:rsidR="0099710F" w:rsidRPr="002348E7">
        <w:rPr>
          <w:sz w:val="22"/>
          <w:szCs w:val="22"/>
          <w:lang w:val="ro-RO"/>
        </w:rPr>
        <w:t xml:space="preserve">, cu respectarea </w:t>
      </w:r>
      <w:r w:rsidR="00F13C6E" w:rsidRPr="002348E7">
        <w:rPr>
          <w:sz w:val="22"/>
          <w:szCs w:val="22"/>
          <w:lang w:val="ro-RO"/>
        </w:rPr>
        <w:t>procedurii de evaluare prealabilă, stabilită prin prezentul contract colectiv de muncă.</w:t>
      </w:r>
    </w:p>
    <w:p w:rsidR="0099710F" w:rsidRPr="002348E7" w:rsidRDefault="00523A18" w:rsidP="005D0E2F">
      <w:pPr>
        <w:tabs>
          <w:tab w:val="left" w:pos="0"/>
        </w:tabs>
        <w:jc w:val="both"/>
        <w:rPr>
          <w:sz w:val="22"/>
          <w:szCs w:val="22"/>
          <w:lang w:val="ro-RO"/>
        </w:rPr>
      </w:pPr>
      <w:r w:rsidRPr="002348E7">
        <w:rPr>
          <w:sz w:val="22"/>
          <w:szCs w:val="22"/>
          <w:lang w:val="ro-RO"/>
        </w:rPr>
        <w:lastRenderedPageBreak/>
        <w:tab/>
      </w:r>
      <w:r w:rsidR="0099710F" w:rsidRPr="002348E7">
        <w:rPr>
          <w:sz w:val="22"/>
          <w:szCs w:val="22"/>
          <w:lang w:val="ro-RO"/>
        </w:rPr>
        <w:t>(2) Evaluarea Salariatului pentru necorespundere profesional</w:t>
      </w:r>
      <w:r w:rsidR="00823BF1" w:rsidRPr="002348E7">
        <w:rPr>
          <w:sz w:val="22"/>
          <w:szCs w:val="22"/>
          <w:lang w:val="ro-RO"/>
        </w:rPr>
        <w:t>ă</w:t>
      </w:r>
      <w:r w:rsidR="0099710F" w:rsidRPr="002348E7">
        <w:rPr>
          <w:sz w:val="22"/>
          <w:szCs w:val="22"/>
          <w:lang w:val="ro-RO"/>
        </w:rPr>
        <w:t xml:space="preserve"> se face </w:t>
      </w:r>
      <w:r w:rsidR="00823BF1" w:rsidRPr="002348E7">
        <w:rPr>
          <w:sz w:val="22"/>
          <w:szCs w:val="22"/>
          <w:lang w:val="ro-RO"/>
        </w:rPr>
        <w:t xml:space="preserve">la </w:t>
      </w:r>
      <w:proofErr w:type="spellStart"/>
      <w:r w:rsidR="00823BF1" w:rsidRPr="002348E7">
        <w:rPr>
          <w:sz w:val="22"/>
          <w:szCs w:val="22"/>
          <w:lang w:val="ro-RO"/>
        </w:rPr>
        <w:t>iniţiativa</w:t>
      </w:r>
      <w:proofErr w:type="spellEnd"/>
      <w:r w:rsidR="00823BF1" w:rsidRPr="002348E7">
        <w:rPr>
          <w:sz w:val="22"/>
          <w:szCs w:val="22"/>
          <w:lang w:val="ro-RO"/>
        </w:rPr>
        <w:t xml:space="preserve"> </w:t>
      </w:r>
      <w:r w:rsidR="00DC7B32" w:rsidRPr="002348E7">
        <w:rPr>
          <w:sz w:val="22"/>
          <w:szCs w:val="22"/>
          <w:lang w:val="ro-RO"/>
        </w:rPr>
        <w:t xml:space="preserve">rectorului </w:t>
      </w:r>
      <w:r w:rsidR="0099710F" w:rsidRPr="002348E7">
        <w:rPr>
          <w:sz w:val="22"/>
          <w:szCs w:val="22"/>
          <w:lang w:val="ro-RO"/>
        </w:rPr>
        <w:t>de c</w:t>
      </w:r>
      <w:r w:rsidR="00823BF1" w:rsidRPr="002348E7">
        <w:rPr>
          <w:sz w:val="22"/>
          <w:szCs w:val="22"/>
          <w:lang w:val="ro-RO"/>
        </w:rPr>
        <w:t>ă</w:t>
      </w:r>
      <w:r w:rsidR="0099710F" w:rsidRPr="002348E7">
        <w:rPr>
          <w:sz w:val="22"/>
          <w:szCs w:val="22"/>
          <w:lang w:val="ro-RO"/>
        </w:rPr>
        <w:t xml:space="preserve">tre o comisie </w:t>
      </w:r>
      <w:r w:rsidR="00823BF1" w:rsidRPr="002348E7">
        <w:rPr>
          <w:sz w:val="22"/>
          <w:szCs w:val="22"/>
          <w:lang w:val="ro-RO"/>
        </w:rPr>
        <w:t xml:space="preserve">profesională </w:t>
      </w:r>
      <w:r w:rsidR="0099710F" w:rsidRPr="002348E7">
        <w:rPr>
          <w:sz w:val="22"/>
          <w:szCs w:val="22"/>
          <w:lang w:val="ro-RO"/>
        </w:rPr>
        <w:t>numit</w:t>
      </w:r>
      <w:r w:rsidR="00823BF1" w:rsidRPr="002348E7">
        <w:rPr>
          <w:sz w:val="22"/>
          <w:szCs w:val="22"/>
          <w:lang w:val="ro-RO"/>
        </w:rPr>
        <w:t>ă</w:t>
      </w:r>
      <w:r w:rsidR="0099710F" w:rsidRPr="002348E7">
        <w:rPr>
          <w:sz w:val="22"/>
          <w:szCs w:val="22"/>
          <w:lang w:val="ro-RO"/>
        </w:rPr>
        <w:t xml:space="preserve"> de c</w:t>
      </w:r>
      <w:r w:rsidR="00823BF1" w:rsidRPr="002348E7">
        <w:rPr>
          <w:sz w:val="22"/>
          <w:szCs w:val="22"/>
          <w:lang w:val="ro-RO"/>
        </w:rPr>
        <w:t>ă</w:t>
      </w:r>
      <w:r w:rsidR="0099710F" w:rsidRPr="002348E7">
        <w:rPr>
          <w:sz w:val="22"/>
          <w:szCs w:val="22"/>
          <w:lang w:val="ro-RO"/>
        </w:rPr>
        <w:t>tre Angajator</w:t>
      </w:r>
      <w:r w:rsidR="00823BF1" w:rsidRPr="002348E7">
        <w:rPr>
          <w:sz w:val="22"/>
          <w:szCs w:val="22"/>
          <w:lang w:val="ro-RO"/>
        </w:rPr>
        <w:t xml:space="preserve"> la nivel de facultate. În cazul în care rectorul </w:t>
      </w:r>
      <w:proofErr w:type="spellStart"/>
      <w:r w:rsidR="00823BF1" w:rsidRPr="002348E7">
        <w:rPr>
          <w:sz w:val="22"/>
          <w:szCs w:val="22"/>
          <w:lang w:val="ro-RO"/>
        </w:rPr>
        <w:t>instituţiei</w:t>
      </w:r>
      <w:proofErr w:type="spellEnd"/>
      <w:r w:rsidR="00823BF1" w:rsidRPr="002348E7">
        <w:rPr>
          <w:sz w:val="22"/>
          <w:szCs w:val="22"/>
          <w:lang w:val="ro-RO"/>
        </w:rPr>
        <w:t xml:space="preserve"> apreciază că este necesară numirea unei comisii la nivel de universitate, are dreptul să numească o comisie de acest fel</w:t>
      </w:r>
      <w:r w:rsidR="0099710F" w:rsidRPr="002348E7">
        <w:rPr>
          <w:sz w:val="22"/>
          <w:szCs w:val="22"/>
          <w:lang w:val="ro-RO"/>
        </w:rPr>
        <w:t>.</w:t>
      </w:r>
    </w:p>
    <w:p w:rsidR="0099710F" w:rsidRPr="002348E7" w:rsidRDefault="00523A18"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 xml:space="preserve">(3) Comisia va convoca Salariatul </w:t>
      </w:r>
      <w:proofErr w:type="spellStart"/>
      <w:r w:rsidR="00823BF1" w:rsidRPr="002348E7">
        <w:rPr>
          <w:sz w:val="22"/>
          <w:szCs w:val="22"/>
          <w:lang w:val="ro-RO"/>
        </w:rPr>
        <w:t>ş</w:t>
      </w:r>
      <w:r w:rsidR="0099710F" w:rsidRPr="002348E7">
        <w:rPr>
          <w:sz w:val="22"/>
          <w:szCs w:val="22"/>
          <w:lang w:val="ro-RO"/>
        </w:rPr>
        <w:t>i</w:t>
      </w:r>
      <w:proofErr w:type="spellEnd"/>
      <w:r w:rsidR="0099710F" w:rsidRPr="002348E7">
        <w:rPr>
          <w:sz w:val="22"/>
          <w:szCs w:val="22"/>
          <w:lang w:val="ro-RO"/>
        </w:rPr>
        <w:t xml:space="preserve"> </w:t>
      </w:r>
      <w:r w:rsidR="00823BF1" w:rsidRPr="002348E7">
        <w:rPr>
          <w:sz w:val="22"/>
          <w:szCs w:val="22"/>
          <w:lang w:val="ro-RO"/>
        </w:rPr>
        <w:t>î</w:t>
      </w:r>
      <w:r w:rsidR="0099710F" w:rsidRPr="002348E7">
        <w:rPr>
          <w:sz w:val="22"/>
          <w:szCs w:val="22"/>
          <w:lang w:val="ro-RO"/>
        </w:rPr>
        <w:t xml:space="preserve">i va comunica acestuia </w:t>
      </w:r>
      <w:r w:rsidR="00823BF1" w:rsidRPr="002348E7">
        <w:rPr>
          <w:sz w:val="22"/>
          <w:szCs w:val="22"/>
          <w:lang w:val="ro-RO"/>
        </w:rPr>
        <w:t>î</w:t>
      </w:r>
      <w:r w:rsidR="0099710F" w:rsidRPr="002348E7">
        <w:rPr>
          <w:sz w:val="22"/>
          <w:szCs w:val="22"/>
          <w:lang w:val="ro-RO"/>
        </w:rPr>
        <w:t xml:space="preserve">n scris, cu cel </w:t>
      </w:r>
      <w:proofErr w:type="spellStart"/>
      <w:r w:rsidR="0099710F" w:rsidRPr="002348E7">
        <w:rPr>
          <w:sz w:val="22"/>
          <w:szCs w:val="22"/>
          <w:lang w:val="ro-RO"/>
        </w:rPr>
        <w:t>pu</w:t>
      </w:r>
      <w:r w:rsidR="00823BF1" w:rsidRPr="002348E7">
        <w:rPr>
          <w:sz w:val="22"/>
          <w:szCs w:val="22"/>
          <w:lang w:val="ro-RO"/>
        </w:rPr>
        <w:t>ţ</w:t>
      </w:r>
      <w:r w:rsidR="0099710F" w:rsidRPr="002348E7">
        <w:rPr>
          <w:sz w:val="22"/>
          <w:szCs w:val="22"/>
          <w:lang w:val="ro-RO"/>
        </w:rPr>
        <w:t>in</w:t>
      </w:r>
      <w:proofErr w:type="spellEnd"/>
      <w:r w:rsidR="0099710F" w:rsidRPr="002348E7">
        <w:rPr>
          <w:sz w:val="22"/>
          <w:szCs w:val="22"/>
          <w:lang w:val="ro-RO"/>
        </w:rPr>
        <w:t xml:space="preserve"> 15 zile </w:t>
      </w:r>
      <w:r w:rsidR="00823BF1" w:rsidRPr="002348E7">
        <w:rPr>
          <w:sz w:val="22"/>
          <w:szCs w:val="22"/>
          <w:lang w:val="ro-RO"/>
        </w:rPr>
        <w:t>î</w:t>
      </w:r>
      <w:r w:rsidR="0099710F" w:rsidRPr="002348E7">
        <w:rPr>
          <w:sz w:val="22"/>
          <w:szCs w:val="22"/>
          <w:lang w:val="ro-RO"/>
        </w:rPr>
        <w:t>nainte:</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a) data, ora exact</w:t>
      </w:r>
      <w:r w:rsidRPr="002348E7">
        <w:rPr>
          <w:sz w:val="22"/>
          <w:szCs w:val="22"/>
          <w:lang w:val="ro-RO"/>
        </w:rPr>
        <w:t>ă</w:t>
      </w:r>
      <w:r w:rsidR="0099710F" w:rsidRPr="002348E7">
        <w:rPr>
          <w:sz w:val="22"/>
          <w:szCs w:val="22"/>
          <w:lang w:val="ro-RO"/>
        </w:rPr>
        <w:t xml:space="preserve"> </w:t>
      </w:r>
      <w:proofErr w:type="spellStart"/>
      <w:r w:rsidRPr="002348E7">
        <w:rPr>
          <w:sz w:val="22"/>
          <w:szCs w:val="22"/>
          <w:lang w:val="ro-RO"/>
        </w:rPr>
        <w:t>ş</w:t>
      </w:r>
      <w:r w:rsidR="0099710F" w:rsidRPr="002348E7">
        <w:rPr>
          <w:sz w:val="22"/>
          <w:szCs w:val="22"/>
          <w:lang w:val="ro-RO"/>
        </w:rPr>
        <w:t>i</w:t>
      </w:r>
      <w:proofErr w:type="spellEnd"/>
      <w:r w:rsidR="0099710F" w:rsidRPr="002348E7">
        <w:rPr>
          <w:sz w:val="22"/>
          <w:szCs w:val="22"/>
          <w:lang w:val="ro-RO"/>
        </w:rPr>
        <w:t xml:space="preserve"> locul </w:t>
      </w:r>
      <w:r w:rsidRPr="002348E7">
        <w:rPr>
          <w:sz w:val="22"/>
          <w:szCs w:val="22"/>
          <w:lang w:val="ro-RO"/>
        </w:rPr>
        <w:t>î</w:t>
      </w:r>
      <w:r w:rsidR="0099710F" w:rsidRPr="002348E7">
        <w:rPr>
          <w:sz w:val="22"/>
          <w:szCs w:val="22"/>
          <w:lang w:val="ro-RO"/>
        </w:rPr>
        <w:t>ntrunirii comisiei;</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 xml:space="preserve">b) modalitatea </w:t>
      </w:r>
      <w:r w:rsidRPr="002348E7">
        <w:rPr>
          <w:sz w:val="22"/>
          <w:szCs w:val="22"/>
          <w:lang w:val="ro-RO"/>
        </w:rPr>
        <w:t>î</w:t>
      </w:r>
      <w:r w:rsidR="0099710F" w:rsidRPr="002348E7">
        <w:rPr>
          <w:sz w:val="22"/>
          <w:szCs w:val="22"/>
          <w:lang w:val="ro-RO"/>
        </w:rPr>
        <w:t xml:space="preserve">n care se va </w:t>
      </w:r>
      <w:proofErr w:type="spellStart"/>
      <w:r w:rsidR="0099710F" w:rsidRPr="002348E7">
        <w:rPr>
          <w:sz w:val="22"/>
          <w:szCs w:val="22"/>
          <w:lang w:val="ro-RO"/>
        </w:rPr>
        <w:t>desf</w:t>
      </w:r>
      <w:r w:rsidRPr="002348E7">
        <w:rPr>
          <w:sz w:val="22"/>
          <w:szCs w:val="22"/>
          <w:lang w:val="ro-RO"/>
        </w:rPr>
        <w:t>ăş</w:t>
      </w:r>
      <w:r w:rsidR="0099710F" w:rsidRPr="002348E7">
        <w:rPr>
          <w:sz w:val="22"/>
          <w:szCs w:val="22"/>
          <w:lang w:val="ro-RO"/>
        </w:rPr>
        <w:t>ura</w:t>
      </w:r>
      <w:proofErr w:type="spellEnd"/>
      <w:r w:rsidR="0099710F" w:rsidRPr="002348E7">
        <w:rPr>
          <w:sz w:val="22"/>
          <w:szCs w:val="22"/>
          <w:lang w:val="ro-RO"/>
        </w:rPr>
        <w:t xml:space="preserve"> examinarea.</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 xml:space="preserve">(4) Examinarea va avea ca obiect </w:t>
      </w:r>
      <w:proofErr w:type="spellStart"/>
      <w:r w:rsidR="0099710F" w:rsidRPr="002348E7">
        <w:rPr>
          <w:sz w:val="22"/>
          <w:szCs w:val="22"/>
          <w:lang w:val="ro-RO"/>
        </w:rPr>
        <w:t>activit</w:t>
      </w:r>
      <w:r w:rsidRPr="002348E7">
        <w:rPr>
          <w:sz w:val="22"/>
          <w:szCs w:val="22"/>
          <w:lang w:val="ro-RO"/>
        </w:rPr>
        <w:t>ăţ</w:t>
      </w:r>
      <w:r w:rsidR="0099710F" w:rsidRPr="002348E7">
        <w:rPr>
          <w:sz w:val="22"/>
          <w:szCs w:val="22"/>
          <w:lang w:val="ro-RO"/>
        </w:rPr>
        <w:t>ile</w:t>
      </w:r>
      <w:proofErr w:type="spellEnd"/>
      <w:r w:rsidR="0099710F" w:rsidRPr="002348E7">
        <w:rPr>
          <w:sz w:val="22"/>
          <w:szCs w:val="22"/>
          <w:lang w:val="ro-RO"/>
        </w:rPr>
        <w:t xml:space="preserve"> prev</w:t>
      </w:r>
      <w:r w:rsidRPr="002348E7">
        <w:rPr>
          <w:sz w:val="22"/>
          <w:szCs w:val="22"/>
          <w:lang w:val="ro-RO"/>
        </w:rPr>
        <w:t>ă</w:t>
      </w:r>
      <w:r w:rsidR="0099710F" w:rsidRPr="002348E7">
        <w:rPr>
          <w:sz w:val="22"/>
          <w:szCs w:val="22"/>
          <w:lang w:val="ro-RO"/>
        </w:rPr>
        <w:t xml:space="preserve">zute </w:t>
      </w:r>
      <w:r w:rsidRPr="002348E7">
        <w:rPr>
          <w:sz w:val="22"/>
          <w:szCs w:val="22"/>
          <w:lang w:val="ro-RO"/>
        </w:rPr>
        <w:t>î</w:t>
      </w:r>
      <w:r w:rsidR="0099710F" w:rsidRPr="002348E7">
        <w:rPr>
          <w:sz w:val="22"/>
          <w:szCs w:val="22"/>
          <w:lang w:val="ro-RO"/>
        </w:rPr>
        <w:t xml:space="preserve">n fisa postului Salariatului </w:t>
      </w:r>
      <w:r w:rsidRPr="002348E7">
        <w:rPr>
          <w:sz w:val="22"/>
          <w:szCs w:val="22"/>
          <w:lang w:val="ro-RO"/>
        </w:rPr>
        <w:t>î</w:t>
      </w:r>
      <w:r w:rsidR="0099710F" w:rsidRPr="002348E7">
        <w:rPr>
          <w:sz w:val="22"/>
          <w:szCs w:val="22"/>
          <w:lang w:val="ro-RO"/>
        </w:rPr>
        <w:t>n cauz</w:t>
      </w:r>
      <w:r w:rsidRPr="002348E7">
        <w:rPr>
          <w:sz w:val="22"/>
          <w:szCs w:val="22"/>
          <w:lang w:val="ro-RO"/>
        </w:rPr>
        <w:t>ă</w:t>
      </w:r>
      <w:r w:rsidR="0099710F" w:rsidRPr="002348E7">
        <w:rPr>
          <w:sz w:val="22"/>
          <w:szCs w:val="22"/>
          <w:lang w:val="ro-RO"/>
        </w:rPr>
        <w:t>.</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 xml:space="preserve">(5) </w:t>
      </w:r>
      <w:r w:rsidRPr="002348E7">
        <w:rPr>
          <w:sz w:val="22"/>
          <w:szCs w:val="22"/>
          <w:lang w:val="ro-RO"/>
        </w:rPr>
        <w:t>Î</w:t>
      </w:r>
      <w:r w:rsidR="0099710F" w:rsidRPr="002348E7">
        <w:rPr>
          <w:sz w:val="22"/>
          <w:szCs w:val="22"/>
          <w:lang w:val="ro-RO"/>
        </w:rPr>
        <w:t xml:space="preserve">n cazul introducerii de noi tehnologii, examinarea Salariatului se va referi la acestea numai </w:t>
      </w:r>
      <w:r w:rsidRPr="002348E7">
        <w:rPr>
          <w:sz w:val="22"/>
          <w:szCs w:val="22"/>
          <w:lang w:val="ro-RO"/>
        </w:rPr>
        <w:t>î</w:t>
      </w:r>
      <w:r w:rsidR="0099710F" w:rsidRPr="002348E7">
        <w:rPr>
          <w:sz w:val="22"/>
          <w:szCs w:val="22"/>
          <w:lang w:val="ro-RO"/>
        </w:rPr>
        <w:t>n m</w:t>
      </w:r>
      <w:r w:rsidRPr="002348E7">
        <w:rPr>
          <w:sz w:val="22"/>
          <w:szCs w:val="22"/>
          <w:lang w:val="ro-RO"/>
        </w:rPr>
        <w:t>ă</w:t>
      </w:r>
      <w:r w:rsidR="0099710F" w:rsidRPr="002348E7">
        <w:rPr>
          <w:sz w:val="22"/>
          <w:szCs w:val="22"/>
          <w:lang w:val="ro-RO"/>
        </w:rPr>
        <w:t xml:space="preserve">sura </w:t>
      </w:r>
      <w:r w:rsidRPr="002348E7">
        <w:rPr>
          <w:sz w:val="22"/>
          <w:szCs w:val="22"/>
          <w:lang w:val="ro-RO"/>
        </w:rPr>
        <w:t>î</w:t>
      </w:r>
      <w:r w:rsidR="0099710F" w:rsidRPr="002348E7">
        <w:rPr>
          <w:sz w:val="22"/>
          <w:szCs w:val="22"/>
          <w:lang w:val="ro-RO"/>
        </w:rPr>
        <w:t>n care Salariatul a f</w:t>
      </w:r>
      <w:r w:rsidRPr="002348E7">
        <w:rPr>
          <w:sz w:val="22"/>
          <w:szCs w:val="22"/>
          <w:lang w:val="ro-RO"/>
        </w:rPr>
        <w:t>ă</w:t>
      </w:r>
      <w:r w:rsidR="0099710F" w:rsidRPr="002348E7">
        <w:rPr>
          <w:sz w:val="22"/>
          <w:szCs w:val="22"/>
          <w:lang w:val="ro-RO"/>
        </w:rPr>
        <w:t>cut obiectul form</w:t>
      </w:r>
      <w:r w:rsidRPr="002348E7">
        <w:rPr>
          <w:sz w:val="22"/>
          <w:szCs w:val="22"/>
          <w:lang w:val="ro-RO"/>
        </w:rPr>
        <w:t>ă</w:t>
      </w:r>
      <w:r w:rsidR="0099710F" w:rsidRPr="002348E7">
        <w:rPr>
          <w:sz w:val="22"/>
          <w:szCs w:val="22"/>
          <w:lang w:val="ro-RO"/>
        </w:rPr>
        <w:t xml:space="preserve">rii profesionale </w:t>
      </w:r>
      <w:r w:rsidRPr="002348E7">
        <w:rPr>
          <w:sz w:val="22"/>
          <w:szCs w:val="22"/>
          <w:lang w:val="ro-RO"/>
        </w:rPr>
        <w:t>î</w:t>
      </w:r>
      <w:r w:rsidR="0099710F" w:rsidRPr="002348E7">
        <w:rPr>
          <w:sz w:val="22"/>
          <w:szCs w:val="22"/>
          <w:lang w:val="ro-RO"/>
        </w:rPr>
        <w:t>n respectiva materie.</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(6) Necorespunderea profesiona</w:t>
      </w:r>
      <w:r w:rsidRPr="002348E7">
        <w:rPr>
          <w:sz w:val="22"/>
          <w:szCs w:val="22"/>
          <w:lang w:val="ro-RO"/>
        </w:rPr>
        <w:t>lă</w:t>
      </w:r>
      <w:r w:rsidR="0099710F" w:rsidRPr="002348E7">
        <w:rPr>
          <w:sz w:val="22"/>
          <w:szCs w:val="22"/>
          <w:lang w:val="ro-RO"/>
        </w:rPr>
        <w:t xml:space="preserve"> poate fi </w:t>
      </w:r>
      <w:proofErr w:type="spellStart"/>
      <w:r w:rsidR="0099710F" w:rsidRPr="002348E7">
        <w:rPr>
          <w:sz w:val="22"/>
          <w:szCs w:val="22"/>
          <w:lang w:val="ro-RO"/>
        </w:rPr>
        <w:t>sus</w:t>
      </w:r>
      <w:r w:rsidRPr="002348E7">
        <w:rPr>
          <w:sz w:val="22"/>
          <w:szCs w:val="22"/>
          <w:lang w:val="ro-RO"/>
        </w:rPr>
        <w:t>ţ</w:t>
      </w:r>
      <w:r w:rsidR="0099710F" w:rsidRPr="002348E7">
        <w:rPr>
          <w:sz w:val="22"/>
          <w:szCs w:val="22"/>
          <w:lang w:val="ro-RO"/>
        </w:rPr>
        <w:t>inut</w:t>
      </w:r>
      <w:r w:rsidRPr="002348E7">
        <w:rPr>
          <w:sz w:val="22"/>
          <w:szCs w:val="22"/>
          <w:lang w:val="ro-RO"/>
        </w:rPr>
        <w:t>ă</w:t>
      </w:r>
      <w:proofErr w:type="spellEnd"/>
      <w:r w:rsidRPr="002348E7">
        <w:rPr>
          <w:sz w:val="22"/>
          <w:szCs w:val="22"/>
          <w:lang w:val="ro-RO"/>
        </w:rPr>
        <w:t xml:space="preserve"> de comisie prin dovezi de î</w:t>
      </w:r>
      <w:r w:rsidR="0099710F" w:rsidRPr="002348E7">
        <w:rPr>
          <w:sz w:val="22"/>
          <w:szCs w:val="22"/>
          <w:lang w:val="ro-RO"/>
        </w:rPr>
        <w:t>ndeplinire necorespunz</w:t>
      </w:r>
      <w:r w:rsidRPr="002348E7">
        <w:rPr>
          <w:sz w:val="22"/>
          <w:szCs w:val="22"/>
          <w:lang w:val="ro-RO"/>
        </w:rPr>
        <w:t>ă</w:t>
      </w:r>
      <w:r w:rsidR="0099710F" w:rsidRPr="002348E7">
        <w:rPr>
          <w:sz w:val="22"/>
          <w:szCs w:val="22"/>
          <w:lang w:val="ro-RO"/>
        </w:rPr>
        <w:t xml:space="preserve">toare a sarcinilor profesionale, </w:t>
      </w:r>
      <w:r w:rsidRPr="002348E7">
        <w:rPr>
          <w:sz w:val="22"/>
          <w:szCs w:val="22"/>
          <w:lang w:val="ro-RO"/>
        </w:rPr>
        <w:t xml:space="preserve">chiar </w:t>
      </w:r>
      <w:proofErr w:type="spellStart"/>
      <w:r w:rsidRPr="002348E7">
        <w:rPr>
          <w:sz w:val="22"/>
          <w:szCs w:val="22"/>
          <w:lang w:val="ro-RO"/>
        </w:rPr>
        <w:t>şi</w:t>
      </w:r>
      <w:proofErr w:type="spellEnd"/>
      <w:r w:rsidRPr="002348E7">
        <w:rPr>
          <w:sz w:val="22"/>
          <w:szCs w:val="22"/>
          <w:lang w:val="ro-RO"/>
        </w:rPr>
        <w:t xml:space="preserve"> </w:t>
      </w:r>
      <w:r w:rsidR="0099710F" w:rsidRPr="002348E7">
        <w:rPr>
          <w:sz w:val="22"/>
          <w:szCs w:val="22"/>
          <w:lang w:val="ro-RO"/>
        </w:rPr>
        <w:t>prin examinare scris</w:t>
      </w:r>
      <w:r w:rsidRPr="002348E7">
        <w:rPr>
          <w:sz w:val="22"/>
          <w:szCs w:val="22"/>
          <w:lang w:val="ro-RO"/>
        </w:rPr>
        <w:t>ă</w:t>
      </w:r>
      <w:r w:rsidR="0099710F" w:rsidRPr="002348E7">
        <w:rPr>
          <w:sz w:val="22"/>
          <w:szCs w:val="22"/>
          <w:lang w:val="ro-RO"/>
        </w:rPr>
        <w:t>, oral</w:t>
      </w:r>
      <w:r w:rsidRPr="002348E7">
        <w:rPr>
          <w:sz w:val="22"/>
          <w:szCs w:val="22"/>
          <w:lang w:val="ro-RO"/>
        </w:rPr>
        <w:t>ă</w:t>
      </w:r>
      <w:r w:rsidR="0099710F" w:rsidRPr="002348E7">
        <w:rPr>
          <w:sz w:val="22"/>
          <w:szCs w:val="22"/>
          <w:lang w:val="ro-RO"/>
        </w:rPr>
        <w:t>, practic</w:t>
      </w:r>
      <w:r w:rsidRPr="002348E7">
        <w:rPr>
          <w:sz w:val="22"/>
          <w:szCs w:val="22"/>
          <w:lang w:val="ro-RO"/>
        </w:rPr>
        <w:t>ă</w:t>
      </w:r>
      <w:r w:rsidR="0099710F" w:rsidRPr="002348E7">
        <w:rPr>
          <w:sz w:val="22"/>
          <w:szCs w:val="22"/>
          <w:lang w:val="ro-RO"/>
        </w:rPr>
        <w:t xml:space="preserve"> </w:t>
      </w:r>
      <w:proofErr w:type="spellStart"/>
      <w:r w:rsidRPr="002348E7">
        <w:rPr>
          <w:sz w:val="22"/>
          <w:szCs w:val="22"/>
          <w:lang w:val="ro-RO"/>
        </w:rPr>
        <w:t>ş</w:t>
      </w:r>
      <w:r w:rsidR="0099710F" w:rsidRPr="002348E7">
        <w:rPr>
          <w:sz w:val="22"/>
          <w:szCs w:val="22"/>
          <w:lang w:val="ro-RO"/>
        </w:rPr>
        <w:t>i</w:t>
      </w:r>
      <w:proofErr w:type="spellEnd"/>
      <w:r w:rsidR="0099710F" w:rsidRPr="002348E7">
        <w:rPr>
          <w:sz w:val="22"/>
          <w:szCs w:val="22"/>
          <w:lang w:val="ro-RO"/>
        </w:rPr>
        <w:t xml:space="preserve"> alte probe.</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 xml:space="preserve">(7) </w:t>
      </w:r>
      <w:r w:rsidRPr="002348E7">
        <w:rPr>
          <w:sz w:val="22"/>
          <w:szCs w:val="22"/>
          <w:lang w:val="ro-RO"/>
        </w:rPr>
        <w:t>Î</w:t>
      </w:r>
      <w:r w:rsidR="0099710F" w:rsidRPr="002348E7">
        <w:rPr>
          <w:sz w:val="22"/>
          <w:szCs w:val="22"/>
          <w:lang w:val="ro-RO"/>
        </w:rPr>
        <w:t xml:space="preserve">n cazul </w:t>
      </w:r>
      <w:r w:rsidRPr="002348E7">
        <w:rPr>
          <w:sz w:val="22"/>
          <w:szCs w:val="22"/>
          <w:lang w:val="ro-RO"/>
        </w:rPr>
        <w:t>î</w:t>
      </w:r>
      <w:r w:rsidR="0099710F" w:rsidRPr="002348E7">
        <w:rPr>
          <w:sz w:val="22"/>
          <w:szCs w:val="22"/>
          <w:lang w:val="ro-RO"/>
        </w:rPr>
        <w:t xml:space="preserve">n care Salariatul </w:t>
      </w:r>
      <w:proofErr w:type="spellStart"/>
      <w:r w:rsidRPr="002348E7">
        <w:rPr>
          <w:sz w:val="22"/>
          <w:szCs w:val="22"/>
          <w:lang w:val="ro-RO"/>
        </w:rPr>
        <w:t>îş</w:t>
      </w:r>
      <w:r w:rsidR="0099710F" w:rsidRPr="002348E7">
        <w:rPr>
          <w:sz w:val="22"/>
          <w:szCs w:val="22"/>
          <w:lang w:val="ro-RO"/>
        </w:rPr>
        <w:t>i</w:t>
      </w:r>
      <w:proofErr w:type="spellEnd"/>
      <w:r w:rsidR="0099710F" w:rsidRPr="002348E7">
        <w:rPr>
          <w:sz w:val="22"/>
          <w:szCs w:val="22"/>
          <w:lang w:val="ro-RO"/>
        </w:rPr>
        <w:t xml:space="preserve"> pierde aptitudinile profesionale din motive medicale, Angajatorul </w:t>
      </w:r>
      <w:r w:rsidRPr="002348E7">
        <w:rPr>
          <w:sz w:val="22"/>
          <w:szCs w:val="22"/>
          <w:lang w:val="ro-RO"/>
        </w:rPr>
        <w:t>î</w:t>
      </w:r>
      <w:r w:rsidR="0099710F" w:rsidRPr="002348E7">
        <w:rPr>
          <w:sz w:val="22"/>
          <w:szCs w:val="22"/>
          <w:lang w:val="ro-RO"/>
        </w:rPr>
        <w:t xml:space="preserve">i va asigura </w:t>
      </w:r>
      <w:r w:rsidRPr="002348E7">
        <w:rPr>
          <w:sz w:val="22"/>
          <w:szCs w:val="22"/>
          <w:lang w:val="ro-RO"/>
        </w:rPr>
        <w:t>î</w:t>
      </w:r>
      <w:r w:rsidR="0099710F" w:rsidRPr="002348E7">
        <w:rPr>
          <w:sz w:val="22"/>
          <w:szCs w:val="22"/>
          <w:lang w:val="ro-RO"/>
        </w:rPr>
        <w:t>n limitele disponibile, un alt loc de munc</w:t>
      </w:r>
      <w:r w:rsidRPr="002348E7">
        <w:rPr>
          <w:sz w:val="22"/>
          <w:szCs w:val="22"/>
          <w:lang w:val="ro-RO"/>
        </w:rPr>
        <w:t>ă</w:t>
      </w:r>
      <w:r w:rsidR="0099710F" w:rsidRPr="002348E7">
        <w:rPr>
          <w:sz w:val="22"/>
          <w:szCs w:val="22"/>
          <w:lang w:val="ro-RO"/>
        </w:rPr>
        <w:t xml:space="preserve">. </w:t>
      </w:r>
      <w:r w:rsidRPr="002348E7">
        <w:rPr>
          <w:sz w:val="22"/>
          <w:szCs w:val="22"/>
          <w:lang w:val="ro-RO"/>
        </w:rPr>
        <w:t>Î</w:t>
      </w:r>
      <w:r w:rsidR="0099710F" w:rsidRPr="002348E7">
        <w:rPr>
          <w:sz w:val="22"/>
          <w:szCs w:val="22"/>
          <w:lang w:val="ro-RO"/>
        </w:rPr>
        <w:t xml:space="preserve">n </w:t>
      </w:r>
      <w:proofErr w:type="spellStart"/>
      <w:r w:rsidR="0099710F" w:rsidRPr="002348E7">
        <w:rPr>
          <w:sz w:val="22"/>
          <w:szCs w:val="22"/>
          <w:lang w:val="ro-RO"/>
        </w:rPr>
        <w:t>situa</w:t>
      </w:r>
      <w:r w:rsidRPr="002348E7">
        <w:rPr>
          <w:sz w:val="22"/>
          <w:szCs w:val="22"/>
          <w:lang w:val="ro-RO"/>
        </w:rPr>
        <w:t>ţ</w:t>
      </w:r>
      <w:r w:rsidR="0099710F" w:rsidRPr="002348E7">
        <w:rPr>
          <w:sz w:val="22"/>
          <w:szCs w:val="22"/>
          <w:lang w:val="ro-RO"/>
        </w:rPr>
        <w:t>ia</w:t>
      </w:r>
      <w:proofErr w:type="spellEnd"/>
      <w:r w:rsidR="0099710F" w:rsidRPr="002348E7">
        <w:rPr>
          <w:sz w:val="22"/>
          <w:szCs w:val="22"/>
          <w:lang w:val="ro-RO"/>
        </w:rPr>
        <w:t xml:space="preserve"> </w:t>
      </w:r>
      <w:r w:rsidRPr="002348E7">
        <w:rPr>
          <w:sz w:val="22"/>
          <w:szCs w:val="22"/>
          <w:lang w:val="ro-RO"/>
        </w:rPr>
        <w:t>î</w:t>
      </w:r>
      <w:r w:rsidR="0099710F" w:rsidRPr="002348E7">
        <w:rPr>
          <w:sz w:val="22"/>
          <w:szCs w:val="22"/>
          <w:lang w:val="ro-RO"/>
        </w:rPr>
        <w:t xml:space="preserve">n care nu dispune de astfel de </w:t>
      </w:r>
      <w:proofErr w:type="spellStart"/>
      <w:r w:rsidR="0099710F" w:rsidRPr="002348E7">
        <w:rPr>
          <w:sz w:val="22"/>
          <w:szCs w:val="22"/>
          <w:lang w:val="ro-RO"/>
        </w:rPr>
        <w:t>posibilit</w:t>
      </w:r>
      <w:r w:rsidRPr="002348E7">
        <w:rPr>
          <w:sz w:val="22"/>
          <w:szCs w:val="22"/>
          <w:lang w:val="ro-RO"/>
        </w:rPr>
        <w:t>ăţ</w:t>
      </w:r>
      <w:r w:rsidR="0099710F" w:rsidRPr="002348E7">
        <w:rPr>
          <w:sz w:val="22"/>
          <w:szCs w:val="22"/>
          <w:lang w:val="ro-RO"/>
        </w:rPr>
        <w:t>i</w:t>
      </w:r>
      <w:proofErr w:type="spellEnd"/>
      <w:r w:rsidR="0099710F" w:rsidRPr="002348E7">
        <w:rPr>
          <w:sz w:val="22"/>
          <w:szCs w:val="22"/>
          <w:lang w:val="ro-RO"/>
        </w:rPr>
        <w:t>, Angajatorul va apela la autoritatea public</w:t>
      </w:r>
      <w:r w:rsidRPr="002348E7">
        <w:rPr>
          <w:sz w:val="22"/>
          <w:szCs w:val="22"/>
          <w:lang w:val="ro-RO"/>
        </w:rPr>
        <w:t>ă</w:t>
      </w:r>
      <w:r w:rsidR="0099710F" w:rsidRPr="002348E7">
        <w:rPr>
          <w:sz w:val="22"/>
          <w:szCs w:val="22"/>
          <w:lang w:val="ro-RO"/>
        </w:rPr>
        <w:t xml:space="preserve"> local</w:t>
      </w:r>
      <w:r w:rsidRPr="002348E7">
        <w:rPr>
          <w:sz w:val="22"/>
          <w:szCs w:val="22"/>
          <w:lang w:val="ro-RO"/>
        </w:rPr>
        <w:t>ă</w:t>
      </w:r>
      <w:r w:rsidR="0099710F" w:rsidRPr="002348E7">
        <w:rPr>
          <w:sz w:val="22"/>
          <w:szCs w:val="22"/>
          <w:lang w:val="ro-RO"/>
        </w:rPr>
        <w:t xml:space="preserve"> pentru ocuparea </w:t>
      </w:r>
      <w:proofErr w:type="spellStart"/>
      <w:r w:rsidR="0099710F" w:rsidRPr="002348E7">
        <w:rPr>
          <w:sz w:val="22"/>
          <w:szCs w:val="22"/>
          <w:lang w:val="ro-RO"/>
        </w:rPr>
        <w:t>for</w:t>
      </w:r>
      <w:r w:rsidRPr="002348E7">
        <w:rPr>
          <w:sz w:val="22"/>
          <w:szCs w:val="22"/>
          <w:lang w:val="ro-RO"/>
        </w:rPr>
        <w:t>ţ</w:t>
      </w:r>
      <w:r w:rsidR="0099710F" w:rsidRPr="002348E7">
        <w:rPr>
          <w:sz w:val="22"/>
          <w:szCs w:val="22"/>
          <w:lang w:val="ro-RO"/>
        </w:rPr>
        <w:t>ei</w:t>
      </w:r>
      <w:proofErr w:type="spellEnd"/>
      <w:r w:rsidR="0099710F" w:rsidRPr="002348E7">
        <w:rPr>
          <w:sz w:val="22"/>
          <w:szCs w:val="22"/>
          <w:lang w:val="ro-RO"/>
        </w:rPr>
        <w:t xml:space="preserve"> de munc</w:t>
      </w:r>
      <w:r w:rsidRPr="002348E7">
        <w:rPr>
          <w:sz w:val="22"/>
          <w:szCs w:val="22"/>
          <w:lang w:val="ro-RO"/>
        </w:rPr>
        <w:t>ă</w:t>
      </w:r>
      <w:r w:rsidR="0099710F" w:rsidRPr="002348E7">
        <w:rPr>
          <w:sz w:val="22"/>
          <w:szCs w:val="22"/>
          <w:lang w:val="ro-RO"/>
        </w:rPr>
        <w:t xml:space="preserve">, </w:t>
      </w:r>
      <w:r w:rsidRPr="002348E7">
        <w:rPr>
          <w:sz w:val="22"/>
          <w:szCs w:val="22"/>
          <w:lang w:val="ro-RO"/>
        </w:rPr>
        <w:t>î</w:t>
      </w:r>
      <w:r w:rsidR="0099710F" w:rsidRPr="002348E7">
        <w:rPr>
          <w:sz w:val="22"/>
          <w:szCs w:val="22"/>
          <w:lang w:val="ro-RO"/>
        </w:rPr>
        <w:t xml:space="preserve">n vederea </w:t>
      </w:r>
      <w:proofErr w:type="spellStart"/>
      <w:r w:rsidR="0099710F" w:rsidRPr="002348E7">
        <w:rPr>
          <w:sz w:val="22"/>
          <w:szCs w:val="22"/>
          <w:lang w:val="ro-RO"/>
        </w:rPr>
        <w:t>solu</w:t>
      </w:r>
      <w:r w:rsidRPr="002348E7">
        <w:rPr>
          <w:sz w:val="22"/>
          <w:szCs w:val="22"/>
          <w:lang w:val="ro-RO"/>
        </w:rPr>
        <w:t>ţ</w:t>
      </w:r>
      <w:r w:rsidR="0099710F" w:rsidRPr="002348E7">
        <w:rPr>
          <w:sz w:val="22"/>
          <w:szCs w:val="22"/>
          <w:lang w:val="ro-RO"/>
        </w:rPr>
        <w:t>ion</w:t>
      </w:r>
      <w:r w:rsidRPr="002348E7">
        <w:rPr>
          <w:sz w:val="22"/>
          <w:szCs w:val="22"/>
          <w:lang w:val="ro-RO"/>
        </w:rPr>
        <w:t>ă</w:t>
      </w:r>
      <w:r w:rsidR="0099710F" w:rsidRPr="002348E7">
        <w:rPr>
          <w:sz w:val="22"/>
          <w:szCs w:val="22"/>
          <w:lang w:val="ro-RO"/>
        </w:rPr>
        <w:t>rii</w:t>
      </w:r>
      <w:proofErr w:type="spellEnd"/>
      <w:r w:rsidR="0099710F" w:rsidRPr="002348E7">
        <w:rPr>
          <w:sz w:val="22"/>
          <w:szCs w:val="22"/>
          <w:lang w:val="ro-RO"/>
        </w:rPr>
        <w:t>.</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w:t>
      </w:r>
      <w:r w:rsidRPr="002348E7">
        <w:rPr>
          <w:sz w:val="22"/>
          <w:szCs w:val="22"/>
          <w:lang w:val="ro-RO"/>
        </w:rPr>
        <w:t>8) Î</w:t>
      </w:r>
      <w:r w:rsidR="0099710F" w:rsidRPr="002348E7">
        <w:rPr>
          <w:sz w:val="22"/>
          <w:szCs w:val="22"/>
          <w:lang w:val="ro-RO"/>
        </w:rPr>
        <w:t xml:space="preserve">n cazul </w:t>
      </w:r>
      <w:r w:rsidRPr="002348E7">
        <w:rPr>
          <w:sz w:val="22"/>
          <w:szCs w:val="22"/>
          <w:lang w:val="ro-RO"/>
        </w:rPr>
        <w:t>î</w:t>
      </w:r>
      <w:r w:rsidR="0099710F" w:rsidRPr="002348E7">
        <w:rPr>
          <w:sz w:val="22"/>
          <w:szCs w:val="22"/>
          <w:lang w:val="ro-RO"/>
        </w:rPr>
        <w:t xml:space="preserve">n care, </w:t>
      </w:r>
      <w:r w:rsidRPr="002348E7">
        <w:rPr>
          <w:sz w:val="22"/>
          <w:szCs w:val="22"/>
          <w:lang w:val="ro-RO"/>
        </w:rPr>
        <w:t>î</w:t>
      </w:r>
      <w:r w:rsidR="0099710F" w:rsidRPr="002348E7">
        <w:rPr>
          <w:sz w:val="22"/>
          <w:szCs w:val="22"/>
          <w:lang w:val="ro-RO"/>
        </w:rPr>
        <w:t>n urma examin</w:t>
      </w:r>
      <w:r w:rsidRPr="002348E7">
        <w:rPr>
          <w:sz w:val="22"/>
          <w:szCs w:val="22"/>
          <w:lang w:val="ro-RO"/>
        </w:rPr>
        <w:t>ă</w:t>
      </w:r>
      <w:r w:rsidR="0099710F" w:rsidRPr="002348E7">
        <w:rPr>
          <w:sz w:val="22"/>
          <w:szCs w:val="22"/>
          <w:lang w:val="ro-RO"/>
        </w:rPr>
        <w:t>rii, Salariatul este considerat necorespunz</w:t>
      </w:r>
      <w:r w:rsidRPr="002348E7">
        <w:rPr>
          <w:sz w:val="22"/>
          <w:szCs w:val="22"/>
          <w:lang w:val="ro-RO"/>
        </w:rPr>
        <w:t>ă</w:t>
      </w:r>
      <w:r w:rsidR="0099710F" w:rsidRPr="002348E7">
        <w:rPr>
          <w:sz w:val="22"/>
          <w:szCs w:val="22"/>
          <w:lang w:val="ro-RO"/>
        </w:rPr>
        <w:t>tor profesional de c</w:t>
      </w:r>
      <w:r w:rsidRPr="002348E7">
        <w:rPr>
          <w:sz w:val="22"/>
          <w:szCs w:val="22"/>
          <w:lang w:val="ro-RO"/>
        </w:rPr>
        <w:t>ă</w:t>
      </w:r>
      <w:r w:rsidR="0099710F" w:rsidRPr="002348E7">
        <w:rPr>
          <w:sz w:val="22"/>
          <w:szCs w:val="22"/>
          <w:lang w:val="ro-RO"/>
        </w:rPr>
        <w:t>tre comisie, acesta are dreptul de a contesta hot</w:t>
      </w:r>
      <w:r w:rsidRPr="002348E7">
        <w:rPr>
          <w:sz w:val="22"/>
          <w:szCs w:val="22"/>
          <w:lang w:val="ro-RO"/>
        </w:rPr>
        <w:t>ă</w:t>
      </w:r>
      <w:r w:rsidR="0099710F" w:rsidRPr="002348E7">
        <w:rPr>
          <w:sz w:val="22"/>
          <w:szCs w:val="22"/>
          <w:lang w:val="ro-RO"/>
        </w:rPr>
        <w:t>r</w:t>
      </w:r>
      <w:r w:rsidRPr="002348E7">
        <w:rPr>
          <w:sz w:val="22"/>
          <w:szCs w:val="22"/>
          <w:lang w:val="ro-RO"/>
        </w:rPr>
        <w:t>â</w:t>
      </w:r>
      <w:r w:rsidR="0099710F" w:rsidRPr="002348E7">
        <w:rPr>
          <w:sz w:val="22"/>
          <w:szCs w:val="22"/>
          <w:lang w:val="ro-RO"/>
        </w:rPr>
        <w:t xml:space="preserve">rea comisiei </w:t>
      </w:r>
      <w:r w:rsidRPr="002348E7">
        <w:rPr>
          <w:sz w:val="22"/>
          <w:szCs w:val="22"/>
          <w:lang w:val="ro-RO"/>
        </w:rPr>
        <w:t>î</w:t>
      </w:r>
      <w:r w:rsidR="0099710F" w:rsidRPr="002348E7">
        <w:rPr>
          <w:sz w:val="22"/>
          <w:szCs w:val="22"/>
          <w:lang w:val="ro-RO"/>
        </w:rPr>
        <w:t>n termen de 10 zile de la comunicare.</w:t>
      </w:r>
      <w:r w:rsidRPr="002348E7">
        <w:rPr>
          <w:sz w:val="22"/>
          <w:szCs w:val="22"/>
          <w:lang w:val="ro-RO"/>
        </w:rPr>
        <w:t xml:space="preserve"> </w:t>
      </w:r>
      <w:proofErr w:type="spellStart"/>
      <w:r w:rsidRPr="002348E7">
        <w:rPr>
          <w:sz w:val="22"/>
          <w:szCs w:val="22"/>
          <w:lang w:val="ro-RO"/>
        </w:rPr>
        <w:t>Contestaţia</w:t>
      </w:r>
      <w:proofErr w:type="spellEnd"/>
      <w:r w:rsidRPr="002348E7">
        <w:rPr>
          <w:sz w:val="22"/>
          <w:szCs w:val="22"/>
          <w:lang w:val="ro-RO"/>
        </w:rPr>
        <w:t xml:space="preserve"> se </w:t>
      </w:r>
      <w:proofErr w:type="spellStart"/>
      <w:r w:rsidRPr="002348E7">
        <w:rPr>
          <w:sz w:val="22"/>
          <w:szCs w:val="22"/>
          <w:lang w:val="ro-RO"/>
        </w:rPr>
        <w:t>soluţionează</w:t>
      </w:r>
      <w:proofErr w:type="spellEnd"/>
      <w:r w:rsidRPr="002348E7">
        <w:rPr>
          <w:sz w:val="22"/>
          <w:szCs w:val="22"/>
          <w:lang w:val="ro-RO"/>
        </w:rPr>
        <w:t xml:space="preserve"> de</w:t>
      </w:r>
      <w:r w:rsidR="002C7A0E" w:rsidRPr="002348E7">
        <w:rPr>
          <w:sz w:val="22"/>
          <w:szCs w:val="22"/>
          <w:lang w:val="ro-RO"/>
        </w:rPr>
        <w:t xml:space="preserve"> o comisie de contestație formată din minim trei membri, numită de către Senat. Salariatul poate exercita o singură dată dreptul de veto cu privire la componența comisiei de contestație.</w:t>
      </w:r>
    </w:p>
    <w:p w:rsidR="0099710F" w:rsidRPr="002348E7" w:rsidRDefault="00823BF1" w:rsidP="005D0E2F">
      <w:pPr>
        <w:tabs>
          <w:tab w:val="left" w:pos="0"/>
        </w:tabs>
        <w:jc w:val="both"/>
        <w:rPr>
          <w:sz w:val="22"/>
          <w:szCs w:val="22"/>
          <w:lang w:val="ro-RO"/>
        </w:rPr>
      </w:pPr>
      <w:r w:rsidRPr="002348E7">
        <w:rPr>
          <w:sz w:val="22"/>
          <w:szCs w:val="22"/>
          <w:lang w:val="ro-RO"/>
        </w:rPr>
        <w:tab/>
      </w:r>
      <w:r w:rsidR="0099710F" w:rsidRPr="002348E7">
        <w:rPr>
          <w:sz w:val="22"/>
          <w:szCs w:val="22"/>
          <w:lang w:val="ro-RO"/>
        </w:rPr>
        <w:t>(9) Dac</w:t>
      </w:r>
      <w:r w:rsidRPr="002348E7">
        <w:rPr>
          <w:sz w:val="22"/>
          <w:szCs w:val="22"/>
          <w:lang w:val="ro-RO"/>
        </w:rPr>
        <w:t>ă</w:t>
      </w:r>
      <w:r w:rsidR="0099710F" w:rsidRPr="002348E7">
        <w:rPr>
          <w:sz w:val="22"/>
          <w:szCs w:val="22"/>
          <w:lang w:val="ro-RO"/>
        </w:rPr>
        <w:t xml:space="preserve"> Salariatul nu a formulat </w:t>
      </w:r>
      <w:r w:rsidRPr="002348E7">
        <w:rPr>
          <w:sz w:val="22"/>
          <w:szCs w:val="22"/>
          <w:lang w:val="ro-RO"/>
        </w:rPr>
        <w:t>contestația</w:t>
      </w:r>
      <w:r w:rsidR="00D075DA" w:rsidRPr="002348E7">
        <w:rPr>
          <w:sz w:val="22"/>
          <w:szCs w:val="22"/>
          <w:lang w:val="ro-RO"/>
        </w:rPr>
        <w:t xml:space="preserve"> î</w:t>
      </w:r>
      <w:r w:rsidR="0099710F" w:rsidRPr="002348E7">
        <w:rPr>
          <w:sz w:val="22"/>
          <w:szCs w:val="22"/>
          <w:lang w:val="ro-RO"/>
        </w:rPr>
        <w:t xml:space="preserve">n </w:t>
      </w:r>
      <w:r w:rsidRPr="002348E7">
        <w:rPr>
          <w:sz w:val="22"/>
          <w:szCs w:val="22"/>
          <w:lang w:val="ro-RO"/>
        </w:rPr>
        <w:t>termenul</w:t>
      </w:r>
      <w:r w:rsidR="0099710F" w:rsidRPr="002348E7">
        <w:rPr>
          <w:sz w:val="22"/>
          <w:szCs w:val="22"/>
          <w:lang w:val="ro-RO"/>
        </w:rPr>
        <w:t xml:space="preserve"> </w:t>
      </w:r>
      <w:r w:rsidRPr="002348E7">
        <w:rPr>
          <w:sz w:val="22"/>
          <w:szCs w:val="22"/>
          <w:lang w:val="ro-RO"/>
        </w:rPr>
        <w:t>p</w:t>
      </w:r>
      <w:r w:rsidR="0099710F" w:rsidRPr="002348E7">
        <w:rPr>
          <w:sz w:val="22"/>
          <w:szCs w:val="22"/>
          <w:lang w:val="ro-RO"/>
        </w:rPr>
        <w:t>rev</w:t>
      </w:r>
      <w:r w:rsidRPr="002348E7">
        <w:rPr>
          <w:sz w:val="22"/>
          <w:szCs w:val="22"/>
          <w:lang w:val="ro-RO"/>
        </w:rPr>
        <w:t>ă</w:t>
      </w:r>
      <w:r w:rsidR="0099710F" w:rsidRPr="002348E7">
        <w:rPr>
          <w:sz w:val="22"/>
          <w:szCs w:val="22"/>
          <w:lang w:val="ro-RO"/>
        </w:rPr>
        <w:t>zut la alin.</w:t>
      </w:r>
      <w:r w:rsidR="003E4610" w:rsidRPr="002348E7">
        <w:rPr>
          <w:sz w:val="22"/>
          <w:szCs w:val="22"/>
          <w:lang w:val="ro-RO"/>
        </w:rPr>
        <w:t xml:space="preserve"> </w:t>
      </w:r>
      <w:r w:rsidR="0099710F" w:rsidRPr="002348E7">
        <w:rPr>
          <w:sz w:val="22"/>
          <w:szCs w:val="22"/>
          <w:lang w:val="ro-RO"/>
        </w:rPr>
        <w:t>(8) sau dac</w:t>
      </w:r>
      <w:r w:rsidRPr="002348E7">
        <w:rPr>
          <w:sz w:val="22"/>
          <w:szCs w:val="22"/>
          <w:lang w:val="ro-RO"/>
        </w:rPr>
        <w:t>ă</w:t>
      </w:r>
      <w:r w:rsidR="0099710F" w:rsidRPr="002348E7">
        <w:rPr>
          <w:sz w:val="22"/>
          <w:szCs w:val="22"/>
          <w:lang w:val="ro-RO"/>
        </w:rPr>
        <w:t xml:space="preserve"> dup</w:t>
      </w:r>
      <w:r w:rsidRPr="002348E7">
        <w:rPr>
          <w:sz w:val="22"/>
          <w:szCs w:val="22"/>
          <w:lang w:val="ro-RO"/>
        </w:rPr>
        <w:t>ă</w:t>
      </w:r>
      <w:r w:rsidR="0099710F" w:rsidRPr="002348E7">
        <w:rPr>
          <w:sz w:val="22"/>
          <w:szCs w:val="22"/>
          <w:lang w:val="ro-RO"/>
        </w:rPr>
        <w:t xml:space="preserve"> formularea </w:t>
      </w:r>
      <w:proofErr w:type="spellStart"/>
      <w:r w:rsidR="0099710F" w:rsidRPr="002348E7">
        <w:rPr>
          <w:sz w:val="22"/>
          <w:szCs w:val="22"/>
          <w:lang w:val="ro-RO"/>
        </w:rPr>
        <w:t>contesta</w:t>
      </w:r>
      <w:r w:rsidRPr="002348E7">
        <w:rPr>
          <w:sz w:val="22"/>
          <w:szCs w:val="22"/>
          <w:lang w:val="ro-RO"/>
        </w:rPr>
        <w:t>ţ</w:t>
      </w:r>
      <w:r w:rsidR="0099710F" w:rsidRPr="002348E7">
        <w:rPr>
          <w:sz w:val="22"/>
          <w:szCs w:val="22"/>
          <w:lang w:val="ro-RO"/>
        </w:rPr>
        <w:t>iei</w:t>
      </w:r>
      <w:proofErr w:type="spellEnd"/>
      <w:r w:rsidR="0099710F" w:rsidRPr="002348E7">
        <w:rPr>
          <w:sz w:val="22"/>
          <w:szCs w:val="22"/>
          <w:lang w:val="ro-RO"/>
        </w:rPr>
        <w:t xml:space="preserve"> </w:t>
      </w:r>
      <w:proofErr w:type="spellStart"/>
      <w:r w:rsidRPr="002348E7">
        <w:rPr>
          <w:sz w:val="22"/>
          <w:szCs w:val="22"/>
          <w:lang w:val="ro-RO"/>
        </w:rPr>
        <w:t>ş</w:t>
      </w:r>
      <w:r w:rsidR="0099710F" w:rsidRPr="002348E7">
        <w:rPr>
          <w:sz w:val="22"/>
          <w:szCs w:val="22"/>
          <w:lang w:val="ro-RO"/>
        </w:rPr>
        <w:t>i</w:t>
      </w:r>
      <w:proofErr w:type="spellEnd"/>
      <w:r w:rsidR="0099710F" w:rsidRPr="002348E7">
        <w:rPr>
          <w:sz w:val="22"/>
          <w:szCs w:val="22"/>
          <w:lang w:val="ro-RO"/>
        </w:rPr>
        <w:t xml:space="preserve"> reexaminarea hot</w:t>
      </w:r>
      <w:r w:rsidRPr="002348E7">
        <w:rPr>
          <w:sz w:val="22"/>
          <w:szCs w:val="22"/>
          <w:lang w:val="ro-RO"/>
        </w:rPr>
        <w:t>ă</w:t>
      </w:r>
      <w:r w:rsidR="0099710F" w:rsidRPr="002348E7">
        <w:rPr>
          <w:sz w:val="22"/>
          <w:szCs w:val="22"/>
          <w:lang w:val="ro-RO"/>
        </w:rPr>
        <w:t>r</w:t>
      </w:r>
      <w:r w:rsidRPr="002348E7">
        <w:rPr>
          <w:sz w:val="22"/>
          <w:szCs w:val="22"/>
          <w:lang w:val="ro-RO"/>
        </w:rPr>
        <w:t>â</w:t>
      </w:r>
      <w:r w:rsidR="0099710F" w:rsidRPr="002348E7">
        <w:rPr>
          <w:sz w:val="22"/>
          <w:szCs w:val="22"/>
          <w:lang w:val="ro-RO"/>
        </w:rPr>
        <w:t xml:space="preserve">rii comisiei, aceasta este </w:t>
      </w:r>
      <w:proofErr w:type="spellStart"/>
      <w:r w:rsidR="0099710F" w:rsidRPr="002348E7">
        <w:rPr>
          <w:sz w:val="22"/>
          <w:szCs w:val="22"/>
          <w:lang w:val="ro-RO"/>
        </w:rPr>
        <w:t>men</w:t>
      </w:r>
      <w:r w:rsidRPr="002348E7">
        <w:rPr>
          <w:sz w:val="22"/>
          <w:szCs w:val="22"/>
          <w:lang w:val="ro-RO"/>
        </w:rPr>
        <w:t>ţ</w:t>
      </w:r>
      <w:r w:rsidR="0099710F" w:rsidRPr="002348E7">
        <w:rPr>
          <w:sz w:val="22"/>
          <w:szCs w:val="22"/>
          <w:lang w:val="ro-RO"/>
        </w:rPr>
        <w:t>inut</w:t>
      </w:r>
      <w:r w:rsidRPr="002348E7">
        <w:rPr>
          <w:sz w:val="22"/>
          <w:szCs w:val="22"/>
          <w:lang w:val="ro-RO"/>
        </w:rPr>
        <w:t>ă</w:t>
      </w:r>
      <w:proofErr w:type="spellEnd"/>
      <w:r w:rsidR="0099710F" w:rsidRPr="002348E7">
        <w:rPr>
          <w:sz w:val="22"/>
          <w:szCs w:val="22"/>
          <w:lang w:val="ro-RO"/>
        </w:rPr>
        <w:t xml:space="preserve">, Angajatorul poate emite </w:t>
      </w:r>
      <w:proofErr w:type="spellStart"/>
      <w:r w:rsidR="00D075DA" w:rsidRPr="002348E7">
        <w:rPr>
          <w:sz w:val="22"/>
          <w:szCs w:val="22"/>
          <w:lang w:val="ro-RO"/>
        </w:rPr>
        <w:t>ş</w:t>
      </w:r>
      <w:r w:rsidR="0099710F" w:rsidRPr="002348E7">
        <w:rPr>
          <w:sz w:val="22"/>
          <w:szCs w:val="22"/>
          <w:lang w:val="ro-RO"/>
        </w:rPr>
        <w:t>i</w:t>
      </w:r>
      <w:proofErr w:type="spellEnd"/>
      <w:r w:rsidR="0099710F" w:rsidRPr="002348E7">
        <w:rPr>
          <w:sz w:val="22"/>
          <w:szCs w:val="22"/>
          <w:lang w:val="ro-RO"/>
        </w:rPr>
        <w:t xml:space="preserve"> comunic</w:t>
      </w:r>
      <w:r w:rsidR="00D075DA" w:rsidRPr="002348E7">
        <w:rPr>
          <w:sz w:val="22"/>
          <w:szCs w:val="22"/>
          <w:lang w:val="ro-RO"/>
        </w:rPr>
        <w:t>a</w:t>
      </w:r>
      <w:r w:rsidR="0099710F" w:rsidRPr="002348E7">
        <w:rPr>
          <w:sz w:val="22"/>
          <w:szCs w:val="22"/>
          <w:lang w:val="ro-RO"/>
        </w:rPr>
        <w:t xml:space="preserve"> decizia de desfacere a contractului individual de munc</w:t>
      </w:r>
      <w:r w:rsidRPr="002348E7">
        <w:rPr>
          <w:sz w:val="22"/>
          <w:szCs w:val="22"/>
          <w:lang w:val="ro-RO"/>
        </w:rPr>
        <w:t>ă</w:t>
      </w:r>
      <w:r w:rsidR="0099710F" w:rsidRPr="002348E7">
        <w:rPr>
          <w:sz w:val="22"/>
          <w:szCs w:val="22"/>
          <w:lang w:val="ro-RO"/>
        </w:rPr>
        <w:t xml:space="preserve"> al Salariatului pentru motive de necorespundere profesional</w:t>
      </w:r>
      <w:r w:rsidRPr="002348E7">
        <w:rPr>
          <w:sz w:val="22"/>
          <w:szCs w:val="22"/>
          <w:lang w:val="ro-RO"/>
        </w:rPr>
        <w:t>ă</w:t>
      </w:r>
      <w:r w:rsidR="0099710F" w:rsidRPr="002348E7">
        <w:rPr>
          <w:sz w:val="22"/>
          <w:szCs w:val="22"/>
          <w:lang w:val="ro-RO"/>
        </w:rPr>
        <w:t>. Decizia astfel emis</w:t>
      </w:r>
      <w:r w:rsidRPr="002348E7">
        <w:rPr>
          <w:sz w:val="22"/>
          <w:szCs w:val="22"/>
          <w:lang w:val="ro-RO"/>
        </w:rPr>
        <w:t>ă</w:t>
      </w:r>
      <w:r w:rsidR="0099710F" w:rsidRPr="002348E7">
        <w:rPr>
          <w:sz w:val="22"/>
          <w:szCs w:val="22"/>
          <w:lang w:val="ro-RO"/>
        </w:rPr>
        <w:t xml:space="preserve"> va </w:t>
      </w:r>
      <w:proofErr w:type="spellStart"/>
      <w:r w:rsidR="0099710F" w:rsidRPr="002348E7">
        <w:rPr>
          <w:sz w:val="22"/>
          <w:szCs w:val="22"/>
          <w:lang w:val="ro-RO"/>
        </w:rPr>
        <w:t>con</w:t>
      </w:r>
      <w:r w:rsidRPr="002348E7">
        <w:rPr>
          <w:sz w:val="22"/>
          <w:szCs w:val="22"/>
          <w:lang w:val="ro-RO"/>
        </w:rPr>
        <w:t>ţ</w:t>
      </w:r>
      <w:r w:rsidR="0099710F" w:rsidRPr="002348E7">
        <w:rPr>
          <w:sz w:val="22"/>
          <w:szCs w:val="22"/>
          <w:lang w:val="ro-RO"/>
        </w:rPr>
        <w:t>ine</w:t>
      </w:r>
      <w:proofErr w:type="spellEnd"/>
      <w:r w:rsidR="0099710F" w:rsidRPr="002348E7">
        <w:rPr>
          <w:sz w:val="22"/>
          <w:szCs w:val="22"/>
          <w:lang w:val="ro-RO"/>
        </w:rPr>
        <w:t xml:space="preserve"> rezultatul cercet</w:t>
      </w:r>
      <w:r w:rsidRPr="002348E7">
        <w:rPr>
          <w:sz w:val="22"/>
          <w:szCs w:val="22"/>
          <w:lang w:val="ro-RO"/>
        </w:rPr>
        <w:t>ă</w:t>
      </w:r>
      <w:r w:rsidR="0099710F" w:rsidRPr="002348E7">
        <w:rPr>
          <w:sz w:val="22"/>
          <w:szCs w:val="22"/>
          <w:lang w:val="ro-RO"/>
        </w:rPr>
        <w:t xml:space="preserve">rii prealabile a Salariatului </w:t>
      </w:r>
      <w:r w:rsidRPr="002348E7">
        <w:rPr>
          <w:sz w:val="22"/>
          <w:szCs w:val="22"/>
          <w:lang w:val="ro-RO"/>
        </w:rPr>
        <w:t>î</w:t>
      </w:r>
      <w:r w:rsidR="0099710F" w:rsidRPr="002348E7">
        <w:rPr>
          <w:sz w:val="22"/>
          <w:szCs w:val="22"/>
          <w:lang w:val="ro-RO"/>
        </w:rPr>
        <w:t>n cauz</w:t>
      </w:r>
      <w:r w:rsidRPr="002348E7">
        <w:rPr>
          <w:sz w:val="22"/>
          <w:szCs w:val="22"/>
          <w:lang w:val="ro-RO"/>
        </w:rPr>
        <w:t>ă</w:t>
      </w:r>
      <w:r w:rsidR="0099710F" w:rsidRPr="002348E7">
        <w:rPr>
          <w:sz w:val="22"/>
          <w:szCs w:val="22"/>
          <w:lang w:val="ro-RO"/>
        </w:rPr>
        <w:t>.</w:t>
      </w:r>
    </w:p>
    <w:p w:rsidR="008A7E7C" w:rsidRPr="002348E7" w:rsidRDefault="008A7E7C" w:rsidP="005D0E2F">
      <w:pPr>
        <w:pStyle w:val="BodyTextIndent"/>
        <w:widowControl w:val="0"/>
        <w:tabs>
          <w:tab w:val="left" w:pos="0"/>
        </w:tabs>
        <w:spacing w:line="240" w:lineRule="auto"/>
        <w:rPr>
          <w:sz w:val="22"/>
          <w:szCs w:val="22"/>
          <w:lang w:val="ro-RO"/>
        </w:rPr>
      </w:pPr>
      <w:r w:rsidRPr="002348E7">
        <w:rPr>
          <w:sz w:val="22"/>
          <w:szCs w:val="22"/>
          <w:lang w:val="ro-RO"/>
        </w:rPr>
        <w:t>(10) Refuzul salariatului de a se prezenta la examinare constituie abatere disciplinară și se sancționează cu desfacerea disciplinară a contractului individual de muncă.</w:t>
      </w:r>
    </w:p>
    <w:p w:rsidR="00F1456A" w:rsidRPr="002348E7" w:rsidRDefault="00F1456A" w:rsidP="005D0E2F">
      <w:pPr>
        <w:pStyle w:val="BodyTextIndent"/>
        <w:widowControl w:val="0"/>
        <w:tabs>
          <w:tab w:val="left" w:pos="0"/>
        </w:tabs>
        <w:spacing w:line="240" w:lineRule="auto"/>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9D7423" w:rsidRPr="002348E7">
        <w:rPr>
          <w:b/>
          <w:sz w:val="22"/>
          <w:szCs w:val="22"/>
          <w:lang w:val="ro-RO"/>
        </w:rPr>
        <w:t>4</w:t>
      </w:r>
      <w:r w:rsidR="008A7E7C" w:rsidRPr="002348E7">
        <w:rPr>
          <w:b/>
          <w:sz w:val="22"/>
          <w:szCs w:val="22"/>
          <w:lang w:val="ro-RO"/>
        </w:rPr>
        <w:t>7</w:t>
      </w:r>
      <w:r w:rsidRPr="002348E7">
        <w:rPr>
          <w:b/>
          <w:sz w:val="22"/>
          <w:szCs w:val="22"/>
          <w:lang w:val="ro-RO"/>
        </w:rPr>
        <w:t>.</w:t>
      </w:r>
      <w:r w:rsidRPr="002348E7">
        <w:rPr>
          <w:sz w:val="22"/>
          <w:szCs w:val="22"/>
          <w:lang w:val="ro-RO"/>
        </w:rPr>
        <w:t xml:space="preserve"> (1) În cazul concedierilor colective angajatorul este obligat să </w:t>
      </w:r>
      <w:proofErr w:type="spellStart"/>
      <w:r w:rsidRPr="002348E7">
        <w:rPr>
          <w:sz w:val="22"/>
          <w:szCs w:val="22"/>
          <w:lang w:val="ro-RO"/>
        </w:rPr>
        <w:t>îşi</w:t>
      </w:r>
      <w:proofErr w:type="spellEnd"/>
      <w:r w:rsidRPr="002348E7">
        <w:rPr>
          <w:sz w:val="22"/>
          <w:szCs w:val="22"/>
          <w:lang w:val="ro-RO"/>
        </w:rPr>
        <w:t xml:space="preserve"> îndeplinească </w:t>
      </w:r>
      <w:proofErr w:type="spellStart"/>
      <w:r w:rsidRPr="002348E7">
        <w:rPr>
          <w:sz w:val="22"/>
          <w:szCs w:val="22"/>
          <w:lang w:val="ro-RO"/>
        </w:rPr>
        <w:t>obligaţiile</w:t>
      </w:r>
      <w:proofErr w:type="spellEnd"/>
      <w:r w:rsidRPr="002348E7">
        <w:rPr>
          <w:sz w:val="22"/>
          <w:szCs w:val="22"/>
          <w:lang w:val="ro-RO"/>
        </w:rPr>
        <w:t xml:space="preserve"> care îi revin potrivit art. 69 </w:t>
      </w:r>
      <w:proofErr w:type="spellStart"/>
      <w:r w:rsidR="00BF3412" w:rsidRPr="002348E7">
        <w:rPr>
          <w:sz w:val="22"/>
          <w:szCs w:val="22"/>
          <w:lang w:val="ro-RO"/>
        </w:rPr>
        <w:t>şi</w:t>
      </w:r>
      <w:proofErr w:type="spellEnd"/>
      <w:r w:rsidR="00BF3412" w:rsidRPr="002348E7">
        <w:rPr>
          <w:sz w:val="22"/>
          <w:szCs w:val="22"/>
          <w:lang w:val="ro-RO"/>
        </w:rPr>
        <w:t xml:space="preserve"> urm. </w:t>
      </w:r>
      <w:r w:rsidRPr="002348E7">
        <w:rPr>
          <w:sz w:val="22"/>
          <w:szCs w:val="22"/>
          <w:lang w:val="ro-RO"/>
        </w:rPr>
        <w:t>din Codul Muncii.</w:t>
      </w:r>
    </w:p>
    <w:p w:rsidR="00C27F7A" w:rsidRPr="002348E7" w:rsidRDefault="00C27F7A" w:rsidP="005D0E2F">
      <w:pPr>
        <w:tabs>
          <w:tab w:val="left" w:pos="0"/>
        </w:tabs>
        <w:autoSpaceDE w:val="0"/>
        <w:autoSpaceDN w:val="0"/>
        <w:adjustRightInd w:val="0"/>
        <w:ind w:firstLine="708"/>
        <w:jc w:val="both"/>
        <w:rPr>
          <w:sz w:val="22"/>
          <w:szCs w:val="22"/>
          <w:lang w:val="ro-RO" w:eastAsia="en-US"/>
        </w:rPr>
      </w:pPr>
      <w:r w:rsidRPr="002348E7">
        <w:rPr>
          <w:sz w:val="22"/>
          <w:szCs w:val="22"/>
          <w:lang w:val="ro-RO" w:eastAsia="en-US"/>
        </w:rPr>
        <w:t xml:space="preserve">(2) În </w:t>
      </w:r>
      <w:proofErr w:type="spellStart"/>
      <w:r w:rsidRPr="002348E7">
        <w:rPr>
          <w:sz w:val="22"/>
          <w:szCs w:val="22"/>
          <w:lang w:val="ro-RO" w:eastAsia="en-US"/>
        </w:rPr>
        <w:t>situaţia</w:t>
      </w:r>
      <w:proofErr w:type="spellEnd"/>
      <w:r w:rsidRPr="002348E7">
        <w:rPr>
          <w:sz w:val="22"/>
          <w:szCs w:val="22"/>
          <w:lang w:val="ro-RO" w:eastAsia="en-US"/>
        </w:rPr>
        <w:t xml:space="preserve"> în care disponibilizările de personal nu pot fi evitate, conducerea </w:t>
      </w:r>
      <w:proofErr w:type="spellStart"/>
      <w:r w:rsidRPr="002348E7">
        <w:rPr>
          <w:sz w:val="22"/>
          <w:szCs w:val="22"/>
          <w:lang w:val="ro-RO" w:eastAsia="en-US"/>
        </w:rPr>
        <w:t>unităţii</w:t>
      </w:r>
      <w:proofErr w:type="spellEnd"/>
      <w:r w:rsidRPr="002348E7">
        <w:rPr>
          <w:sz w:val="22"/>
          <w:szCs w:val="22"/>
          <w:lang w:val="ro-RO" w:eastAsia="en-US"/>
        </w:rPr>
        <w:t xml:space="preserve"> va comunica în scris fiecărui salariat al cărui post urmează a fi </w:t>
      </w:r>
      <w:proofErr w:type="spellStart"/>
      <w:r w:rsidRPr="002348E7">
        <w:rPr>
          <w:sz w:val="22"/>
          <w:szCs w:val="22"/>
          <w:lang w:val="ro-RO" w:eastAsia="en-US"/>
        </w:rPr>
        <w:t>desfiinţat</w:t>
      </w:r>
      <w:proofErr w:type="spellEnd"/>
      <w:r w:rsidRPr="002348E7">
        <w:rPr>
          <w:sz w:val="22"/>
          <w:szCs w:val="22"/>
          <w:lang w:val="ro-RO" w:eastAsia="en-US"/>
        </w:rPr>
        <w:t xml:space="preserve"> dacă i se oferă sau nu un alt loc de munca ori cuprinderea într-o formă de recalificare profesională în vederea ocupării unui post în </w:t>
      </w:r>
      <w:proofErr w:type="spellStart"/>
      <w:r w:rsidRPr="002348E7">
        <w:rPr>
          <w:sz w:val="22"/>
          <w:szCs w:val="22"/>
          <w:lang w:val="ro-RO" w:eastAsia="en-US"/>
        </w:rPr>
        <w:t>aceeaşi</w:t>
      </w:r>
      <w:proofErr w:type="spellEnd"/>
      <w:r w:rsidRPr="002348E7">
        <w:rPr>
          <w:sz w:val="22"/>
          <w:szCs w:val="22"/>
          <w:lang w:val="ro-RO" w:eastAsia="en-US"/>
        </w:rPr>
        <w:t xml:space="preserve"> unitate.</w:t>
      </w:r>
    </w:p>
    <w:p w:rsidR="00C27F7A" w:rsidRPr="002348E7" w:rsidRDefault="00C27F7A" w:rsidP="005D0E2F">
      <w:pPr>
        <w:tabs>
          <w:tab w:val="left" w:pos="0"/>
        </w:tabs>
        <w:autoSpaceDE w:val="0"/>
        <w:autoSpaceDN w:val="0"/>
        <w:adjustRightInd w:val="0"/>
        <w:ind w:firstLine="708"/>
        <w:jc w:val="both"/>
        <w:rPr>
          <w:sz w:val="22"/>
          <w:szCs w:val="22"/>
          <w:lang w:val="ro-RO"/>
        </w:rPr>
      </w:pPr>
      <w:r w:rsidRPr="002348E7">
        <w:rPr>
          <w:sz w:val="22"/>
          <w:szCs w:val="22"/>
          <w:lang w:val="ro-RO"/>
        </w:rPr>
        <w:t xml:space="preserve">(3) În cazurile în care </w:t>
      </w:r>
      <w:proofErr w:type="spellStart"/>
      <w:r w:rsidRPr="002348E7">
        <w:rPr>
          <w:sz w:val="22"/>
          <w:szCs w:val="22"/>
          <w:lang w:val="ro-RO"/>
        </w:rPr>
        <w:t>salariaţilor</w:t>
      </w:r>
      <w:proofErr w:type="spellEnd"/>
      <w:r w:rsidRPr="002348E7">
        <w:rPr>
          <w:sz w:val="22"/>
          <w:szCs w:val="22"/>
          <w:lang w:val="ro-RO"/>
        </w:rPr>
        <w:t xml:space="preserve"> nu li se pot oferi alte locuri de muncă ori </w:t>
      </w:r>
      <w:proofErr w:type="spellStart"/>
      <w:r w:rsidRPr="002348E7">
        <w:rPr>
          <w:sz w:val="22"/>
          <w:szCs w:val="22"/>
          <w:lang w:val="ro-RO"/>
        </w:rPr>
        <w:t>aceştia</w:t>
      </w:r>
      <w:proofErr w:type="spellEnd"/>
      <w:r w:rsidRPr="002348E7">
        <w:rPr>
          <w:sz w:val="22"/>
          <w:szCs w:val="22"/>
          <w:lang w:val="ro-RO"/>
        </w:rPr>
        <w:t xml:space="preserve"> refuză locul de </w:t>
      </w:r>
      <w:r w:rsidR="009F766F" w:rsidRPr="002348E7">
        <w:rPr>
          <w:sz w:val="22"/>
          <w:szCs w:val="22"/>
          <w:lang w:val="ro-RO"/>
        </w:rPr>
        <w:t xml:space="preserve">muncă </w:t>
      </w:r>
      <w:r w:rsidRPr="002348E7">
        <w:rPr>
          <w:sz w:val="22"/>
          <w:szCs w:val="22"/>
          <w:lang w:val="ro-RO"/>
        </w:rPr>
        <w:t xml:space="preserve">oferit sau </w:t>
      </w:r>
      <w:r w:rsidR="00E16B08" w:rsidRPr="002348E7">
        <w:rPr>
          <w:sz w:val="22"/>
          <w:szCs w:val="22"/>
          <w:lang w:val="ro-RO"/>
        </w:rPr>
        <w:t xml:space="preserve">participarea </w:t>
      </w:r>
      <w:r w:rsidRPr="002348E7">
        <w:rPr>
          <w:sz w:val="22"/>
          <w:szCs w:val="22"/>
          <w:lang w:val="ro-RO"/>
        </w:rPr>
        <w:t xml:space="preserve">într-o formă de recalificare, conducerea </w:t>
      </w:r>
      <w:proofErr w:type="spellStart"/>
      <w:r w:rsidRPr="002348E7">
        <w:rPr>
          <w:sz w:val="22"/>
          <w:szCs w:val="22"/>
          <w:lang w:val="ro-RO"/>
        </w:rPr>
        <w:t>unităţii</w:t>
      </w:r>
      <w:proofErr w:type="spellEnd"/>
      <w:r w:rsidRPr="002348E7">
        <w:rPr>
          <w:sz w:val="22"/>
          <w:szCs w:val="22"/>
          <w:lang w:val="ro-RO"/>
        </w:rPr>
        <w:t xml:space="preserve"> le va comunica în scris termenul de preaviz.</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 xml:space="preserve">(4) La aplicarea efectivă a reducerii de personal, după reducerea posturilor vacante de natura celor </w:t>
      </w:r>
      <w:proofErr w:type="spellStart"/>
      <w:r w:rsidRPr="002348E7">
        <w:rPr>
          <w:sz w:val="22"/>
          <w:szCs w:val="22"/>
          <w:lang w:val="ro-RO"/>
        </w:rPr>
        <w:t>desfiinţate</w:t>
      </w:r>
      <w:proofErr w:type="spellEnd"/>
      <w:r w:rsidRPr="002348E7">
        <w:rPr>
          <w:sz w:val="22"/>
          <w:szCs w:val="22"/>
          <w:lang w:val="ro-RO"/>
        </w:rPr>
        <w:t>, măsurile vor afecta în ordine:</w:t>
      </w:r>
    </w:p>
    <w:p w:rsidR="00C27F7A" w:rsidRPr="002348E7" w:rsidRDefault="00C27F7A" w:rsidP="004868BB">
      <w:pPr>
        <w:pStyle w:val="BodyTextIndent"/>
        <w:widowControl w:val="0"/>
        <w:numPr>
          <w:ilvl w:val="0"/>
          <w:numId w:val="7"/>
        </w:numPr>
        <w:tabs>
          <w:tab w:val="clear" w:pos="1080"/>
          <w:tab w:val="num" w:pos="0"/>
        </w:tabs>
        <w:spacing w:line="240" w:lineRule="auto"/>
        <w:ind w:left="0" w:firstLine="0"/>
        <w:rPr>
          <w:sz w:val="22"/>
          <w:szCs w:val="22"/>
          <w:lang w:val="ro-RO"/>
        </w:rPr>
      </w:pPr>
      <w:r w:rsidRPr="002348E7">
        <w:rPr>
          <w:sz w:val="22"/>
          <w:szCs w:val="22"/>
          <w:lang w:val="ro-RO"/>
        </w:rPr>
        <w:t xml:space="preserve">contractele de muncă ale </w:t>
      </w:r>
      <w:proofErr w:type="spellStart"/>
      <w:r w:rsidRPr="002348E7">
        <w:rPr>
          <w:sz w:val="22"/>
          <w:szCs w:val="22"/>
          <w:lang w:val="ro-RO"/>
        </w:rPr>
        <w:t>salariaţilor</w:t>
      </w:r>
      <w:proofErr w:type="spellEnd"/>
      <w:r w:rsidRPr="002348E7">
        <w:rPr>
          <w:sz w:val="22"/>
          <w:szCs w:val="22"/>
          <w:lang w:val="ro-RO"/>
        </w:rPr>
        <w:t xml:space="preserve"> care solicită plecarea din unitate;</w:t>
      </w:r>
    </w:p>
    <w:p w:rsidR="00542E7C" w:rsidRPr="002348E7" w:rsidRDefault="00542E7C" w:rsidP="004868BB">
      <w:pPr>
        <w:pStyle w:val="BodyTextIndent"/>
        <w:widowControl w:val="0"/>
        <w:numPr>
          <w:ilvl w:val="0"/>
          <w:numId w:val="7"/>
        </w:numPr>
        <w:tabs>
          <w:tab w:val="clear" w:pos="1080"/>
          <w:tab w:val="num" w:pos="0"/>
        </w:tabs>
        <w:spacing w:line="240" w:lineRule="auto"/>
        <w:ind w:left="0" w:firstLine="0"/>
        <w:rPr>
          <w:sz w:val="22"/>
          <w:szCs w:val="22"/>
          <w:lang w:val="ro-RO"/>
        </w:rPr>
      </w:pPr>
      <w:r w:rsidRPr="002348E7">
        <w:rPr>
          <w:sz w:val="22"/>
          <w:szCs w:val="22"/>
          <w:lang w:val="ro-RO"/>
        </w:rPr>
        <w:t xml:space="preserve">contractele de muncă ale salariaților </w:t>
      </w:r>
      <w:r w:rsidR="00E16B08" w:rsidRPr="002348E7">
        <w:rPr>
          <w:sz w:val="22"/>
          <w:szCs w:val="22"/>
          <w:lang w:val="ro-RO"/>
        </w:rPr>
        <w:t>selectați</w:t>
      </w:r>
      <w:r w:rsidRPr="002348E7">
        <w:rPr>
          <w:sz w:val="22"/>
          <w:szCs w:val="22"/>
          <w:lang w:val="ro-RO"/>
        </w:rPr>
        <w:t xml:space="preserve"> având la bază un raționament acceptat în baza deciziei facultății/rectoratului </w:t>
      </w:r>
      <w:r w:rsidR="004F7C8B" w:rsidRPr="002348E7">
        <w:rPr>
          <w:sz w:val="22"/>
          <w:szCs w:val="22"/>
          <w:lang w:val="ro-RO"/>
        </w:rPr>
        <w:t>(ex. ordinea angajării, performanțele evaluate, merite personale, situația socială, cumulare de funcții, ajungerea la vârsta de pensionare etc.)</w:t>
      </w:r>
    </w:p>
    <w:p w:rsidR="00C27F7A" w:rsidRPr="002348E7" w:rsidRDefault="004F7C8B" w:rsidP="004868BB">
      <w:pPr>
        <w:pStyle w:val="BodyTextIndent"/>
        <w:widowControl w:val="0"/>
        <w:tabs>
          <w:tab w:val="num" w:pos="0"/>
        </w:tabs>
        <w:spacing w:line="240" w:lineRule="auto"/>
        <w:ind w:firstLine="0"/>
        <w:rPr>
          <w:sz w:val="22"/>
          <w:szCs w:val="22"/>
          <w:lang w:val="ro-RO"/>
        </w:rPr>
      </w:pPr>
      <w:r w:rsidRPr="002348E7" w:rsidDel="004F7C8B">
        <w:rPr>
          <w:sz w:val="22"/>
          <w:szCs w:val="22"/>
          <w:lang w:val="ro-RO"/>
        </w:rPr>
        <w:t xml:space="preserve"> </w:t>
      </w:r>
      <w:r w:rsidR="00176FD2" w:rsidRPr="002348E7">
        <w:rPr>
          <w:sz w:val="22"/>
          <w:szCs w:val="22"/>
          <w:lang w:val="ro-RO"/>
        </w:rPr>
        <w:t xml:space="preserve">(5) În cazul în care la nivelul </w:t>
      </w:r>
      <w:proofErr w:type="spellStart"/>
      <w:r w:rsidR="00176FD2" w:rsidRPr="002348E7">
        <w:rPr>
          <w:sz w:val="22"/>
          <w:szCs w:val="22"/>
          <w:lang w:val="ro-RO"/>
        </w:rPr>
        <w:t>unităţii</w:t>
      </w:r>
      <w:proofErr w:type="spellEnd"/>
      <w:r w:rsidR="00176FD2" w:rsidRPr="002348E7">
        <w:rPr>
          <w:sz w:val="22"/>
          <w:szCs w:val="22"/>
          <w:lang w:val="ro-RO"/>
        </w:rPr>
        <w:t xml:space="preserve"> există mai multe posturi de </w:t>
      </w:r>
      <w:proofErr w:type="spellStart"/>
      <w:r w:rsidR="00176FD2" w:rsidRPr="002348E7">
        <w:rPr>
          <w:sz w:val="22"/>
          <w:szCs w:val="22"/>
          <w:lang w:val="ro-RO"/>
        </w:rPr>
        <w:t>aceeaşi</w:t>
      </w:r>
      <w:proofErr w:type="spellEnd"/>
      <w:r w:rsidR="00176FD2" w:rsidRPr="002348E7">
        <w:rPr>
          <w:sz w:val="22"/>
          <w:szCs w:val="22"/>
          <w:lang w:val="ro-RO"/>
        </w:rPr>
        <w:t xml:space="preserve"> natură </w:t>
      </w:r>
      <w:proofErr w:type="spellStart"/>
      <w:r w:rsidR="00176FD2" w:rsidRPr="002348E7">
        <w:rPr>
          <w:sz w:val="22"/>
          <w:szCs w:val="22"/>
          <w:lang w:val="ro-RO"/>
        </w:rPr>
        <w:t>şi</w:t>
      </w:r>
      <w:proofErr w:type="spellEnd"/>
      <w:r w:rsidR="00176FD2" w:rsidRPr="002348E7">
        <w:rPr>
          <w:sz w:val="22"/>
          <w:szCs w:val="22"/>
          <w:lang w:val="ro-RO"/>
        </w:rPr>
        <w:t xml:space="preserve"> unul sau mai multe dintre acestea vor fi </w:t>
      </w:r>
      <w:proofErr w:type="spellStart"/>
      <w:r w:rsidR="00176FD2" w:rsidRPr="002348E7">
        <w:rPr>
          <w:sz w:val="22"/>
          <w:szCs w:val="22"/>
          <w:lang w:val="ro-RO"/>
        </w:rPr>
        <w:t>desfiinţate</w:t>
      </w:r>
      <w:proofErr w:type="spellEnd"/>
      <w:r w:rsidR="00176FD2" w:rsidRPr="002348E7">
        <w:rPr>
          <w:sz w:val="22"/>
          <w:szCs w:val="22"/>
          <w:lang w:val="ro-RO"/>
        </w:rPr>
        <w:t xml:space="preserve">, se va proceda la o evaluare obiectivă a </w:t>
      </w:r>
      <w:proofErr w:type="spellStart"/>
      <w:r w:rsidR="00176FD2" w:rsidRPr="002348E7">
        <w:rPr>
          <w:sz w:val="22"/>
          <w:szCs w:val="22"/>
          <w:lang w:val="ro-RO"/>
        </w:rPr>
        <w:t>performanţelor</w:t>
      </w:r>
      <w:proofErr w:type="spellEnd"/>
      <w:r w:rsidR="00176FD2" w:rsidRPr="002348E7">
        <w:rPr>
          <w:sz w:val="22"/>
          <w:szCs w:val="22"/>
          <w:lang w:val="ro-RO"/>
        </w:rPr>
        <w:t xml:space="preserve"> profesionale a persoanelor ce le ocupă.</w:t>
      </w:r>
    </w:p>
    <w:p w:rsidR="00C27F7A" w:rsidRPr="002348E7" w:rsidRDefault="00176FD2" w:rsidP="004868BB">
      <w:pPr>
        <w:pStyle w:val="BodyTextIndent"/>
        <w:widowControl w:val="0"/>
        <w:tabs>
          <w:tab w:val="num" w:pos="0"/>
        </w:tabs>
        <w:spacing w:line="240" w:lineRule="auto"/>
        <w:ind w:firstLine="0"/>
        <w:rPr>
          <w:sz w:val="22"/>
          <w:szCs w:val="22"/>
          <w:lang w:val="ro-RO"/>
        </w:rPr>
      </w:pPr>
      <w:r w:rsidRPr="002348E7">
        <w:rPr>
          <w:sz w:val="22"/>
          <w:szCs w:val="22"/>
          <w:lang w:val="ro-RO"/>
        </w:rPr>
        <w:t>(6) Dacă rezultatul evaluării nu conduce la departajare, se aplică,  următoarele criterii:</w:t>
      </w:r>
    </w:p>
    <w:p w:rsidR="00C27F7A" w:rsidRPr="002348E7" w:rsidRDefault="00176FD2" w:rsidP="004868BB">
      <w:pPr>
        <w:pStyle w:val="BodyTextIndent"/>
        <w:widowControl w:val="0"/>
        <w:numPr>
          <w:ilvl w:val="0"/>
          <w:numId w:val="8"/>
        </w:numPr>
        <w:tabs>
          <w:tab w:val="clear" w:pos="1080"/>
          <w:tab w:val="num" w:pos="0"/>
        </w:tabs>
        <w:spacing w:line="240" w:lineRule="auto"/>
        <w:ind w:left="0" w:firstLine="0"/>
        <w:rPr>
          <w:sz w:val="22"/>
          <w:szCs w:val="22"/>
          <w:lang w:val="ro-RO"/>
        </w:rPr>
      </w:pPr>
      <w:r w:rsidRPr="002348E7">
        <w:rPr>
          <w:sz w:val="22"/>
          <w:szCs w:val="22"/>
          <w:lang w:val="ro-RO"/>
        </w:rPr>
        <w:t xml:space="preserve">dacă măsura afectează doi </w:t>
      </w:r>
      <w:proofErr w:type="spellStart"/>
      <w:r w:rsidRPr="002348E7">
        <w:rPr>
          <w:sz w:val="22"/>
          <w:szCs w:val="22"/>
          <w:lang w:val="ro-RO"/>
        </w:rPr>
        <w:t>soţi</w:t>
      </w:r>
      <w:proofErr w:type="spellEnd"/>
      <w:r w:rsidRPr="002348E7">
        <w:rPr>
          <w:sz w:val="22"/>
          <w:szCs w:val="22"/>
          <w:lang w:val="ro-RO"/>
        </w:rPr>
        <w:t xml:space="preserve"> care lucrează în </w:t>
      </w:r>
      <w:proofErr w:type="spellStart"/>
      <w:r w:rsidRPr="002348E7">
        <w:rPr>
          <w:sz w:val="22"/>
          <w:szCs w:val="22"/>
          <w:lang w:val="ro-RO"/>
        </w:rPr>
        <w:t>aceeaşi</w:t>
      </w:r>
      <w:proofErr w:type="spellEnd"/>
      <w:r w:rsidRPr="002348E7">
        <w:rPr>
          <w:sz w:val="22"/>
          <w:szCs w:val="22"/>
          <w:lang w:val="ro-RO"/>
        </w:rPr>
        <w:t xml:space="preserve"> unitate, se desface contractul de muncă al salariatului care are venitul cel mai mic, fără ca prin aceasta să poată fi concediat un salariat al cărui post nu este vizat de </w:t>
      </w:r>
      <w:proofErr w:type="spellStart"/>
      <w:r w:rsidRPr="002348E7">
        <w:rPr>
          <w:sz w:val="22"/>
          <w:szCs w:val="22"/>
          <w:lang w:val="ro-RO"/>
        </w:rPr>
        <w:t>desfiinţare</w:t>
      </w:r>
      <w:proofErr w:type="spellEnd"/>
      <w:r w:rsidRPr="002348E7">
        <w:rPr>
          <w:sz w:val="22"/>
          <w:szCs w:val="22"/>
          <w:lang w:val="ro-RO"/>
        </w:rPr>
        <w:t>;</w:t>
      </w:r>
    </w:p>
    <w:p w:rsidR="00C27F7A" w:rsidRPr="002348E7" w:rsidRDefault="00176FD2" w:rsidP="004868BB">
      <w:pPr>
        <w:pStyle w:val="BodyTextIndent"/>
        <w:widowControl w:val="0"/>
        <w:numPr>
          <w:ilvl w:val="0"/>
          <w:numId w:val="8"/>
        </w:numPr>
        <w:tabs>
          <w:tab w:val="clear" w:pos="1080"/>
          <w:tab w:val="num" w:pos="0"/>
        </w:tabs>
        <w:spacing w:line="240" w:lineRule="auto"/>
        <w:ind w:left="0" w:firstLine="0"/>
        <w:rPr>
          <w:sz w:val="22"/>
          <w:szCs w:val="22"/>
          <w:lang w:val="ro-RO"/>
        </w:rPr>
      </w:pPr>
      <w:r w:rsidRPr="002348E7">
        <w:rPr>
          <w:sz w:val="22"/>
          <w:szCs w:val="22"/>
          <w:lang w:val="ro-RO"/>
        </w:rPr>
        <w:t xml:space="preserve">măsura să afecteze mai întâi persoanele care nu au copii în </w:t>
      </w:r>
      <w:proofErr w:type="spellStart"/>
      <w:r w:rsidRPr="002348E7">
        <w:rPr>
          <w:sz w:val="22"/>
          <w:szCs w:val="22"/>
          <w:lang w:val="ro-RO"/>
        </w:rPr>
        <w:t>întreţinere</w:t>
      </w:r>
      <w:proofErr w:type="spellEnd"/>
      <w:r w:rsidRPr="002348E7">
        <w:rPr>
          <w:sz w:val="22"/>
          <w:szCs w:val="22"/>
          <w:lang w:val="ro-RO"/>
        </w:rPr>
        <w:t>;</w:t>
      </w:r>
    </w:p>
    <w:p w:rsidR="00C27F7A" w:rsidRPr="002348E7" w:rsidRDefault="00176FD2" w:rsidP="004868BB">
      <w:pPr>
        <w:pStyle w:val="BodyTextIndent"/>
        <w:widowControl w:val="0"/>
        <w:numPr>
          <w:ilvl w:val="0"/>
          <w:numId w:val="8"/>
        </w:numPr>
        <w:tabs>
          <w:tab w:val="clear" w:pos="1080"/>
          <w:tab w:val="num" w:pos="0"/>
        </w:tabs>
        <w:spacing w:line="240" w:lineRule="auto"/>
        <w:ind w:left="0" w:firstLine="0"/>
        <w:rPr>
          <w:sz w:val="22"/>
          <w:szCs w:val="22"/>
          <w:lang w:val="ro-RO"/>
        </w:rPr>
      </w:pPr>
      <w:r w:rsidRPr="002348E7">
        <w:rPr>
          <w:sz w:val="22"/>
          <w:szCs w:val="22"/>
          <w:lang w:val="ro-RO"/>
        </w:rPr>
        <w:t xml:space="preserve">măsura să afecteze numai în ultimul rând </w:t>
      </w:r>
      <w:r w:rsidR="00F13C6E" w:rsidRPr="002348E7">
        <w:rPr>
          <w:sz w:val="22"/>
          <w:szCs w:val="22"/>
          <w:lang w:val="ro-RO"/>
        </w:rPr>
        <w:t xml:space="preserve">femeile </w:t>
      </w:r>
      <w:r w:rsidR="00E16B08" w:rsidRPr="002348E7">
        <w:rPr>
          <w:sz w:val="22"/>
          <w:szCs w:val="22"/>
          <w:lang w:val="ro-RO"/>
        </w:rPr>
        <w:t xml:space="preserve">singure sau bărbații singuri </w:t>
      </w:r>
      <w:r w:rsidR="00F13C6E" w:rsidRPr="002348E7">
        <w:rPr>
          <w:sz w:val="22"/>
          <w:szCs w:val="22"/>
          <w:lang w:val="ro-RO"/>
        </w:rPr>
        <w:t xml:space="preserve">care au în </w:t>
      </w:r>
      <w:r w:rsidR="00E16B08" w:rsidRPr="002348E7">
        <w:rPr>
          <w:sz w:val="22"/>
          <w:szCs w:val="22"/>
          <w:lang w:val="ro-RO"/>
        </w:rPr>
        <w:t xml:space="preserve">întreținere </w:t>
      </w:r>
      <w:r w:rsidR="00F13C6E" w:rsidRPr="002348E7">
        <w:rPr>
          <w:sz w:val="22"/>
          <w:szCs w:val="22"/>
          <w:lang w:val="ro-RO"/>
        </w:rPr>
        <w:t xml:space="preserve">copii, unicii </w:t>
      </w:r>
      <w:proofErr w:type="spellStart"/>
      <w:r w:rsidR="00F13C6E" w:rsidRPr="002348E7">
        <w:rPr>
          <w:sz w:val="22"/>
          <w:szCs w:val="22"/>
          <w:lang w:val="ro-RO"/>
        </w:rPr>
        <w:t>întreţinători</w:t>
      </w:r>
      <w:proofErr w:type="spellEnd"/>
      <w:r w:rsidR="00F13C6E" w:rsidRPr="002348E7">
        <w:rPr>
          <w:sz w:val="22"/>
          <w:szCs w:val="22"/>
          <w:lang w:val="ro-RO"/>
        </w:rPr>
        <w:t xml:space="preserve"> de familie</w:t>
      </w:r>
      <w:r w:rsidRPr="002348E7">
        <w:rPr>
          <w:sz w:val="22"/>
          <w:szCs w:val="22"/>
          <w:lang w:val="ro-RO"/>
        </w:rPr>
        <w:t xml:space="preserve">, precum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salariaţii</w:t>
      </w:r>
      <w:proofErr w:type="spellEnd"/>
      <w:r w:rsidRPr="002348E7">
        <w:rPr>
          <w:sz w:val="22"/>
          <w:szCs w:val="22"/>
          <w:lang w:val="ro-RO"/>
        </w:rPr>
        <w:t xml:space="preserve"> care mai au cel mult trei ani până la pensionare.</w:t>
      </w:r>
    </w:p>
    <w:p w:rsidR="00C27F7A" w:rsidRPr="002348E7" w:rsidRDefault="00176FD2" w:rsidP="005D0E2F">
      <w:pPr>
        <w:pStyle w:val="BodyTextIndent"/>
        <w:widowControl w:val="0"/>
        <w:tabs>
          <w:tab w:val="left" w:pos="0"/>
        </w:tabs>
        <w:spacing w:line="240" w:lineRule="auto"/>
        <w:rPr>
          <w:sz w:val="22"/>
          <w:szCs w:val="22"/>
          <w:lang w:val="ro-RO"/>
        </w:rPr>
      </w:pPr>
      <w:r w:rsidRPr="002348E7">
        <w:rPr>
          <w:sz w:val="22"/>
          <w:szCs w:val="22"/>
          <w:lang w:val="ro-RO"/>
        </w:rPr>
        <w:t xml:space="preserve">(7) În cazul în care măsura ar afecta un salariat care a urmat o formă de calificare sau </w:t>
      </w:r>
      <w:proofErr w:type="spellStart"/>
      <w:r w:rsidRPr="002348E7">
        <w:rPr>
          <w:sz w:val="22"/>
          <w:szCs w:val="22"/>
          <w:lang w:val="ro-RO"/>
        </w:rPr>
        <w:t>perfecţionare</w:t>
      </w:r>
      <w:proofErr w:type="spellEnd"/>
      <w:r w:rsidRPr="002348E7">
        <w:rPr>
          <w:sz w:val="22"/>
          <w:szCs w:val="22"/>
          <w:lang w:val="ro-RO"/>
        </w:rPr>
        <w:t xml:space="preserve"> profesională </w:t>
      </w:r>
      <w:proofErr w:type="spellStart"/>
      <w:r w:rsidRPr="002348E7">
        <w:rPr>
          <w:sz w:val="22"/>
          <w:szCs w:val="22"/>
          <w:lang w:val="ro-RO"/>
        </w:rPr>
        <w:t>şi</w:t>
      </w:r>
      <w:proofErr w:type="spellEnd"/>
      <w:r w:rsidRPr="002348E7">
        <w:rPr>
          <w:sz w:val="22"/>
          <w:szCs w:val="22"/>
          <w:lang w:val="ro-RO"/>
        </w:rPr>
        <w:t xml:space="preserve"> a încheiat cu unitatea un act </w:t>
      </w:r>
      <w:proofErr w:type="spellStart"/>
      <w:r w:rsidRPr="002348E7">
        <w:rPr>
          <w:sz w:val="22"/>
          <w:szCs w:val="22"/>
          <w:lang w:val="ro-RO"/>
        </w:rPr>
        <w:t>adiţional</w:t>
      </w:r>
      <w:proofErr w:type="spellEnd"/>
      <w:r w:rsidRPr="002348E7">
        <w:rPr>
          <w:sz w:val="22"/>
          <w:szCs w:val="22"/>
          <w:lang w:val="ro-RO"/>
        </w:rPr>
        <w:t xml:space="preserve"> la contractul individual de muncă, </w:t>
      </w:r>
      <w:r w:rsidRPr="002348E7">
        <w:rPr>
          <w:sz w:val="22"/>
          <w:szCs w:val="22"/>
          <w:lang w:val="ro-RO"/>
        </w:rPr>
        <w:lastRenderedPageBreak/>
        <w:t xml:space="preserve">prin care s-a obligat să presteze activitate în favoarea angajatorului o anumită perioadă de timp, angajatorul nu-i va pretinde acestuia despăgubiri </w:t>
      </w:r>
      <w:proofErr w:type="spellStart"/>
      <w:r w:rsidRPr="002348E7">
        <w:rPr>
          <w:sz w:val="22"/>
          <w:szCs w:val="22"/>
          <w:lang w:val="ro-RO"/>
        </w:rPr>
        <w:t>şi</w:t>
      </w:r>
      <w:proofErr w:type="spellEnd"/>
      <w:r w:rsidRPr="002348E7">
        <w:rPr>
          <w:sz w:val="22"/>
          <w:szCs w:val="22"/>
          <w:lang w:val="ro-RO"/>
        </w:rPr>
        <w:t xml:space="preserve"> nici nu-l va putea obliga la suportarea cheltuielilor ocazionate de pregătirea sa profesională, </w:t>
      </w:r>
      <w:proofErr w:type="spellStart"/>
      <w:r w:rsidRPr="002348E7">
        <w:rPr>
          <w:sz w:val="22"/>
          <w:szCs w:val="22"/>
          <w:lang w:val="ro-RO"/>
        </w:rPr>
        <w:t>proporţional</w:t>
      </w:r>
      <w:proofErr w:type="spellEnd"/>
      <w:r w:rsidRPr="002348E7">
        <w:rPr>
          <w:sz w:val="22"/>
          <w:szCs w:val="22"/>
          <w:lang w:val="ro-RO"/>
        </w:rPr>
        <w:t xml:space="preserve"> cu perioada nelucrată până la împlinirea termenului prevăzut în actul </w:t>
      </w:r>
      <w:proofErr w:type="spellStart"/>
      <w:r w:rsidRPr="002348E7">
        <w:rPr>
          <w:sz w:val="22"/>
          <w:szCs w:val="22"/>
          <w:lang w:val="ro-RO"/>
        </w:rPr>
        <w:t>adiţional</w:t>
      </w:r>
      <w:proofErr w:type="spellEnd"/>
      <w:r w:rsidRPr="002348E7">
        <w:rPr>
          <w:sz w:val="22"/>
          <w:szCs w:val="22"/>
          <w:lang w:val="ro-RO"/>
        </w:rPr>
        <w:t>.</w:t>
      </w:r>
    </w:p>
    <w:p w:rsidR="00924280" w:rsidRPr="002348E7" w:rsidRDefault="00924280" w:rsidP="005D0E2F">
      <w:pPr>
        <w:pStyle w:val="BodyTextIndent"/>
        <w:widowControl w:val="0"/>
        <w:tabs>
          <w:tab w:val="left" w:pos="0"/>
        </w:tabs>
        <w:spacing w:line="240" w:lineRule="auto"/>
        <w:rPr>
          <w:sz w:val="22"/>
          <w:szCs w:val="22"/>
          <w:lang w:val="ro-RO"/>
        </w:rPr>
      </w:pPr>
    </w:p>
    <w:p w:rsidR="00CB0DF1" w:rsidRPr="002348E7" w:rsidRDefault="00176FD2"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9D7423" w:rsidRPr="002348E7">
        <w:rPr>
          <w:b/>
          <w:sz w:val="22"/>
          <w:szCs w:val="22"/>
          <w:lang w:val="ro-RO"/>
        </w:rPr>
        <w:t>4</w:t>
      </w:r>
      <w:r w:rsidR="008A7E7C" w:rsidRPr="002348E7">
        <w:rPr>
          <w:b/>
          <w:sz w:val="22"/>
          <w:szCs w:val="22"/>
          <w:lang w:val="ro-RO"/>
        </w:rPr>
        <w:t>8</w:t>
      </w:r>
      <w:r w:rsidRPr="002348E7">
        <w:rPr>
          <w:b/>
          <w:sz w:val="22"/>
          <w:szCs w:val="22"/>
          <w:lang w:val="ro-RO"/>
        </w:rPr>
        <w:t>.</w:t>
      </w:r>
      <w:r w:rsidRPr="002348E7">
        <w:rPr>
          <w:sz w:val="22"/>
          <w:szCs w:val="22"/>
          <w:lang w:val="ro-RO"/>
        </w:rPr>
        <w:t xml:space="preserve"> </w:t>
      </w:r>
      <w:r w:rsidR="00CB0DF1" w:rsidRPr="002348E7">
        <w:rPr>
          <w:sz w:val="22"/>
          <w:szCs w:val="22"/>
          <w:lang w:val="ro-RO"/>
        </w:rPr>
        <w:t xml:space="preserve">Constituie abatere disciplinară și se sancționează cu </w:t>
      </w:r>
      <w:r w:rsidR="001512B2" w:rsidRPr="002348E7">
        <w:rPr>
          <w:sz w:val="22"/>
          <w:szCs w:val="22"/>
          <w:lang w:val="ro-RO"/>
        </w:rPr>
        <w:t>desfacerea disciplinară a contractului individual de muncă</w:t>
      </w:r>
      <w:r w:rsidR="00E16B08" w:rsidRPr="002348E7">
        <w:rPr>
          <w:sz w:val="22"/>
          <w:szCs w:val="22"/>
          <w:lang w:val="ro-RO"/>
        </w:rPr>
        <w:t xml:space="preserve"> </w:t>
      </w:r>
      <w:r w:rsidR="001512B2" w:rsidRPr="002348E7">
        <w:rPr>
          <w:sz w:val="22"/>
          <w:szCs w:val="22"/>
          <w:lang w:val="ro-RO"/>
        </w:rPr>
        <w:t xml:space="preserve">nerespectarea </w:t>
      </w:r>
      <w:r w:rsidR="00E16B08" w:rsidRPr="002348E7">
        <w:rPr>
          <w:sz w:val="22"/>
          <w:szCs w:val="22"/>
          <w:lang w:val="ro-RO"/>
        </w:rPr>
        <w:t>dispozițiilor</w:t>
      </w:r>
      <w:r w:rsidR="001512B2" w:rsidRPr="002348E7">
        <w:rPr>
          <w:sz w:val="22"/>
          <w:szCs w:val="22"/>
          <w:lang w:val="ro-RO"/>
        </w:rPr>
        <w:t xml:space="preserve"> date de șeful ierarhic superior</w:t>
      </w:r>
      <w:r w:rsidR="00E16B08" w:rsidRPr="002348E7">
        <w:rPr>
          <w:sz w:val="22"/>
          <w:szCs w:val="22"/>
          <w:lang w:val="ro-RO"/>
        </w:rPr>
        <w:t xml:space="preserve"> și celelalte situații prevăzute de lege. </w:t>
      </w:r>
      <w:r w:rsidR="00CB0DF1" w:rsidRPr="002348E7">
        <w:rPr>
          <w:sz w:val="22"/>
          <w:szCs w:val="22"/>
          <w:lang w:val="ro-RO"/>
        </w:rPr>
        <w:t>Aplicarea sancțiunii se face cu respectarea procedurii cercetării disciplinare prevăzută de lege.</w:t>
      </w:r>
    </w:p>
    <w:p w:rsidR="00C27F7A" w:rsidRPr="002348E7" w:rsidRDefault="00C27F7A" w:rsidP="005D0E2F">
      <w:pPr>
        <w:pStyle w:val="BodyTextIndent"/>
        <w:widowControl w:val="0"/>
        <w:tabs>
          <w:tab w:val="left" w:pos="0"/>
        </w:tabs>
        <w:spacing w:line="240" w:lineRule="auto"/>
        <w:jc w:val="center"/>
        <w:rPr>
          <w:sz w:val="22"/>
          <w:szCs w:val="22"/>
          <w:lang w:val="ro-RO"/>
        </w:rPr>
      </w:pPr>
    </w:p>
    <w:p w:rsidR="00C27F7A" w:rsidRPr="002348E7" w:rsidRDefault="00176FD2" w:rsidP="00924280">
      <w:pPr>
        <w:pStyle w:val="BodyTextIndent"/>
        <w:widowControl w:val="0"/>
        <w:tabs>
          <w:tab w:val="left" w:pos="0"/>
        </w:tabs>
        <w:spacing w:line="240" w:lineRule="auto"/>
        <w:ind w:firstLine="0"/>
        <w:jc w:val="left"/>
        <w:rPr>
          <w:b/>
          <w:sz w:val="22"/>
          <w:szCs w:val="22"/>
          <w:lang w:val="ro-RO"/>
        </w:rPr>
      </w:pPr>
      <w:r w:rsidRPr="002348E7">
        <w:rPr>
          <w:b/>
          <w:sz w:val="22"/>
          <w:szCs w:val="22"/>
          <w:lang w:val="ro-RO"/>
        </w:rPr>
        <w:t>CAPITOLUL VII</w:t>
      </w:r>
    </w:p>
    <w:p w:rsidR="00C27F7A" w:rsidRPr="002348E7" w:rsidRDefault="00C27F7A" w:rsidP="00924280">
      <w:pPr>
        <w:pStyle w:val="BodyTextIndent"/>
        <w:widowControl w:val="0"/>
        <w:tabs>
          <w:tab w:val="left" w:pos="0"/>
        </w:tabs>
        <w:spacing w:line="240" w:lineRule="auto"/>
        <w:jc w:val="left"/>
        <w:rPr>
          <w:b/>
          <w:sz w:val="22"/>
          <w:szCs w:val="22"/>
          <w:lang w:val="ro-RO"/>
        </w:rPr>
      </w:pPr>
    </w:p>
    <w:p w:rsidR="00C27F7A" w:rsidRPr="002348E7" w:rsidRDefault="00176FD2" w:rsidP="00924280">
      <w:pPr>
        <w:pStyle w:val="BodyTextIndent"/>
        <w:widowControl w:val="0"/>
        <w:tabs>
          <w:tab w:val="left" w:pos="0"/>
        </w:tabs>
        <w:spacing w:line="240" w:lineRule="auto"/>
        <w:ind w:firstLine="0"/>
        <w:jc w:val="left"/>
        <w:rPr>
          <w:sz w:val="22"/>
          <w:szCs w:val="22"/>
          <w:lang w:val="ro-RO"/>
        </w:rPr>
      </w:pPr>
      <w:r w:rsidRPr="002348E7">
        <w:rPr>
          <w:b/>
          <w:sz w:val="22"/>
          <w:szCs w:val="22"/>
          <w:lang w:val="ro-RO"/>
        </w:rPr>
        <w:t>FORMAREA PROFESIONALĂ</w:t>
      </w:r>
    </w:p>
    <w:p w:rsidR="00C27F7A" w:rsidRPr="002348E7" w:rsidRDefault="00C27F7A" w:rsidP="005D0E2F">
      <w:pPr>
        <w:pStyle w:val="BodyTextIndent"/>
        <w:widowControl w:val="0"/>
        <w:tabs>
          <w:tab w:val="left" w:pos="0"/>
        </w:tabs>
        <w:spacing w:line="240" w:lineRule="auto"/>
        <w:jc w:val="center"/>
        <w:rPr>
          <w:sz w:val="22"/>
          <w:szCs w:val="22"/>
          <w:lang w:val="ro-RO"/>
        </w:rPr>
      </w:pPr>
    </w:p>
    <w:p w:rsidR="00E31029" w:rsidRPr="002348E7" w:rsidRDefault="00176FD2"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352E16" w:rsidRPr="002348E7">
        <w:rPr>
          <w:b/>
          <w:sz w:val="22"/>
          <w:szCs w:val="22"/>
          <w:lang w:val="ro-RO"/>
        </w:rPr>
        <w:t>4</w:t>
      </w:r>
      <w:r w:rsidR="008A7E7C" w:rsidRPr="002348E7">
        <w:rPr>
          <w:b/>
          <w:sz w:val="22"/>
          <w:szCs w:val="22"/>
          <w:lang w:val="ro-RO"/>
        </w:rPr>
        <w:t>9</w:t>
      </w:r>
      <w:r w:rsidRPr="002348E7">
        <w:rPr>
          <w:b/>
          <w:sz w:val="22"/>
          <w:szCs w:val="22"/>
          <w:lang w:val="ro-RO"/>
        </w:rPr>
        <w:t>.</w:t>
      </w:r>
      <w:r w:rsidRPr="002348E7">
        <w:rPr>
          <w:sz w:val="22"/>
          <w:szCs w:val="22"/>
          <w:lang w:val="ro-RO"/>
        </w:rPr>
        <w:t xml:space="preserve"> </w:t>
      </w:r>
      <w:proofErr w:type="spellStart"/>
      <w:r w:rsidRPr="002348E7">
        <w:rPr>
          <w:sz w:val="22"/>
          <w:szCs w:val="22"/>
          <w:lang w:val="ro-RO"/>
        </w:rPr>
        <w:t>Instituţia</w:t>
      </w:r>
      <w:proofErr w:type="spellEnd"/>
      <w:r w:rsidRPr="002348E7">
        <w:rPr>
          <w:sz w:val="22"/>
          <w:szCs w:val="22"/>
          <w:lang w:val="ro-RO"/>
        </w:rPr>
        <w:t xml:space="preserve"> se obligă să asigure </w:t>
      </w:r>
      <w:proofErr w:type="spellStart"/>
      <w:r w:rsidRPr="002348E7">
        <w:rPr>
          <w:sz w:val="22"/>
          <w:szCs w:val="22"/>
          <w:lang w:val="ro-RO"/>
        </w:rPr>
        <w:t>salariaţilor</w:t>
      </w:r>
      <w:proofErr w:type="spellEnd"/>
      <w:r w:rsidRPr="002348E7">
        <w:rPr>
          <w:sz w:val="22"/>
          <w:szCs w:val="22"/>
          <w:lang w:val="ro-RO"/>
        </w:rPr>
        <w:t xml:space="preserve"> accesul periodic la formarea profesională</w:t>
      </w:r>
      <w:r w:rsidR="005114BD" w:rsidRPr="002348E7">
        <w:rPr>
          <w:sz w:val="22"/>
          <w:szCs w:val="22"/>
          <w:lang w:val="ro-RO"/>
        </w:rPr>
        <w:t>.</w:t>
      </w:r>
    </w:p>
    <w:p w:rsidR="00924280" w:rsidRPr="002348E7" w:rsidRDefault="00924280" w:rsidP="004868BB">
      <w:pPr>
        <w:pStyle w:val="BodyTextIndent"/>
        <w:widowControl w:val="0"/>
        <w:tabs>
          <w:tab w:val="left" w:pos="0"/>
        </w:tabs>
        <w:spacing w:line="240" w:lineRule="auto"/>
        <w:ind w:firstLine="0"/>
        <w:rPr>
          <w:sz w:val="22"/>
          <w:szCs w:val="22"/>
          <w:lang w:val="ro-RO"/>
        </w:rPr>
      </w:pPr>
    </w:p>
    <w:p w:rsidR="00C27F7A" w:rsidRPr="002348E7" w:rsidRDefault="00C27F7A" w:rsidP="004868BB">
      <w:pPr>
        <w:pStyle w:val="BodyTextIndent"/>
        <w:widowControl w:val="0"/>
        <w:tabs>
          <w:tab w:val="left" w:pos="0"/>
        </w:tabs>
        <w:spacing w:line="240" w:lineRule="auto"/>
        <w:ind w:firstLine="0"/>
        <w:rPr>
          <w:i/>
          <w:sz w:val="22"/>
          <w:szCs w:val="22"/>
          <w:lang w:val="ro-RO"/>
        </w:rPr>
      </w:pPr>
      <w:r w:rsidRPr="002348E7">
        <w:rPr>
          <w:b/>
          <w:sz w:val="22"/>
          <w:szCs w:val="22"/>
          <w:lang w:val="ro-RO"/>
        </w:rPr>
        <w:t>Art.</w:t>
      </w:r>
      <w:r w:rsidR="004868BB" w:rsidRPr="002348E7">
        <w:rPr>
          <w:b/>
          <w:sz w:val="22"/>
          <w:szCs w:val="22"/>
          <w:lang w:val="ro-RO"/>
        </w:rPr>
        <w:t xml:space="preserve"> </w:t>
      </w:r>
      <w:r w:rsidR="008A7E7C" w:rsidRPr="002348E7">
        <w:rPr>
          <w:b/>
          <w:sz w:val="22"/>
          <w:szCs w:val="22"/>
          <w:lang w:val="ro-RO"/>
        </w:rPr>
        <w:t>50</w:t>
      </w:r>
      <w:r w:rsidRPr="002348E7">
        <w:rPr>
          <w:b/>
          <w:sz w:val="22"/>
          <w:szCs w:val="22"/>
          <w:lang w:val="ro-RO"/>
        </w:rPr>
        <w:t>.</w:t>
      </w:r>
      <w:r w:rsidRPr="002348E7">
        <w:rPr>
          <w:sz w:val="22"/>
          <w:szCs w:val="22"/>
          <w:lang w:val="ro-RO"/>
        </w:rPr>
        <w:t xml:space="preserve"> (1) Planurile de formare profesională </w:t>
      </w:r>
      <w:r w:rsidR="00480E23" w:rsidRPr="002348E7">
        <w:rPr>
          <w:sz w:val="22"/>
          <w:szCs w:val="22"/>
          <w:lang w:val="ro-RO"/>
        </w:rPr>
        <w:t xml:space="preserve">vor respecta </w:t>
      </w:r>
      <w:proofErr w:type="spellStart"/>
      <w:r w:rsidR="00480E23" w:rsidRPr="002348E7">
        <w:rPr>
          <w:sz w:val="22"/>
          <w:szCs w:val="22"/>
          <w:lang w:val="ro-RO"/>
        </w:rPr>
        <w:t>obligaţiil</w:t>
      </w:r>
      <w:r w:rsidR="00176FD2" w:rsidRPr="002348E7">
        <w:rPr>
          <w:sz w:val="22"/>
          <w:szCs w:val="22"/>
          <w:lang w:val="ro-RO"/>
        </w:rPr>
        <w:t>e</w:t>
      </w:r>
      <w:proofErr w:type="spellEnd"/>
      <w:r w:rsidR="00176FD2" w:rsidRPr="002348E7">
        <w:rPr>
          <w:sz w:val="22"/>
          <w:szCs w:val="22"/>
          <w:lang w:val="ro-RO"/>
        </w:rPr>
        <w:t xml:space="preserve"> ce îi revin angajatorului, conform legilor în vigoare</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(2) Planurile de formare profesională</w:t>
      </w:r>
      <w:r w:rsidR="00D50221" w:rsidRPr="002348E7">
        <w:rPr>
          <w:sz w:val="22"/>
          <w:szCs w:val="22"/>
          <w:lang w:val="ro-RO"/>
        </w:rPr>
        <w:t>, inclusiv cele prezentate la alin. (3),</w:t>
      </w:r>
      <w:r w:rsidRPr="002348E7">
        <w:rPr>
          <w:sz w:val="22"/>
          <w:szCs w:val="22"/>
          <w:lang w:val="ro-RO"/>
        </w:rPr>
        <w:t xml:space="preserve"> vor fi aduse la </w:t>
      </w:r>
      <w:proofErr w:type="spellStart"/>
      <w:r w:rsidRPr="002348E7">
        <w:rPr>
          <w:sz w:val="22"/>
          <w:szCs w:val="22"/>
          <w:lang w:val="ro-RO"/>
        </w:rPr>
        <w:t>cunoştinţa</w:t>
      </w:r>
      <w:proofErr w:type="spellEnd"/>
      <w:r w:rsidRPr="002348E7">
        <w:rPr>
          <w:sz w:val="22"/>
          <w:szCs w:val="22"/>
          <w:lang w:val="ro-RO"/>
        </w:rPr>
        <w:t xml:space="preserve"> </w:t>
      </w:r>
      <w:proofErr w:type="spellStart"/>
      <w:r w:rsidRPr="002348E7">
        <w:rPr>
          <w:sz w:val="22"/>
          <w:szCs w:val="22"/>
          <w:lang w:val="ro-RO"/>
        </w:rPr>
        <w:t>salariaţilor</w:t>
      </w:r>
      <w:proofErr w:type="spellEnd"/>
      <w:r w:rsidRPr="002348E7">
        <w:rPr>
          <w:sz w:val="22"/>
          <w:szCs w:val="22"/>
          <w:lang w:val="ro-RO"/>
        </w:rPr>
        <w:t xml:space="preserve"> în termen de 15 zile de la adoptarea lor, prin </w:t>
      </w:r>
      <w:proofErr w:type="spellStart"/>
      <w:r w:rsidRPr="002348E7">
        <w:rPr>
          <w:sz w:val="22"/>
          <w:szCs w:val="22"/>
          <w:lang w:val="ro-RO"/>
        </w:rPr>
        <w:t>afişare</w:t>
      </w:r>
      <w:proofErr w:type="spellEnd"/>
      <w:r w:rsidRPr="002348E7">
        <w:rPr>
          <w:sz w:val="22"/>
          <w:szCs w:val="22"/>
          <w:lang w:val="ro-RO"/>
        </w:rPr>
        <w:t xml:space="preserve"> la sediul </w:t>
      </w:r>
      <w:proofErr w:type="spellStart"/>
      <w:r w:rsidRPr="002348E7">
        <w:rPr>
          <w:sz w:val="22"/>
          <w:szCs w:val="22"/>
          <w:lang w:val="ro-RO"/>
        </w:rPr>
        <w:t>facultăţilor</w:t>
      </w:r>
      <w:proofErr w:type="spellEnd"/>
      <w:r w:rsidR="0079653D" w:rsidRPr="002348E7">
        <w:rPr>
          <w:sz w:val="22"/>
          <w:szCs w:val="22"/>
          <w:lang w:val="ro-RO"/>
        </w:rPr>
        <w:t xml:space="preserve"> </w:t>
      </w:r>
      <w:proofErr w:type="spellStart"/>
      <w:r w:rsidR="0079653D" w:rsidRPr="002348E7">
        <w:rPr>
          <w:sz w:val="22"/>
          <w:szCs w:val="22"/>
          <w:lang w:val="ro-RO"/>
        </w:rPr>
        <w:t>şi</w:t>
      </w:r>
      <w:proofErr w:type="spellEnd"/>
      <w:r w:rsidR="0079653D" w:rsidRPr="002348E7">
        <w:rPr>
          <w:sz w:val="22"/>
          <w:szCs w:val="22"/>
          <w:lang w:val="ro-RO"/>
        </w:rPr>
        <w:t xml:space="preserve"> al rectoratului</w:t>
      </w:r>
      <w:r w:rsidRPr="002348E7">
        <w:rPr>
          <w:sz w:val="22"/>
          <w:szCs w:val="22"/>
          <w:lang w:val="ro-RO"/>
        </w:rPr>
        <w:t xml:space="preserve"> din cadrul </w:t>
      </w:r>
      <w:proofErr w:type="spellStart"/>
      <w:r w:rsidRPr="002348E7">
        <w:rPr>
          <w:sz w:val="22"/>
          <w:szCs w:val="22"/>
          <w:lang w:val="ro-RO"/>
        </w:rPr>
        <w:t>instituţiei</w:t>
      </w:r>
      <w:proofErr w:type="spellEnd"/>
      <w:r w:rsidRPr="002348E7">
        <w:rPr>
          <w:sz w:val="22"/>
          <w:szCs w:val="22"/>
          <w:lang w:val="ro-RO"/>
        </w:rPr>
        <w:t>.</w:t>
      </w:r>
      <w:r w:rsidR="00AC1277" w:rsidRPr="002348E7">
        <w:rPr>
          <w:sz w:val="22"/>
          <w:szCs w:val="22"/>
          <w:lang w:val="ro-RO"/>
        </w:rPr>
        <w:t xml:space="preserve"> Ele constituie anexa prezentului Contract colectiv de muncă.</w:t>
      </w:r>
    </w:p>
    <w:p w:rsidR="00E31029" w:rsidRPr="002348E7" w:rsidRDefault="00D50221" w:rsidP="005D0E2F">
      <w:pPr>
        <w:pStyle w:val="BodyTextIndent"/>
        <w:widowControl w:val="0"/>
        <w:tabs>
          <w:tab w:val="left" w:pos="0"/>
        </w:tabs>
        <w:spacing w:line="240" w:lineRule="auto"/>
        <w:rPr>
          <w:sz w:val="22"/>
          <w:szCs w:val="22"/>
          <w:lang w:val="ro-RO"/>
        </w:rPr>
      </w:pPr>
      <w:r w:rsidRPr="002348E7">
        <w:rPr>
          <w:sz w:val="22"/>
          <w:szCs w:val="22"/>
          <w:lang w:val="ro-RO"/>
        </w:rPr>
        <w:t xml:space="preserve">(3) Formarea profesională se desfășoară </w:t>
      </w:r>
      <w:proofErr w:type="spellStart"/>
      <w:r w:rsidR="00E31029" w:rsidRPr="002348E7">
        <w:rPr>
          <w:sz w:val="22"/>
          <w:szCs w:val="22"/>
          <w:lang w:val="ro-RO"/>
        </w:rPr>
        <w:t>şi</w:t>
      </w:r>
      <w:proofErr w:type="spellEnd"/>
      <w:r w:rsidR="00E31029" w:rsidRPr="002348E7">
        <w:rPr>
          <w:sz w:val="22"/>
          <w:szCs w:val="22"/>
          <w:lang w:val="ro-RO"/>
        </w:rPr>
        <w:t xml:space="preserve"> </w:t>
      </w:r>
      <w:r w:rsidRPr="002348E7">
        <w:rPr>
          <w:sz w:val="22"/>
          <w:szCs w:val="22"/>
          <w:lang w:val="ro-RO"/>
        </w:rPr>
        <w:t xml:space="preserve">în cadrul programului Erasmus+, cursuri, conferințe științifice și cercetare științifică pentru care Universitatea </w:t>
      </w:r>
      <w:r w:rsidR="003537C4" w:rsidRPr="002348E7">
        <w:rPr>
          <w:sz w:val="22"/>
          <w:szCs w:val="22"/>
          <w:lang w:val="ro-RO"/>
        </w:rPr>
        <w:t>a</w:t>
      </w:r>
      <w:r w:rsidRPr="002348E7">
        <w:rPr>
          <w:sz w:val="22"/>
          <w:szCs w:val="22"/>
          <w:lang w:val="ro-RO"/>
        </w:rPr>
        <w:t>sigură baza materială, atrage fondurile necesare  și asigură participarea salariaților în întregime sau parțial din timpul normal de lucru.</w:t>
      </w:r>
    </w:p>
    <w:p w:rsidR="00924280" w:rsidRPr="002348E7" w:rsidRDefault="00924280" w:rsidP="005D0E2F">
      <w:pPr>
        <w:pStyle w:val="BodyTextIndent"/>
        <w:widowControl w:val="0"/>
        <w:tabs>
          <w:tab w:val="left" w:pos="0"/>
        </w:tabs>
        <w:spacing w:line="240" w:lineRule="auto"/>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8A7E7C" w:rsidRPr="002348E7">
        <w:rPr>
          <w:b/>
          <w:sz w:val="22"/>
          <w:szCs w:val="22"/>
          <w:lang w:val="ro-RO"/>
        </w:rPr>
        <w:t>51</w:t>
      </w:r>
      <w:r w:rsidRPr="002348E7">
        <w:rPr>
          <w:b/>
          <w:sz w:val="22"/>
          <w:szCs w:val="22"/>
          <w:lang w:val="ro-RO"/>
        </w:rPr>
        <w:t>.</w:t>
      </w:r>
      <w:r w:rsidRPr="002348E7">
        <w:rPr>
          <w:sz w:val="22"/>
          <w:szCs w:val="22"/>
          <w:lang w:val="ro-RO"/>
        </w:rPr>
        <w:t xml:space="preserve"> (1) Angajatorul va suporta </w:t>
      </w:r>
      <w:r w:rsidR="00D50221" w:rsidRPr="002348E7">
        <w:rPr>
          <w:sz w:val="22"/>
          <w:szCs w:val="22"/>
          <w:lang w:val="ro-RO"/>
        </w:rPr>
        <w:t xml:space="preserve">în totalitate sau parțial </w:t>
      </w:r>
      <w:r w:rsidRPr="002348E7">
        <w:rPr>
          <w:sz w:val="22"/>
          <w:szCs w:val="22"/>
          <w:lang w:val="ro-RO"/>
        </w:rPr>
        <w:t xml:space="preserve">cheltuielile ocazionate de participarea </w:t>
      </w:r>
      <w:proofErr w:type="spellStart"/>
      <w:r w:rsidRPr="002348E7">
        <w:rPr>
          <w:sz w:val="22"/>
          <w:szCs w:val="22"/>
          <w:lang w:val="ro-RO"/>
        </w:rPr>
        <w:t>salariaţilor</w:t>
      </w:r>
      <w:proofErr w:type="spellEnd"/>
      <w:r w:rsidRPr="002348E7">
        <w:rPr>
          <w:sz w:val="22"/>
          <w:szCs w:val="22"/>
          <w:lang w:val="ro-RO"/>
        </w:rPr>
        <w:t xml:space="preserve"> la cursurile </w:t>
      </w:r>
      <w:proofErr w:type="spellStart"/>
      <w:r w:rsidRPr="002348E7">
        <w:rPr>
          <w:sz w:val="22"/>
          <w:szCs w:val="22"/>
          <w:lang w:val="ro-RO"/>
        </w:rPr>
        <w:t>şi</w:t>
      </w:r>
      <w:proofErr w:type="spellEnd"/>
      <w:r w:rsidRPr="002348E7">
        <w:rPr>
          <w:sz w:val="22"/>
          <w:szCs w:val="22"/>
          <w:lang w:val="ro-RO"/>
        </w:rPr>
        <w:t xml:space="preserve"> stagiile de formare profesională </w:t>
      </w:r>
      <w:proofErr w:type="spellStart"/>
      <w:r w:rsidRPr="002348E7">
        <w:rPr>
          <w:sz w:val="22"/>
          <w:szCs w:val="22"/>
          <w:lang w:val="ro-RO"/>
        </w:rPr>
        <w:t>iniţiate</w:t>
      </w:r>
      <w:proofErr w:type="spellEnd"/>
      <w:r w:rsidRPr="002348E7">
        <w:rPr>
          <w:sz w:val="22"/>
          <w:szCs w:val="22"/>
          <w:lang w:val="ro-RO"/>
        </w:rPr>
        <w:t xml:space="preserve"> de către ac</w:t>
      </w:r>
      <w:r w:rsidR="00D50221" w:rsidRPr="002348E7">
        <w:rPr>
          <w:sz w:val="22"/>
          <w:szCs w:val="22"/>
          <w:lang w:val="ro-RO"/>
        </w:rPr>
        <w:t>eștia, considerând</w:t>
      </w:r>
      <w:r w:rsidR="00E31029" w:rsidRPr="002348E7">
        <w:rPr>
          <w:sz w:val="22"/>
          <w:szCs w:val="22"/>
          <w:lang w:val="ro-RO"/>
        </w:rPr>
        <w:t>/analizând</w:t>
      </w:r>
      <w:r w:rsidR="00D50221" w:rsidRPr="002348E7">
        <w:rPr>
          <w:sz w:val="22"/>
          <w:szCs w:val="22"/>
          <w:lang w:val="ro-RO"/>
        </w:rPr>
        <w:t xml:space="preserve"> oportunitatea,</w:t>
      </w:r>
      <w:r w:rsidR="00E31029" w:rsidRPr="002348E7">
        <w:rPr>
          <w:sz w:val="22"/>
          <w:szCs w:val="22"/>
          <w:lang w:val="ro-RO"/>
        </w:rPr>
        <w:t xml:space="preserve"> </w:t>
      </w:r>
      <w:r w:rsidR="00D50221" w:rsidRPr="002348E7">
        <w:rPr>
          <w:sz w:val="22"/>
          <w:szCs w:val="22"/>
          <w:lang w:val="ro-RO"/>
        </w:rPr>
        <w:t>utilitatea fiecărei situații în parte respectiv analizând posibilitățile sale materiale</w:t>
      </w:r>
      <w:r w:rsidRPr="002348E7">
        <w:rPr>
          <w:sz w:val="22"/>
          <w:szCs w:val="22"/>
          <w:lang w:val="ro-RO"/>
        </w:rPr>
        <w:t>.</w:t>
      </w:r>
    </w:p>
    <w:p w:rsidR="00C27F7A" w:rsidRPr="002348E7" w:rsidRDefault="00C27F7A" w:rsidP="005D0E2F">
      <w:pPr>
        <w:pStyle w:val="BodyTextIndent"/>
        <w:widowControl w:val="0"/>
        <w:tabs>
          <w:tab w:val="left" w:pos="0"/>
        </w:tabs>
        <w:spacing w:line="240" w:lineRule="auto"/>
        <w:rPr>
          <w:sz w:val="22"/>
          <w:szCs w:val="22"/>
          <w:lang w:val="ro-RO"/>
        </w:rPr>
      </w:pPr>
      <w:r w:rsidRPr="002348E7">
        <w:rPr>
          <w:sz w:val="22"/>
          <w:szCs w:val="22"/>
          <w:lang w:val="ro-RO"/>
        </w:rPr>
        <w:t xml:space="preserve">(2) </w:t>
      </w:r>
      <w:proofErr w:type="spellStart"/>
      <w:r w:rsidRPr="002348E7">
        <w:rPr>
          <w:sz w:val="22"/>
          <w:szCs w:val="22"/>
          <w:lang w:val="ro-RO"/>
        </w:rPr>
        <w:t>Finanţarea</w:t>
      </w:r>
      <w:proofErr w:type="spellEnd"/>
      <w:r w:rsidRPr="002348E7">
        <w:rPr>
          <w:sz w:val="22"/>
          <w:szCs w:val="22"/>
          <w:lang w:val="ro-RO"/>
        </w:rPr>
        <w:t xml:space="preserve"> formării profesionale a </w:t>
      </w:r>
      <w:proofErr w:type="spellStart"/>
      <w:r w:rsidRPr="002348E7">
        <w:rPr>
          <w:sz w:val="22"/>
          <w:szCs w:val="22"/>
          <w:lang w:val="ro-RO"/>
        </w:rPr>
        <w:t>salariaţilor</w:t>
      </w:r>
      <w:proofErr w:type="spellEnd"/>
      <w:r w:rsidRPr="002348E7">
        <w:rPr>
          <w:sz w:val="22"/>
          <w:szCs w:val="22"/>
          <w:lang w:val="ro-RO"/>
        </w:rPr>
        <w:t xml:space="preserve"> se va completa cu sume din venituri proprii ale </w:t>
      </w:r>
      <w:proofErr w:type="spellStart"/>
      <w:r w:rsidRPr="002348E7">
        <w:rPr>
          <w:sz w:val="22"/>
          <w:szCs w:val="22"/>
          <w:lang w:val="ro-RO"/>
        </w:rPr>
        <w:t>instituţiei</w:t>
      </w:r>
      <w:proofErr w:type="spellEnd"/>
      <w:r w:rsidRPr="002348E7">
        <w:rPr>
          <w:sz w:val="22"/>
          <w:szCs w:val="22"/>
          <w:lang w:val="ro-RO"/>
        </w:rPr>
        <w:t xml:space="preserve">, pentru formele de pregătire profesională solicitate de </w:t>
      </w:r>
      <w:proofErr w:type="spellStart"/>
      <w:r w:rsidRPr="002348E7">
        <w:rPr>
          <w:sz w:val="22"/>
          <w:szCs w:val="22"/>
          <w:lang w:val="ro-RO"/>
        </w:rPr>
        <w:t>salariaţi</w:t>
      </w:r>
      <w:proofErr w:type="spellEnd"/>
      <w:r w:rsidRPr="002348E7">
        <w:rPr>
          <w:sz w:val="22"/>
          <w:szCs w:val="22"/>
          <w:lang w:val="ro-RO"/>
        </w:rPr>
        <w:t>, pentru care angajatorul suportă o parte din cost.</w:t>
      </w:r>
    </w:p>
    <w:p w:rsidR="0099710F" w:rsidRPr="002348E7" w:rsidRDefault="0099710F" w:rsidP="005D0E2F">
      <w:pPr>
        <w:tabs>
          <w:tab w:val="left" w:pos="0"/>
        </w:tabs>
        <w:jc w:val="both"/>
        <w:rPr>
          <w:sz w:val="22"/>
          <w:szCs w:val="22"/>
          <w:lang w:val="fr-FR"/>
        </w:rPr>
      </w:pPr>
    </w:p>
    <w:p w:rsidR="00C27F7A" w:rsidRPr="002348E7" w:rsidRDefault="00C27F7A" w:rsidP="00924280">
      <w:pPr>
        <w:pStyle w:val="BodyTextIndent"/>
        <w:widowControl w:val="0"/>
        <w:tabs>
          <w:tab w:val="left" w:pos="0"/>
        </w:tabs>
        <w:spacing w:line="240" w:lineRule="auto"/>
        <w:ind w:firstLine="0"/>
        <w:jc w:val="left"/>
        <w:rPr>
          <w:b/>
          <w:sz w:val="22"/>
          <w:szCs w:val="22"/>
          <w:lang w:val="ro-RO"/>
        </w:rPr>
      </w:pPr>
      <w:r w:rsidRPr="002348E7">
        <w:rPr>
          <w:b/>
          <w:sz w:val="22"/>
          <w:szCs w:val="22"/>
          <w:lang w:val="ro-RO"/>
        </w:rPr>
        <w:t>CAPITOLUL VIII</w:t>
      </w:r>
    </w:p>
    <w:p w:rsidR="00C27F7A" w:rsidRPr="002348E7" w:rsidRDefault="00C27F7A" w:rsidP="00924280">
      <w:pPr>
        <w:pStyle w:val="BodyTextIndent"/>
        <w:widowControl w:val="0"/>
        <w:tabs>
          <w:tab w:val="left" w:pos="0"/>
        </w:tabs>
        <w:spacing w:line="240" w:lineRule="auto"/>
        <w:jc w:val="left"/>
        <w:rPr>
          <w:b/>
          <w:sz w:val="22"/>
          <w:szCs w:val="22"/>
          <w:lang w:val="ro-RO"/>
        </w:rPr>
      </w:pPr>
    </w:p>
    <w:p w:rsidR="00C27F7A" w:rsidRPr="002348E7" w:rsidRDefault="00C27F7A" w:rsidP="00924280">
      <w:pPr>
        <w:pStyle w:val="BodyTextIndent"/>
        <w:widowControl w:val="0"/>
        <w:tabs>
          <w:tab w:val="left" w:pos="0"/>
        </w:tabs>
        <w:spacing w:line="240" w:lineRule="auto"/>
        <w:ind w:firstLine="0"/>
        <w:jc w:val="left"/>
        <w:rPr>
          <w:b/>
          <w:sz w:val="22"/>
          <w:szCs w:val="22"/>
          <w:lang w:val="ro-RO"/>
        </w:rPr>
      </w:pPr>
      <w:r w:rsidRPr="002348E7">
        <w:rPr>
          <w:b/>
          <w:sz w:val="22"/>
          <w:szCs w:val="22"/>
          <w:lang w:val="ro-RO"/>
        </w:rPr>
        <w:t>ALTE PREVEDERI ÎN LEGĂTURĂ CU DREPTURILE ŞI OBLIGAŢIILE PĂRŢILOR</w:t>
      </w:r>
    </w:p>
    <w:p w:rsidR="00C27F7A" w:rsidRPr="002348E7" w:rsidRDefault="00C27F7A" w:rsidP="005D0E2F">
      <w:pPr>
        <w:pStyle w:val="BodyTextIndent"/>
        <w:widowControl w:val="0"/>
        <w:tabs>
          <w:tab w:val="left" w:pos="0"/>
        </w:tabs>
        <w:spacing w:line="240" w:lineRule="auto"/>
        <w:jc w:val="center"/>
        <w:rPr>
          <w:sz w:val="22"/>
          <w:szCs w:val="22"/>
          <w:lang w:val="ro-RO"/>
        </w:rPr>
      </w:pPr>
    </w:p>
    <w:p w:rsidR="00C27F7A" w:rsidRPr="002348E7" w:rsidRDefault="00C27F7A" w:rsidP="004868BB">
      <w:pPr>
        <w:widowControl w:val="0"/>
        <w:tabs>
          <w:tab w:val="left" w:pos="0"/>
        </w:tabs>
        <w:jc w:val="both"/>
        <w:rPr>
          <w:sz w:val="22"/>
          <w:szCs w:val="22"/>
          <w:lang w:val="ro-RO"/>
        </w:rPr>
      </w:pPr>
      <w:r w:rsidRPr="002348E7">
        <w:rPr>
          <w:b/>
          <w:sz w:val="22"/>
          <w:szCs w:val="22"/>
          <w:lang w:val="ro-RO"/>
        </w:rPr>
        <w:t>Art.</w:t>
      </w:r>
      <w:r w:rsidR="004868BB" w:rsidRPr="002348E7">
        <w:rPr>
          <w:b/>
          <w:sz w:val="22"/>
          <w:szCs w:val="22"/>
          <w:lang w:val="ro-RO"/>
        </w:rPr>
        <w:t xml:space="preserve"> </w:t>
      </w:r>
      <w:r w:rsidR="008A7E7C" w:rsidRPr="002348E7">
        <w:rPr>
          <w:b/>
          <w:sz w:val="22"/>
          <w:szCs w:val="22"/>
          <w:lang w:val="ro-RO"/>
        </w:rPr>
        <w:t>52</w:t>
      </w:r>
      <w:r w:rsidRPr="002348E7">
        <w:rPr>
          <w:b/>
          <w:sz w:val="22"/>
          <w:szCs w:val="22"/>
          <w:lang w:val="ro-RO"/>
        </w:rPr>
        <w:t>.</w:t>
      </w:r>
      <w:r w:rsidRPr="002348E7">
        <w:rPr>
          <w:sz w:val="22"/>
          <w:szCs w:val="22"/>
          <w:lang w:val="ro-RO"/>
        </w:rPr>
        <w:t xml:space="preserve"> Drepturile prevăzute în contractele individuale de muncă nu pot fi sub nivelul celor care sunt stabilite prin contractul colectiv de muncă.</w:t>
      </w:r>
    </w:p>
    <w:p w:rsidR="00924280" w:rsidRPr="002348E7" w:rsidRDefault="00924280" w:rsidP="004868BB">
      <w:pPr>
        <w:widowControl w:val="0"/>
        <w:tabs>
          <w:tab w:val="left" w:pos="0"/>
        </w:tabs>
        <w:jc w:val="both"/>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8A7E7C" w:rsidRPr="002348E7">
        <w:rPr>
          <w:b/>
          <w:sz w:val="22"/>
          <w:szCs w:val="22"/>
          <w:lang w:val="ro-RO"/>
        </w:rPr>
        <w:t>53</w:t>
      </w:r>
      <w:r w:rsidRPr="002348E7">
        <w:rPr>
          <w:b/>
          <w:sz w:val="22"/>
          <w:szCs w:val="22"/>
          <w:lang w:val="ro-RO"/>
        </w:rPr>
        <w:t>.</w:t>
      </w:r>
      <w:r w:rsidRPr="002348E7">
        <w:rPr>
          <w:sz w:val="22"/>
          <w:szCs w:val="22"/>
          <w:lang w:val="ro-RO"/>
        </w:rPr>
        <w:t xml:space="preserve"> În toate </w:t>
      </w:r>
      <w:proofErr w:type="spellStart"/>
      <w:r w:rsidRPr="002348E7">
        <w:rPr>
          <w:sz w:val="22"/>
          <w:szCs w:val="22"/>
          <w:lang w:val="ro-RO"/>
        </w:rPr>
        <w:t>situaţiile</w:t>
      </w:r>
      <w:proofErr w:type="spellEnd"/>
      <w:r w:rsidRPr="002348E7">
        <w:rPr>
          <w:sz w:val="22"/>
          <w:szCs w:val="22"/>
          <w:lang w:val="ro-RO"/>
        </w:rPr>
        <w:t xml:space="preserve"> de reorganizare a </w:t>
      </w:r>
      <w:proofErr w:type="spellStart"/>
      <w:r w:rsidRPr="002348E7">
        <w:rPr>
          <w:sz w:val="22"/>
          <w:szCs w:val="22"/>
          <w:lang w:val="ro-RO"/>
        </w:rPr>
        <w:t>instituţiei</w:t>
      </w:r>
      <w:proofErr w:type="spellEnd"/>
      <w:r w:rsidRPr="002348E7">
        <w:rPr>
          <w:sz w:val="22"/>
          <w:szCs w:val="22"/>
          <w:lang w:val="ro-RO"/>
        </w:rPr>
        <w:t xml:space="preserve"> drepturile </w:t>
      </w:r>
      <w:proofErr w:type="spellStart"/>
      <w:r w:rsidRPr="002348E7">
        <w:rPr>
          <w:sz w:val="22"/>
          <w:szCs w:val="22"/>
          <w:lang w:val="ro-RO"/>
        </w:rPr>
        <w:t>şi</w:t>
      </w:r>
      <w:proofErr w:type="spellEnd"/>
      <w:r w:rsidRPr="002348E7">
        <w:rPr>
          <w:sz w:val="22"/>
          <w:szCs w:val="22"/>
          <w:lang w:val="ro-RO"/>
        </w:rPr>
        <w:t xml:space="preserve"> </w:t>
      </w:r>
      <w:proofErr w:type="spellStart"/>
      <w:r w:rsidRPr="002348E7">
        <w:rPr>
          <w:sz w:val="22"/>
          <w:szCs w:val="22"/>
          <w:lang w:val="ro-RO"/>
        </w:rPr>
        <w:t>obligaţiile</w:t>
      </w:r>
      <w:proofErr w:type="spellEnd"/>
      <w:r w:rsidRPr="002348E7">
        <w:rPr>
          <w:sz w:val="22"/>
          <w:szCs w:val="22"/>
          <w:lang w:val="ro-RO"/>
        </w:rPr>
        <w:t xml:space="preserve"> prevăzute în prezentul contract colectiv de muncă se transmit noilor subiecte de drept rezultate din aceste </w:t>
      </w:r>
      <w:r w:rsidR="00D863C8" w:rsidRPr="002348E7">
        <w:rPr>
          <w:sz w:val="22"/>
          <w:szCs w:val="22"/>
          <w:lang w:val="ro-RO"/>
        </w:rPr>
        <w:t>operațiuni</w:t>
      </w:r>
      <w:r w:rsidRPr="002348E7">
        <w:rPr>
          <w:sz w:val="22"/>
          <w:szCs w:val="22"/>
          <w:lang w:val="ro-RO"/>
        </w:rPr>
        <w:t>.</w:t>
      </w:r>
    </w:p>
    <w:p w:rsidR="00924280" w:rsidRPr="002348E7" w:rsidRDefault="00924280" w:rsidP="004868BB">
      <w:pPr>
        <w:pStyle w:val="BodyTextIndent"/>
        <w:widowControl w:val="0"/>
        <w:tabs>
          <w:tab w:val="left" w:pos="0"/>
        </w:tabs>
        <w:spacing w:line="240" w:lineRule="auto"/>
        <w:ind w:firstLine="0"/>
        <w:rPr>
          <w:sz w:val="22"/>
          <w:szCs w:val="22"/>
          <w:lang w:val="ro-RO"/>
        </w:rPr>
      </w:pPr>
    </w:p>
    <w:p w:rsidR="00D863C8" w:rsidRPr="002348E7" w:rsidRDefault="008A7E7C"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 54.</w:t>
      </w:r>
      <w:r w:rsidRPr="002348E7">
        <w:rPr>
          <w:sz w:val="22"/>
          <w:szCs w:val="22"/>
          <w:lang w:val="ro-RO"/>
        </w:rPr>
        <w:t xml:space="preserve"> </w:t>
      </w:r>
      <w:r w:rsidR="00D863C8" w:rsidRPr="002348E7">
        <w:rPr>
          <w:sz w:val="22"/>
          <w:szCs w:val="22"/>
          <w:lang w:val="ro-RO"/>
        </w:rPr>
        <w:t>Universitatea va comunica angajaților situația economică și financiară a unității anual, prin postarea raportului anual al rectorului pe site-ul oficial al Universității.</w:t>
      </w:r>
    </w:p>
    <w:p w:rsidR="00924280" w:rsidRPr="002348E7" w:rsidRDefault="00924280" w:rsidP="004868BB">
      <w:pPr>
        <w:pStyle w:val="BodyTextIndent"/>
        <w:widowControl w:val="0"/>
        <w:tabs>
          <w:tab w:val="left" w:pos="0"/>
        </w:tabs>
        <w:spacing w:line="240" w:lineRule="auto"/>
        <w:ind w:firstLine="0"/>
        <w:rPr>
          <w:sz w:val="22"/>
          <w:szCs w:val="22"/>
          <w:lang w:val="ro-RO"/>
        </w:rPr>
      </w:pPr>
    </w:p>
    <w:p w:rsidR="008A7E7C" w:rsidRPr="002348E7" w:rsidRDefault="008A7E7C"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 55.</w:t>
      </w:r>
      <w:r w:rsidRPr="002348E7">
        <w:rPr>
          <w:sz w:val="22"/>
          <w:szCs w:val="22"/>
          <w:lang w:val="ro-RO"/>
        </w:rPr>
        <w:t xml:space="preserve"> În cadrul Universității funcționează patru comitete de securitate și sănătate în muncă: unul în cadrul rectoratului și trei în cadrul celor trei facultăți ale Universității.</w:t>
      </w:r>
    </w:p>
    <w:p w:rsidR="00924280" w:rsidRPr="002348E7" w:rsidRDefault="00924280" w:rsidP="004868BB">
      <w:pPr>
        <w:pStyle w:val="BodyTextIndent"/>
        <w:widowControl w:val="0"/>
        <w:tabs>
          <w:tab w:val="left" w:pos="0"/>
        </w:tabs>
        <w:spacing w:line="240" w:lineRule="auto"/>
        <w:ind w:firstLine="0"/>
        <w:rPr>
          <w:sz w:val="22"/>
          <w:szCs w:val="22"/>
          <w:lang w:val="ro-RO"/>
        </w:rPr>
      </w:pPr>
    </w:p>
    <w:p w:rsidR="00924280"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352E16" w:rsidRPr="002348E7">
        <w:rPr>
          <w:b/>
          <w:sz w:val="22"/>
          <w:szCs w:val="22"/>
          <w:lang w:val="ro-RO"/>
        </w:rPr>
        <w:t>5</w:t>
      </w:r>
      <w:r w:rsidR="008A7E7C" w:rsidRPr="002348E7">
        <w:rPr>
          <w:b/>
          <w:sz w:val="22"/>
          <w:szCs w:val="22"/>
          <w:lang w:val="ro-RO"/>
        </w:rPr>
        <w:t>6</w:t>
      </w:r>
      <w:r w:rsidRPr="002348E7">
        <w:rPr>
          <w:b/>
          <w:sz w:val="22"/>
          <w:szCs w:val="22"/>
          <w:lang w:val="ro-RO"/>
        </w:rPr>
        <w:t>.</w:t>
      </w:r>
      <w:r w:rsidRPr="002348E7">
        <w:rPr>
          <w:sz w:val="22"/>
          <w:szCs w:val="22"/>
          <w:lang w:val="ro-RO"/>
        </w:rPr>
        <w:t xml:space="preserve"> Regulamentul intern se </w:t>
      </w:r>
      <w:proofErr w:type="spellStart"/>
      <w:r w:rsidRPr="002348E7">
        <w:rPr>
          <w:sz w:val="22"/>
          <w:szCs w:val="22"/>
          <w:lang w:val="ro-RO"/>
        </w:rPr>
        <w:t>întocmeşte</w:t>
      </w:r>
      <w:proofErr w:type="spellEnd"/>
      <w:r w:rsidRPr="002348E7">
        <w:rPr>
          <w:sz w:val="22"/>
          <w:szCs w:val="22"/>
          <w:lang w:val="ro-RO"/>
        </w:rPr>
        <w:t xml:space="preserve"> de către angajator </w:t>
      </w:r>
      <w:r w:rsidR="003950F7" w:rsidRPr="002348E7">
        <w:rPr>
          <w:sz w:val="22"/>
          <w:szCs w:val="22"/>
          <w:lang w:val="ro-RO"/>
        </w:rPr>
        <w:t>prin forurile sale decizionale</w:t>
      </w:r>
      <w:r w:rsidRPr="002348E7">
        <w:rPr>
          <w:sz w:val="22"/>
          <w:szCs w:val="22"/>
          <w:lang w:val="ro-RO"/>
        </w:rPr>
        <w:t>.</w:t>
      </w:r>
      <w:r w:rsidR="00BA593A" w:rsidRPr="002348E7">
        <w:rPr>
          <w:sz w:val="22"/>
          <w:szCs w:val="22"/>
          <w:lang w:val="ro-RO"/>
        </w:rPr>
        <w:t xml:space="preserve"> Regulamentul intern este adus la cunoștința salariaților la data semnării contractului individual de muncă, respectiv prin publicarea acestuia pe site-ul oficial al Universității.</w:t>
      </w:r>
    </w:p>
    <w:p w:rsidR="00924280" w:rsidRPr="002348E7" w:rsidRDefault="00924280" w:rsidP="004868BB">
      <w:pPr>
        <w:pStyle w:val="BodyTextIndent"/>
        <w:widowControl w:val="0"/>
        <w:tabs>
          <w:tab w:val="left" w:pos="0"/>
        </w:tabs>
        <w:spacing w:line="240" w:lineRule="auto"/>
        <w:ind w:firstLine="0"/>
        <w:rPr>
          <w:sz w:val="22"/>
          <w:szCs w:val="22"/>
          <w:lang w:val="ro-RO"/>
        </w:rPr>
      </w:pPr>
    </w:p>
    <w:p w:rsidR="00C27F7A" w:rsidRPr="002348E7" w:rsidRDefault="00C27F7A" w:rsidP="004868BB">
      <w:pPr>
        <w:pStyle w:val="BodyTextIndent"/>
        <w:widowControl w:val="0"/>
        <w:tabs>
          <w:tab w:val="left" w:pos="0"/>
        </w:tabs>
        <w:spacing w:line="240" w:lineRule="auto"/>
        <w:ind w:firstLine="0"/>
        <w:rPr>
          <w:sz w:val="22"/>
          <w:szCs w:val="22"/>
          <w:lang w:val="ro-RO"/>
        </w:rPr>
      </w:pPr>
      <w:r w:rsidRPr="002348E7">
        <w:rPr>
          <w:b/>
          <w:sz w:val="22"/>
          <w:szCs w:val="22"/>
          <w:lang w:val="ro-RO"/>
        </w:rPr>
        <w:t>Art.</w:t>
      </w:r>
      <w:r w:rsidR="004868BB" w:rsidRPr="002348E7">
        <w:rPr>
          <w:b/>
          <w:sz w:val="22"/>
          <w:szCs w:val="22"/>
          <w:lang w:val="ro-RO"/>
        </w:rPr>
        <w:t xml:space="preserve"> </w:t>
      </w:r>
      <w:r w:rsidR="00352E16" w:rsidRPr="002348E7">
        <w:rPr>
          <w:b/>
          <w:sz w:val="22"/>
          <w:szCs w:val="22"/>
          <w:lang w:val="ro-RO"/>
        </w:rPr>
        <w:t>5</w:t>
      </w:r>
      <w:r w:rsidR="008A7E7C" w:rsidRPr="002348E7">
        <w:rPr>
          <w:b/>
          <w:sz w:val="22"/>
          <w:szCs w:val="22"/>
          <w:lang w:val="ro-RO"/>
        </w:rPr>
        <w:t>7</w:t>
      </w:r>
      <w:r w:rsidRPr="002348E7">
        <w:rPr>
          <w:b/>
          <w:sz w:val="22"/>
          <w:szCs w:val="22"/>
          <w:lang w:val="ro-RO"/>
        </w:rPr>
        <w:t>.</w:t>
      </w:r>
      <w:r w:rsidRPr="002348E7">
        <w:rPr>
          <w:sz w:val="22"/>
          <w:szCs w:val="22"/>
          <w:lang w:val="ro-RO"/>
        </w:rPr>
        <w:t xml:space="preserve"> Prezentul Contract colectiv de muncă produce efecte de la data înregistrării acestuia, în </w:t>
      </w:r>
      <w:proofErr w:type="spellStart"/>
      <w:r w:rsidRPr="002348E7">
        <w:rPr>
          <w:sz w:val="22"/>
          <w:szCs w:val="22"/>
          <w:lang w:val="ro-RO"/>
        </w:rPr>
        <w:t>condiţiile</w:t>
      </w:r>
      <w:proofErr w:type="spellEnd"/>
      <w:r w:rsidRPr="002348E7">
        <w:rPr>
          <w:sz w:val="22"/>
          <w:szCs w:val="22"/>
          <w:lang w:val="ro-RO"/>
        </w:rPr>
        <w:t xml:space="preserve"> prevăzute de lege </w:t>
      </w:r>
      <w:proofErr w:type="spellStart"/>
      <w:r w:rsidRPr="002348E7">
        <w:rPr>
          <w:sz w:val="22"/>
          <w:szCs w:val="22"/>
          <w:lang w:val="ro-RO"/>
        </w:rPr>
        <w:t>şi</w:t>
      </w:r>
      <w:proofErr w:type="spellEnd"/>
      <w:r w:rsidRPr="002348E7">
        <w:rPr>
          <w:sz w:val="22"/>
          <w:szCs w:val="22"/>
          <w:lang w:val="ro-RO"/>
        </w:rPr>
        <w:t xml:space="preserve"> va fi adus la </w:t>
      </w:r>
      <w:proofErr w:type="spellStart"/>
      <w:r w:rsidRPr="002348E7">
        <w:rPr>
          <w:sz w:val="22"/>
          <w:szCs w:val="22"/>
          <w:lang w:val="ro-RO"/>
        </w:rPr>
        <w:t>cunoştinţa</w:t>
      </w:r>
      <w:proofErr w:type="spellEnd"/>
      <w:r w:rsidRPr="002348E7">
        <w:rPr>
          <w:sz w:val="22"/>
          <w:szCs w:val="22"/>
          <w:lang w:val="ro-RO"/>
        </w:rPr>
        <w:t xml:space="preserve"> </w:t>
      </w:r>
      <w:proofErr w:type="spellStart"/>
      <w:r w:rsidRPr="002348E7">
        <w:rPr>
          <w:sz w:val="22"/>
          <w:szCs w:val="22"/>
          <w:lang w:val="ro-RO"/>
        </w:rPr>
        <w:t>salariaţilor</w:t>
      </w:r>
      <w:proofErr w:type="spellEnd"/>
      <w:r w:rsidRPr="002348E7">
        <w:rPr>
          <w:sz w:val="22"/>
          <w:szCs w:val="22"/>
          <w:lang w:val="ro-RO"/>
        </w:rPr>
        <w:t xml:space="preserve"> prin </w:t>
      </w:r>
      <w:proofErr w:type="spellStart"/>
      <w:r w:rsidRPr="002348E7">
        <w:rPr>
          <w:sz w:val="22"/>
          <w:szCs w:val="22"/>
          <w:lang w:val="ro-RO"/>
        </w:rPr>
        <w:t>afişare</w:t>
      </w:r>
      <w:proofErr w:type="spellEnd"/>
      <w:r w:rsidRPr="002348E7">
        <w:rPr>
          <w:sz w:val="22"/>
          <w:szCs w:val="22"/>
          <w:lang w:val="ro-RO"/>
        </w:rPr>
        <w:t>.</w:t>
      </w:r>
    </w:p>
    <w:p w:rsidR="00C27F7A" w:rsidRPr="002348E7" w:rsidRDefault="00C27F7A" w:rsidP="005D0E2F">
      <w:pPr>
        <w:widowControl w:val="0"/>
        <w:tabs>
          <w:tab w:val="left" w:pos="0"/>
        </w:tabs>
        <w:jc w:val="center"/>
        <w:rPr>
          <w:sz w:val="22"/>
          <w:szCs w:val="22"/>
          <w:lang w:val="ro-RO"/>
        </w:rPr>
      </w:pPr>
    </w:p>
    <w:p w:rsidR="00C27F7A" w:rsidRPr="002348E7" w:rsidRDefault="00C27F7A" w:rsidP="005D0E2F">
      <w:pPr>
        <w:widowControl w:val="0"/>
        <w:tabs>
          <w:tab w:val="left" w:pos="0"/>
        </w:tabs>
        <w:jc w:val="center"/>
        <w:rPr>
          <w:b/>
          <w:sz w:val="22"/>
          <w:szCs w:val="22"/>
          <w:lang w:val="ro-RO"/>
        </w:rPr>
      </w:pPr>
    </w:p>
    <w:p w:rsidR="00C27F7A" w:rsidRPr="004868BB" w:rsidRDefault="00176FD2" w:rsidP="005D0E2F">
      <w:pPr>
        <w:widowControl w:val="0"/>
        <w:tabs>
          <w:tab w:val="left" w:pos="0"/>
        </w:tabs>
        <w:jc w:val="center"/>
        <w:rPr>
          <w:sz w:val="22"/>
          <w:szCs w:val="22"/>
          <w:lang w:val="ro-RO"/>
        </w:rPr>
      </w:pPr>
      <w:r w:rsidRPr="002348E7">
        <w:rPr>
          <w:b/>
          <w:sz w:val="22"/>
          <w:szCs w:val="22"/>
          <w:lang w:val="ro-RO"/>
        </w:rPr>
        <w:t>PĂRŢILE</w:t>
      </w:r>
      <w:r w:rsidRPr="002348E7">
        <w:rPr>
          <w:sz w:val="22"/>
          <w:szCs w:val="22"/>
          <w:lang w:val="ro-RO"/>
        </w:rPr>
        <w:t>:</w:t>
      </w:r>
    </w:p>
    <w:p w:rsidR="0061516B" w:rsidRPr="00B76A0D" w:rsidRDefault="0061516B" w:rsidP="005D0E2F">
      <w:pPr>
        <w:widowControl w:val="0"/>
        <w:tabs>
          <w:tab w:val="left" w:pos="0"/>
        </w:tabs>
        <w:rPr>
          <w:lang w:val="ro-RO"/>
        </w:rPr>
      </w:pPr>
    </w:p>
    <w:sectPr w:rsidR="0061516B" w:rsidRPr="00B76A0D" w:rsidSect="00176FD2">
      <w:footerReference w:type="even" r:id="rId8"/>
      <w:footerReference w:type="default" r:id="rId9"/>
      <w:footnotePr>
        <w:numRestart w:val="eachPage"/>
      </w:footnotePr>
      <w:pgSz w:w="11907" w:h="16840" w:code="9"/>
      <w:pgMar w:top="1134" w:right="1134" w:bottom="1134" w:left="1701" w:header="708"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C6" w:rsidRDefault="00212BC6">
      <w:r>
        <w:separator/>
      </w:r>
    </w:p>
  </w:endnote>
  <w:endnote w:type="continuationSeparator" w:id="0">
    <w:p w:rsidR="00212BC6" w:rsidRDefault="0021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bats">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Ro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188" w:rsidRDefault="00F2561A">
    <w:pPr>
      <w:pStyle w:val="Footer"/>
      <w:framePr w:wrap="around" w:vAnchor="text" w:hAnchor="margin" w:xAlign="right" w:y="1"/>
      <w:rPr>
        <w:rStyle w:val="PageNumber"/>
      </w:rPr>
    </w:pPr>
    <w:r>
      <w:rPr>
        <w:rStyle w:val="PageNumber"/>
      </w:rPr>
      <w:fldChar w:fldCharType="begin"/>
    </w:r>
    <w:r w:rsidR="007D7188">
      <w:rPr>
        <w:rStyle w:val="PageNumber"/>
      </w:rPr>
      <w:instrText xml:space="preserve">PAGE  </w:instrText>
    </w:r>
    <w:r>
      <w:rPr>
        <w:rStyle w:val="PageNumber"/>
      </w:rPr>
      <w:fldChar w:fldCharType="separate"/>
    </w:r>
    <w:r w:rsidR="007D7188">
      <w:rPr>
        <w:rStyle w:val="PageNumber"/>
        <w:noProof/>
      </w:rPr>
      <w:t>1</w:t>
    </w:r>
    <w:r>
      <w:rPr>
        <w:rStyle w:val="PageNumber"/>
      </w:rPr>
      <w:fldChar w:fldCharType="end"/>
    </w:r>
  </w:p>
  <w:p w:rsidR="007D7188" w:rsidRDefault="007D718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188" w:rsidRDefault="00F2561A">
    <w:pPr>
      <w:pStyle w:val="Footer"/>
      <w:framePr w:wrap="around" w:vAnchor="text" w:hAnchor="margin" w:xAlign="right" w:y="1"/>
      <w:rPr>
        <w:rStyle w:val="PageNumber"/>
      </w:rPr>
    </w:pPr>
    <w:r>
      <w:rPr>
        <w:rStyle w:val="PageNumber"/>
      </w:rPr>
      <w:fldChar w:fldCharType="begin"/>
    </w:r>
    <w:r w:rsidR="007D7188">
      <w:rPr>
        <w:rStyle w:val="PageNumber"/>
      </w:rPr>
      <w:instrText xml:space="preserve">PAGE  </w:instrText>
    </w:r>
    <w:r>
      <w:rPr>
        <w:rStyle w:val="PageNumber"/>
      </w:rPr>
      <w:fldChar w:fldCharType="separate"/>
    </w:r>
    <w:r w:rsidR="002348E7">
      <w:rPr>
        <w:rStyle w:val="PageNumber"/>
        <w:noProof/>
      </w:rPr>
      <w:t>11</w:t>
    </w:r>
    <w:r>
      <w:rPr>
        <w:rStyle w:val="PageNumber"/>
      </w:rPr>
      <w:fldChar w:fldCharType="end"/>
    </w:r>
  </w:p>
  <w:p w:rsidR="007D7188" w:rsidRDefault="007D718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C6" w:rsidRDefault="00212BC6">
      <w:r>
        <w:separator/>
      </w:r>
    </w:p>
  </w:footnote>
  <w:footnote w:type="continuationSeparator" w:id="0">
    <w:p w:rsidR="00212BC6" w:rsidRDefault="00212B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rPr>
    </w:lvl>
    <w:lvl w:ilvl="2">
      <w:start w:val="1"/>
      <w:numFmt w:val="bullet"/>
      <w:suff w:val="nothing"/>
      <w:lvlText w:val=""/>
      <w:lvlJc w:val="left"/>
      <w:pPr>
        <w:ind w:left="849" w:hanging="283"/>
      </w:pPr>
      <w:rPr>
        <w:rFonts w:ascii="starbats" w:hAnsi="starbats"/>
      </w:rPr>
    </w:lvl>
    <w:lvl w:ilvl="3">
      <w:start w:val="1"/>
      <w:numFmt w:val="bullet"/>
      <w:suff w:val="nothing"/>
      <w:lvlText w:val=""/>
      <w:lvlJc w:val="left"/>
      <w:pPr>
        <w:ind w:left="1132" w:hanging="283"/>
      </w:pPr>
      <w:rPr>
        <w:rFonts w:ascii="starbats" w:hAnsi="starbats"/>
      </w:rPr>
    </w:lvl>
    <w:lvl w:ilvl="4">
      <w:start w:val="1"/>
      <w:numFmt w:val="bullet"/>
      <w:suff w:val="nothing"/>
      <w:lvlText w:val=""/>
      <w:lvlJc w:val="left"/>
      <w:pPr>
        <w:ind w:left="1415" w:hanging="283"/>
      </w:pPr>
      <w:rPr>
        <w:rFonts w:ascii="starbats" w:hAnsi="starbats"/>
      </w:rPr>
    </w:lvl>
    <w:lvl w:ilvl="5">
      <w:start w:val="1"/>
      <w:numFmt w:val="bullet"/>
      <w:suff w:val="nothing"/>
      <w:lvlText w:val=""/>
      <w:lvlJc w:val="left"/>
      <w:pPr>
        <w:ind w:left="1698" w:hanging="283"/>
      </w:pPr>
      <w:rPr>
        <w:rFonts w:ascii="starbats" w:hAnsi="starbats"/>
      </w:rPr>
    </w:lvl>
    <w:lvl w:ilvl="6">
      <w:start w:val="1"/>
      <w:numFmt w:val="bullet"/>
      <w:suff w:val="nothing"/>
      <w:lvlText w:val=""/>
      <w:lvlJc w:val="left"/>
      <w:pPr>
        <w:ind w:left="1981" w:hanging="283"/>
      </w:pPr>
      <w:rPr>
        <w:rFonts w:ascii="starbats" w:hAnsi="starbats"/>
      </w:rPr>
    </w:lvl>
    <w:lvl w:ilvl="7">
      <w:start w:val="1"/>
      <w:numFmt w:val="bullet"/>
      <w:suff w:val="nothing"/>
      <w:lvlText w:val=""/>
      <w:lvlJc w:val="left"/>
      <w:pPr>
        <w:ind w:left="2264" w:hanging="283"/>
      </w:pPr>
      <w:rPr>
        <w:rFonts w:ascii="starbats" w:hAnsi="starbats"/>
      </w:rPr>
    </w:lvl>
    <w:lvl w:ilvl="8">
      <w:start w:val="1"/>
      <w:numFmt w:val="bullet"/>
      <w:suff w:val="nothing"/>
      <w:lvlText w:val=""/>
      <w:lvlJc w:val="left"/>
      <w:pPr>
        <w:ind w:left="2547" w:hanging="283"/>
      </w:pPr>
      <w:rPr>
        <w:rFonts w:ascii="starbats" w:hAnsi="starbats"/>
      </w:rPr>
    </w:lvl>
  </w:abstractNum>
  <w:abstractNum w:abstractNumId="1" w15:restartNumberingAfterBreak="0">
    <w:nsid w:val="00000002"/>
    <w:multiLevelType w:val="multilevel"/>
    <w:tmpl w:val="00000002"/>
    <w:name w:val="WW8Num2"/>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2"/>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3"/>
    <w:multiLevelType w:val="multilevel"/>
    <w:tmpl w:val="00000003"/>
    <w:name w:val="WW8Num3"/>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rPr>
    </w:lvl>
    <w:lvl w:ilvl="2">
      <w:start w:val="1"/>
      <w:numFmt w:val="bullet"/>
      <w:suff w:val="nothing"/>
      <w:lvlText w:val=""/>
      <w:lvlJc w:val="left"/>
      <w:pPr>
        <w:ind w:left="849" w:hanging="283"/>
      </w:pPr>
      <w:rPr>
        <w:rFonts w:ascii="starbats" w:hAnsi="starbats"/>
      </w:rPr>
    </w:lvl>
    <w:lvl w:ilvl="3">
      <w:start w:val="1"/>
      <w:numFmt w:val="bullet"/>
      <w:suff w:val="nothing"/>
      <w:lvlText w:val=""/>
      <w:lvlJc w:val="left"/>
      <w:pPr>
        <w:ind w:left="1132" w:hanging="283"/>
      </w:pPr>
      <w:rPr>
        <w:rFonts w:ascii="starbats" w:hAnsi="starbats"/>
      </w:rPr>
    </w:lvl>
    <w:lvl w:ilvl="4">
      <w:start w:val="1"/>
      <w:numFmt w:val="bullet"/>
      <w:suff w:val="nothing"/>
      <w:lvlText w:val=""/>
      <w:lvlJc w:val="left"/>
      <w:pPr>
        <w:ind w:left="1415" w:hanging="283"/>
      </w:pPr>
      <w:rPr>
        <w:rFonts w:ascii="starbats" w:hAnsi="starbats"/>
      </w:rPr>
    </w:lvl>
    <w:lvl w:ilvl="5">
      <w:start w:val="1"/>
      <w:numFmt w:val="bullet"/>
      <w:suff w:val="nothing"/>
      <w:lvlText w:val=""/>
      <w:lvlJc w:val="left"/>
      <w:pPr>
        <w:ind w:left="1698" w:hanging="283"/>
      </w:pPr>
      <w:rPr>
        <w:rFonts w:ascii="starbats" w:hAnsi="starbats"/>
      </w:rPr>
    </w:lvl>
    <w:lvl w:ilvl="6">
      <w:start w:val="1"/>
      <w:numFmt w:val="bullet"/>
      <w:suff w:val="nothing"/>
      <w:lvlText w:val=""/>
      <w:lvlJc w:val="left"/>
      <w:pPr>
        <w:ind w:left="1981" w:hanging="283"/>
      </w:pPr>
      <w:rPr>
        <w:rFonts w:ascii="starbats" w:hAnsi="starbats"/>
      </w:rPr>
    </w:lvl>
    <w:lvl w:ilvl="7">
      <w:start w:val="1"/>
      <w:numFmt w:val="bullet"/>
      <w:suff w:val="nothing"/>
      <w:lvlText w:val=""/>
      <w:lvlJc w:val="left"/>
      <w:pPr>
        <w:ind w:left="2264" w:hanging="283"/>
      </w:pPr>
      <w:rPr>
        <w:rFonts w:ascii="starbats" w:hAnsi="starbats"/>
      </w:rPr>
    </w:lvl>
    <w:lvl w:ilvl="8">
      <w:start w:val="1"/>
      <w:numFmt w:val="bullet"/>
      <w:suff w:val="nothing"/>
      <w:lvlText w:val=""/>
      <w:lvlJc w:val="left"/>
      <w:pPr>
        <w:ind w:left="2547" w:hanging="283"/>
      </w:pPr>
      <w:rPr>
        <w:rFonts w:ascii="starbats" w:hAnsi="starbats"/>
      </w:rPr>
    </w:lvl>
  </w:abstractNum>
  <w:abstractNum w:abstractNumId="3" w15:restartNumberingAfterBreak="0">
    <w:nsid w:val="00000004"/>
    <w:multiLevelType w:val="multilevel"/>
    <w:tmpl w:val="00000004"/>
    <w:name w:val="WW8Num4"/>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rPr>
    </w:lvl>
    <w:lvl w:ilvl="2">
      <w:start w:val="1"/>
      <w:numFmt w:val="bullet"/>
      <w:suff w:val="nothing"/>
      <w:lvlText w:val=""/>
      <w:lvlJc w:val="left"/>
      <w:pPr>
        <w:ind w:left="849" w:hanging="283"/>
      </w:pPr>
      <w:rPr>
        <w:rFonts w:ascii="starbats" w:hAnsi="starbats"/>
      </w:rPr>
    </w:lvl>
    <w:lvl w:ilvl="3">
      <w:start w:val="1"/>
      <w:numFmt w:val="bullet"/>
      <w:suff w:val="nothing"/>
      <w:lvlText w:val=""/>
      <w:lvlJc w:val="left"/>
      <w:pPr>
        <w:ind w:left="1132" w:hanging="283"/>
      </w:pPr>
      <w:rPr>
        <w:rFonts w:ascii="starbats" w:hAnsi="starbats"/>
      </w:rPr>
    </w:lvl>
    <w:lvl w:ilvl="4">
      <w:start w:val="1"/>
      <w:numFmt w:val="bullet"/>
      <w:suff w:val="nothing"/>
      <w:lvlText w:val=""/>
      <w:lvlJc w:val="left"/>
      <w:pPr>
        <w:ind w:left="1415" w:hanging="283"/>
      </w:pPr>
      <w:rPr>
        <w:rFonts w:ascii="starbats" w:hAnsi="starbats"/>
      </w:rPr>
    </w:lvl>
    <w:lvl w:ilvl="5">
      <w:start w:val="1"/>
      <w:numFmt w:val="bullet"/>
      <w:suff w:val="nothing"/>
      <w:lvlText w:val=""/>
      <w:lvlJc w:val="left"/>
      <w:pPr>
        <w:ind w:left="1698" w:hanging="283"/>
      </w:pPr>
      <w:rPr>
        <w:rFonts w:ascii="starbats" w:hAnsi="starbats"/>
      </w:rPr>
    </w:lvl>
    <w:lvl w:ilvl="6">
      <w:start w:val="1"/>
      <w:numFmt w:val="bullet"/>
      <w:suff w:val="nothing"/>
      <w:lvlText w:val=""/>
      <w:lvlJc w:val="left"/>
      <w:pPr>
        <w:ind w:left="1981" w:hanging="283"/>
      </w:pPr>
      <w:rPr>
        <w:rFonts w:ascii="starbats" w:hAnsi="starbats"/>
      </w:rPr>
    </w:lvl>
    <w:lvl w:ilvl="7">
      <w:start w:val="1"/>
      <w:numFmt w:val="bullet"/>
      <w:suff w:val="nothing"/>
      <w:lvlText w:val=""/>
      <w:lvlJc w:val="left"/>
      <w:pPr>
        <w:ind w:left="2264" w:hanging="283"/>
      </w:pPr>
      <w:rPr>
        <w:rFonts w:ascii="starbats" w:hAnsi="starbats"/>
      </w:rPr>
    </w:lvl>
    <w:lvl w:ilvl="8">
      <w:start w:val="1"/>
      <w:numFmt w:val="bullet"/>
      <w:suff w:val="nothing"/>
      <w:lvlText w:val=""/>
      <w:lvlJc w:val="left"/>
      <w:pPr>
        <w:ind w:left="2547" w:hanging="283"/>
      </w:pPr>
      <w:rPr>
        <w:rFonts w:ascii="starbats" w:hAnsi="starbats"/>
      </w:rPr>
    </w:lvl>
  </w:abstractNum>
  <w:abstractNum w:abstractNumId="4" w15:restartNumberingAfterBreak="0">
    <w:nsid w:val="00000005"/>
    <w:multiLevelType w:val="multilevel"/>
    <w:tmpl w:val="00000005"/>
    <w:name w:val="WW8Num5"/>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5" w15:restartNumberingAfterBreak="0">
    <w:nsid w:val="00000006"/>
    <w:multiLevelType w:val="multilevel"/>
    <w:tmpl w:val="00000006"/>
    <w:name w:val="WW8Num6"/>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6" w15:restartNumberingAfterBreak="0">
    <w:nsid w:val="00000007"/>
    <w:multiLevelType w:val="multilevel"/>
    <w:tmpl w:val="00000007"/>
    <w:name w:val="WW8Num7"/>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70" w:hanging="283"/>
      </w:pPr>
      <w:rPr>
        <w:rFonts w:ascii="starbats" w:hAnsi="starbats"/>
      </w:rPr>
    </w:lvl>
    <w:lvl w:ilvl="2">
      <w:start w:val="1"/>
      <w:numFmt w:val="bullet"/>
      <w:suff w:val="nothing"/>
      <w:lvlText w:val=""/>
      <w:lvlJc w:val="left"/>
      <w:pPr>
        <w:ind w:left="1857" w:hanging="283"/>
      </w:pPr>
      <w:rPr>
        <w:rFonts w:ascii="starbats" w:hAnsi="starbats"/>
      </w:rPr>
    </w:lvl>
    <w:lvl w:ilvl="3">
      <w:start w:val="1"/>
      <w:numFmt w:val="bullet"/>
      <w:suff w:val="nothing"/>
      <w:lvlText w:val=""/>
      <w:lvlJc w:val="left"/>
      <w:pPr>
        <w:ind w:left="2644" w:hanging="283"/>
      </w:pPr>
      <w:rPr>
        <w:rFonts w:ascii="starbats" w:hAnsi="starbats"/>
      </w:rPr>
    </w:lvl>
    <w:lvl w:ilvl="4">
      <w:start w:val="1"/>
      <w:numFmt w:val="bullet"/>
      <w:suff w:val="nothing"/>
      <w:lvlText w:val=""/>
      <w:lvlJc w:val="left"/>
      <w:pPr>
        <w:ind w:left="3431" w:hanging="283"/>
      </w:pPr>
      <w:rPr>
        <w:rFonts w:ascii="starbats" w:hAnsi="starbats"/>
      </w:rPr>
    </w:lvl>
    <w:lvl w:ilvl="5">
      <w:start w:val="1"/>
      <w:numFmt w:val="bullet"/>
      <w:suff w:val="nothing"/>
      <w:lvlText w:val=""/>
      <w:lvlJc w:val="left"/>
      <w:pPr>
        <w:ind w:left="4218" w:hanging="283"/>
      </w:pPr>
      <w:rPr>
        <w:rFonts w:ascii="starbats" w:hAnsi="starbats"/>
      </w:rPr>
    </w:lvl>
    <w:lvl w:ilvl="6">
      <w:start w:val="1"/>
      <w:numFmt w:val="bullet"/>
      <w:suff w:val="nothing"/>
      <w:lvlText w:val=""/>
      <w:lvlJc w:val="left"/>
      <w:pPr>
        <w:ind w:left="5005" w:hanging="283"/>
      </w:pPr>
      <w:rPr>
        <w:rFonts w:ascii="starbats" w:hAnsi="starbats"/>
      </w:rPr>
    </w:lvl>
    <w:lvl w:ilvl="7">
      <w:start w:val="1"/>
      <w:numFmt w:val="bullet"/>
      <w:suff w:val="nothing"/>
      <w:lvlText w:val=""/>
      <w:lvlJc w:val="left"/>
      <w:pPr>
        <w:ind w:left="5792" w:hanging="283"/>
      </w:pPr>
      <w:rPr>
        <w:rFonts w:ascii="starbats" w:hAnsi="starbats"/>
      </w:rPr>
    </w:lvl>
    <w:lvl w:ilvl="8">
      <w:start w:val="1"/>
      <w:numFmt w:val="bullet"/>
      <w:suff w:val="nothing"/>
      <w:lvlText w:val=""/>
      <w:lvlJc w:val="left"/>
      <w:pPr>
        <w:ind w:left="6579" w:hanging="283"/>
      </w:pPr>
      <w:rPr>
        <w:rFonts w:ascii="starbats" w:hAnsi="starbats"/>
      </w:rPr>
    </w:lvl>
  </w:abstractNum>
  <w:abstractNum w:abstractNumId="7" w15:restartNumberingAfterBreak="0">
    <w:nsid w:val="00000008"/>
    <w:multiLevelType w:val="multilevel"/>
    <w:tmpl w:val="00000008"/>
    <w:name w:val="WW8Num8"/>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8" w15:restartNumberingAfterBreak="0">
    <w:nsid w:val="00000009"/>
    <w:multiLevelType w:val="multilevel"/>
    <w:tmpl w:val="00000009"/>
    <w:name w:val="WW8Num9"/>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9" w15:restartNumberingAfterBreak="0">
    <w:nsid w:val="0000000A"/>
    <w:multiLevelType w:val="multilevel"/>
    <w:tmpl w:val="0000000A"/>
    <w:name w:val="WW8Num10"/>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10" w15:restartNumberingAfterBreak="0">
    <w:nsid w:val="0000000B"/>
    <w:multiLevelType w:val="multilevel"/>
    <w:tmpl w:val="0000000B"/>
    <w:name w:val="WW8Num11"/>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11" w15:restartNumberingAfterBreak="0">
    <w:nsid w:val="0000000C"/>
    <w:multiLevelType w:val="multilevel"/>
    <w:tmpl w:val="0000000C"/>
    <w:name w:val="WW8Num1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12" w15:restartNumberingAfterBreak="0">
    <w:nsid w:val="0000000D"/>
    <w:multiLevelType w:val="multilevel"/>
    <w:tmpl w:val="0000000D"/>
    <w:name w:val="WW8Num13"/>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13" w15:restartNumberingAfterBreak="0">
    <w:nsid w:val="0000000E"/>
    <w:multiLevelType w:val="multilevel"/>
    <w:tmpl w:val="0000000E"/>
    <w:name w:val="WW8Num14"/>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5" w:hanging="283"/>
      </w:pPr>
      <w:rPr>
        <w:rFonts w:ascii="starbats" w:hAnsi="starbats"/>
      </w:rPr>
    </w:lvl>
    <w:lvl w:ilvl="2">
      <w:start w:val="1"/>
      <w:numFmt w:val="bullet"/>
      <w:suff w:val="nothing"/>
      <w:lvlText w:val=""/>
      <w:lvlJc w:val="left"/>
      <w:pPr>
        <w:ind w:left="1827" w:hanging="283"/>
      </w:pPr>
      <w:rPr>
        <w:rFonts w:ascii="starbats" w:hAnsi="starbats"/>
      </w:rPr>
    </w:lvl>
    <w:lvl w:ilvl="3">
      <w:start w:val="1"/>
      <w:numFmt w:val="bullet"/>
      <w:suff w:val="nothing"/>
      <w:lvlText w:val=""/>
      <w:lvlJc w:val="left"/>
      <w:pPr>
        <w:ind w:left="2599" w:hanging="283"/>
      </w:pPr>
      <w:rPr>
        <w:rFonts w:ascii="starbats" w:hAnsi="starbats"/>
      </w:rPr>
    </w:lvl>
    <w:lvl w:ilvl="4">
      <w:start w:val="1"/>
      <w:numFmt w:val="bullet"/>
      <w:suff w:val="nothing"/>
      <w:lvlText w:val=""/>
      <w:lvlJc w:val="left"/>
      <w:pPr>
        <w:ind w:left="3371" w:hanging="283"/>
      </w:pPr>
      <w:rPr>
        <w:rFonts w:ascii="starbats" w:hAnsi="starbats"/>
      </w:rPr>
    </w:lvl>
    <w:lvl w:ilvl="5">
      <w:start w:val="1"/>
      <w:numFmt w:val="bullet"/>
      <w:suff w:val="nothing"/>
      <w:lvlText w:val=""/>
      <w:lvlJc w:val="left"/>
      <w:pPr>
        <w:ind w:left="4143" w:hanging="283"/>
      </w:pPr>
      <w:rPr>
        <w:rFonts w:ascii="starbats" w:hAnsi="starbats"/>
      </w:rPr>
    </w:lvl>
    <w:lvl w:ilvl="6">
      <w:start w:val="1"/>
      <w:numFmt w:val="bullet"/>
      <w:suff w:val="nothing"/>
      <w:lvlText w:val=""/>
      <w:lvlJc w:val="left"/>
      <w:pPr>
        <w:ind w:left="4915" w:hanging="283"/>
      </w:pPr>
      <w:rPr>
        <w:rFonts w:ascii="starbats" w:hAnsi="starbats"/>
      </w:rPr>
    </w:lvl>
    <w:lvl w:ilvl="7">
      <w:start w:val="1"/>
      <w:numFmt w:val="bullet"/>
      <w:suff w:val="nothing"/>
      <w:lvlText w:val=""/>
      <w:lvlJc w:val="left"/>
      <w:pPr>
        <w:ind w:left="5687" w:hanging="283"/>
      </w:pPr>
      <w:rPr>
        <w:rFonts w:ascii="starbats" w:hAnsi="starbats"/>
      </w:rPr>
    </w:lvl>
    <w:lvl w:ilvl="8">
      <w:start w:val="1"/>
      <w:numFmt w:val="bullet"/>
      <w:suff w:val="nothing"/>
      <w:lvlText w:val=""/>
      <w:lvlJc w:val="left"/>
      <w:pPr>
        <w:ind w:left="6459" w:hanging="283"/>
      </w:pPr>
      <w:rPr>
        <w:rFonts w:ascii="starbats" w:hAnsi="starbats"/>
      </w:rPr>
    </w:lvl>
  </w:abstractNum>
  <w:abstractNum w:abstractNumId="14" w15:restartNumberingAfterBreak="0">
    <w:nsid w:val="0000000F"/>
    <w:multiLevelType w:val="multilevel"/>
    <w:tmpl w:val="0000000F"/>
    <w:name w:val="WW8Num15"/>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15" w15:restartNumberingAfterBreak="0">
    <w:nsid w:val="00000010"/>
    <w:multiLevelType w:val="multilevel"/>
    <w:tmpl w:val="00000010"/>
    <w:name w:val="WW8Num16"/>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5" w:hanging="283"/>
      </w:pPr>
      <w:rPr>
        <w:rFonts w:ascii="starbats" w:hAnsi="starbats"/>
      </w:rPr>
    </w:lvl>
    <w:lvl w:ilvl="2">
      <w:start w:val="1"/>
      <w:numFmt w:val="bullet"/>
      <w:suff w:val="nothing"/>
      <w:lvlText w:val=""/>
      <w:lvlJc w:val="left"/>
      <w:pPr>
        <w:ind w:left="1827" w:hanging="283"/>
      </w:pPr>
      <w:rPr>
        <w:rFonts w:ascii="starbats" w:hAnsi="starbats"/>
      </w:rPr>
    </w:lvl>
    <w:lvl w:ilvl="3">
      <w:start w:val="1"/>
      <w:numFmt w:val="bullet"/>
      <w:suff w:val="nothing"/>
      <w:lvlText w:val=""/>
      <w:lvlJc w:val="left"/>
      <w:pPr>
        <w:ind w:left="2599" w:hanging="283"/>
      </w:pPr>
      <w:rPr>
        <w:rFonts w:ascii="starbats" w:hAnsi="starbats"/>
      </w:rPr>
    </w:lvl>
    <w:lvl w:ilvl="4">
      <w:start w:val="1"/>
      <w:numFmt w:val="bullet"/>
      <w:suff w:val="nothing"/>
      <w:lvlText w:val=""/>
      <w:lvlJc w:val="left"/>
      <w:pPr>
        <w:ind w:left="3371" w:hanging="283"/>
      </w:pPr>
      <w:rPr>
        <w:rFonts w:ascii="starbats" w:hAnsi="starbats"/>
      </w:rPr>
    </w:lvl>
    <w:lvl w:ilvl="5">
      <w:start w:val="1"/>
      <w:numFmt w:val="bullet"/>
      <w:suff w:val="nothing"/>
      <w:lvlText w:val=""/>
      <w:lvlJc w:val="left"/>
      <w:pPr>
        <w:ind w:left="4143" w:hanging="283"/>
      </w:pPr>
      <w:rPr>
        <w:rFonts w:ascii="starbats" w:hAnsi="starbats"/>
      </w:rPr>
    </w:lvl>
    <w:lvl w:ilvl="6">
      <w:start w:val="1"/>
      <w:numFmt w:val="bullet"/>
      <w:suff w:val="nothing"/>
      <w:lvlText w:val=""/>
      <w:lvlJc w:val="left"/>
      <w:pPr>
        <w:ind w:left="4915" w:hanging="283"/>
      </w:pPr>
      <w:rPr>
        <w:rFonts w:ascii="starbats" w:hAnsi="starbats"/>
      </w:rPr>
    </w:lvl>
    <w:lvl w:ilvl="7">
      <w:start w:val="1"/>
      <w:numFmt w:val="bullet"/>
      <w:suff w:val="nothing"/>
      <w:lvlText w:val=""/>
      <w:lvlJc w:val="left"/>
      <w:pPr>
        <w:ind w:left="5687" w:hanging="283"/>
      </w:pPr>
      <w:rPr>
        <w:rFonts w:ascii="starbats" w:hAnsi="starbats"/>
      </w:rPr>
    </w:lvl>
    <w:lvl w:ilvl="8">
      <w:start w:val="1"/>
      <w:numFmt w:val="bullet"/>
      <w:suff w:val="nothing"/>
      <w:lvlText w:val=""/>
      <w:lvlJc w:val="left"/>
      <w:pPr>
        <w:ind w:left="6459" w:hanging="283"/>
      </w:pPr>
      <w:rPr>
        <w:rFonts w:ascii="starbats" w:hAnsi="starbats"/>
      </w:rPr>
    </w:lvl>
  </w:abstractNum>
  <w:abstractNum w:abstractNumId="16" w15:restartNumberingAfterBreak="0">
    <w:nsid w:val="00000011"/>
    <w:multiLevelType w:val="multilevel"/>
    <w:tmpl w:val="00000011"/>
    <w:name w:val="WW8Num17"/>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5" w:hanging="283"/>
      </w:pPr>
      <w:rPr>
        <w:rFonts w:ascii="starbats" w:hAnsi="starbats"/>
      </w:rPr>
    </w:lvl>
    <w:lvl w:ilvl="2">
      <w:start w:val="1"/>
      <w:numFmt w:val="bullet"/>
      <w:suff w:val="nothing"/>
      <w:lvlText w:val=""/>
      <w:lvlJc w:val="left"/>
      <w:pPr>
        <w:ind w:left="1827" w:hanging="283"/>
      </w:pPr>
      <w:rPr>
        <w:rFonts w:ascii="starbats" w:hAnsi="starbats"/>
      </w:rPr>
    </w:lvl>
    <w:lvl w:ilvl="3">
      <w:start w:val="1"/>
      <w:numFmt w:val="bullet"/>
      <w:suff w:val="nothing"/>
      <w:lvlText w:val=""/>
      <w:lvlJc w:val="left"/>
      <w:pPr>
        <w:ind w:left="2599" w:hanging="283"/>
      </w:pPr>
      <w:rPr>
        <w:rFonts w:ascii="starbats" w:hAnsi="starbats"/>
      </w:rPr>
    </w:lvl>
    <w:lvl w:ilvl="4">
      <w:start w:val="1"/>
      <w:numFmt w:val="bullet"/>
      <w:suff w:val="nothing"/>
      <w:lvlText w:val=""/>
      <w:lvlJc w:val="left"/>
      <w:pPr>
        <w:ind w:left="3371" w:hanging="283"/>
      </w:pPr>
      <w:rPr>
        <w:rFonts w:ascii="starbats" w:hAnsi="starbats"/>
      </w:rPr>
    </w:lvl>
    <w:lvl w:ilvl="5">
      <w:start w:val="1"/>
      <w:numFmt w:val="bullet"/>
      <w:suff w:val="nothing"/>
      <w:lvlText w:val=""/>
      <w:lvlJc w:val="left"/>
      <w:pPr>
        <w:ind w:left="4143" w:hanging="283"/>
      </w:pPr>
      <w:rPr>
        <w:rFonts w:ascii="starbats" w:hAnsi="starbats"/>
      </w:rPr>
    </w:lvl>
    <w:lvl w:ilvl="6">
      <w:start w:val="1"/>
      <w:numFmt w:val="bullet"/>
      <w:suff w:val="nothing"/>
      <w:lvlText w:val=""/>
      <w:lvlJc w:val="left"/>
      <w:pPr>
        <w:ind w:left="4915" w:hanging="283"/>
      </w:pPr>
      <w:rPr>
        <w:rFonts w:ascii="starbats" w:hAnsi="starbats"/>
      </w:rPr>
    </w:lvl>
    <w:lvl w:ilvl="7">
      <w:start w:val="1"/>
      <w:numFmt w:val="bullet"/>
      <w:suff w:val="nothing"/>
      <w:lvlText w:val=""/>
      <w:lvlJc w:val="left"/>
      <w:pPr>
        <w:ind w:left="5687" w:hanging="283"/>
      </w:pPr>
      <w:rPr>
        <w:rFonts w:ascii="starbats" w:hAnsi="starbats"/>
      </w:rPr>
    </w:lvl>
    <w:lvl w:ilvl="8">
      <w:start w:val="1"/>
      <w:numFmt w:val="bullet"/>
      <w:suff w:val="nothing"/>
      <w:lvlText w:val=""/>
      <w:lvlJc w:val="left"/>
      <w:pPr>
        <w:ind w:left="6459" w:hanging="283"/>
      </w:pPr>
      <w:rPr>
        <w:rFonts w:ascii="starbats" w:hAnsi="starbats"/>
      </w:rPr>
    </w:lvl>
  </w:abstractNum>
  <w:abstractNum w:abstractNumId="17" w15:restartNumberingAfterBreak="0">
    <w:nsid w:val="00000012"/>
    <w:multiLevelType w:val="multilevel"/>
    <w:tmpl w:val="00000012"/>
    <w:name w:val="WW8Num18"/>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5" w:hanging="283"/>
      </w:pPr>
      <w:rPr>
        <w:rFonts w:ascii="starbats" w:hAnsi="starbats"/>
      </w:rPr>
    </w:lvl>
    <w:lvl w:ilvl="2">
      <w:start w:val="1"/>
      <w:numFmt w:val="bullet"/>
      <w:suff w:val="nothing"/>
      <w:lvlText w:val=""/>
      <w:lvlJc w:val="left"/>
      <w:pPr>
        <w:ind w:left="1827" w:hanging="283"/>
      </w:pPr>
      <w:rPr>
        <w:rFonts w:ascii="starbats" w:hAnsi="starbats"/>
      </w:rPr>
    </w:lvl>
    <w:lvl w:ilvl="3">
      <w:start w:val="1"/>
      <w:numFmt w:val="bullet"/>
      <w:suff w:val="nothing"/>
      <w:lvlText w:val=""/>
      <w:lvlJc w:val="left"/>
      <w:pPr>
        <w:ind w:left="2599" w:hanging="283"/>
      </w:pPr>
      <w:rPr>
        <w:rFonts w:ascii="starbats" w:hAnsi="starbats"/>
      </w:rPr>
    </w:lvl>
    <w:lvl w:ilvl="4">
      <w:start w:val="1"/>
      <w:numFmt w:val="bullet"/>
      <w:suff w:val="nothing"/>
      <w:lvlText w:val=""/>
      <w:lvlJc w:val="left"/>
      <w:pPr>
        <w:ind w:left="3371" w:hanging="283"/>
      </w:pPr>
      <w:rPr>
        <w:rFonts w:ascii="starbats" w:hAnsi="starbats"/>
      </w:rPr>
    </w:lvl>
    <w:lvl w:ilvl="5">
      <w:start w:val="1"/>
      <w:numFmt w:val="bullet"/>
      <w:suff w:val="nothing"/>
      <w:lvlText w:val=""/>
      <w:lvlJc w:val="left"/>
      <w:pPr>
        <w:ind w:left="4143" w:hanging="283"/>
      </w:pPr>
      <w:rPr>
        <w:rFonts w:ascii="starbats" w:hAnsi="starbats"/>
      </w:rPr>
    </w:lvl>
    <w:lvl w:ilvl="6">
      <w:start w:val="1"/>
      <w:numFmt w:val="bullet"/>
      <w:suff w:val="nothing"/>
      <w:lvlText w:val=""/>
      <w:lvlJc w:val="left"/>
      <w:pPr>
        <w:ind w:left="4915" w:hanging="283"/>
      </w:pPr>
      <w:rPr>
        <w:rFonts w:ascii="starbats" w:hAnsi="starbats"/>
      </w:rPr>
    </w:lvl>
    <w:lvl w:ilvl="7">
      <w:start w:val="1"/>
      <w:numFmt w:val="bullet"/>
      <w:suff w:val="nothing"/>
      <w:lvlText w:val=""/>
      <w:lvlJc w:val="left"/>
      <w:pPr>
        <w:ind w:left="5687" w:hanging="283"/>
      </w:pPr>
      <w:rPr>
        <w:rFonts w:ascii="starbats" w:hAnsi="starbats"/>
      </w:rPr>
    </w:lvl>
    <w:lvl w:ilvl="8">
      <w:start w:val="1"/>
      <w:numFmt w:val="bullet"/>
      <w:suff w:val="nothing"/>
      <w:lvlText w:val=""/>
      <w:lvlJc w:val="left"/>
      <w:pPr>
        <w:ind w:left="6459" w:hanging="283"/>
      </w:pPr>
      <w:rPr>
        <w:rFonts w:ascii="starbats" w:hAnsi="starbats"/>
      </w:rPr>
    </w:lvl>
  </w:abstractNum>
  <w:abstractNum w:abstractNumId="18" w15:restartNumberingAfterBreak="0">
    <w:nsid w:val="00000013"/>
    <w:multiLevelType w:val="multilevel"/>
    <w:tmpl w:val="00000013"/>
    <w:name w:val="WW8Num19"/>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5" w:hanging="283"/>
      </w:pPr>
      <w:rPr>
        <w:rFonts w:ascii="starbats" w:hAnsi="starbats"/>
      </w:rPr>
    </w:lvl>
    <w:lvl w:ilvl="2">
      <w:start w:val="1"/>
      <w:numFmt w:val="bullet"/>
      <w:suff w:val="nothing"/>
      <w:lvlText w:val=""/>
      <w:lvlJc w:val="left"/>
      <w:pPr>
        <w:ind w:left="1827" w:hanging="283"/>
      </w:pPr>
      <w:rPr>
        <w:rFonts w:ascii="starbats" w:hAnsi="starbats"/>
      </w:rPr>
    </w:lvl>
    <w:lvl w:ilvl="3">
      <w:start w:val="1"/>
      <w:numFmt w:val="bullet"/>
      <w:suff w:val="nothing"/>
      <w:lvlText w:val=""/>
      <w:lvlJc w:val="left"/>
      <w:pPr>
        <w:ind w:left="2599" w:hanging="283"/>
      </w:pPr>
      <w:rPr>
        <w:rFonts w:ascii="starbats" w:hAnsi="starbats"/>
      </w:rPr>
    </w:lvl>
    <w:lvl w:ilvl="4">
      <w:start w:val="1"/>
      <w:numFmt w:val="bullet"/>
      <w:suff w:val="nothing"/>
      <w:lvlText w:val=""/>
      <w:lvlJc w:val="left"/>
      <w:pPr>
        <w:ind w:left="3371" w:hanging="283"/>
      </w:pPr>
      <w:rPr>
        <w:rFonts w:ascii="starbats" w:hAnsi="starbats"/>
      </w:rPr>
    </w:lvl>
    <w:lvl w:ilvl="5">
      <w:start w:val="1"/>
      <w:numFmt w:val="bullet"/>
      <w:suff w:val="nothing"/>
      <w:lvlText w:val=""/>
      <w:lvlJc w:val="left"/>
      <w:pPr>
        <w:ind w:left="4143" w:hanging="283"/>
      </w:pPr>
      <w:rPr>
        <w:rFonts w:ascii="starbats" w:hAnsi="starbats"/>
      </w:rPr>
    </w:lvl>
    <w:lvl w:ilvl="6">
      <w:start w:val="1"/>
      <w:numFmt w:val="bullet"/>
      <w:suff w:val="nothing"/>
      <w:lvlText w:val=""/>
      <w:lvlJc w:val="left"/>
      <w:pPr>
        <w:ind w:left="4915" w:hanging="283"/>
      </w:pPr>
      <w:rPr>
        <w:rFonts w:ascii="starbats" w:hAnsi="starbats"/>
      </w:rPr>
    </w:lvl>
    <w:lvl w:ilvl="7">
      <w:start w:val="1"/>
      <w:numFmt w:val="bullet"/>
      <w:suff w:val="nothing"/>
      <w:lvlText w:val=""/>
      <w:lvlJc w:val="left"/>
      <w:pPr>
        <w:ind w:left="5687" w:hanging="283"/>
      </w:pPr>
      <w:rPr>
        <w:rFonts w:ascii="starbats" w:hAnsi="starbats"/>
      </w:rPr>
    </w:lvl>
    <w:lvl w:ilvl="8">
      <w:start w:val="1"/>
      <w:numFmt w:val="bullet"/>
      <w:suff w:val="nothing"/>
      <w:lvlText w:val=""/>
      <w:lvlJc w:val="left"/>
      <w:pPr>
        <w:ind w:left="6459" w:hanging="283"/>
      </w:pPr>
      <w:rPr>
        <w:rFonts w:ascii="starbats" w:hAnsi="starbats"/>
      </w:rPr>
    </w:lvl>
  </w:abstractNum>
  <w:abstractNum w:abstractNumId="19" w15:restartNumberingAfterBreak="0">
    <w:nsid w:val="00000014"/>
    <w:multiLevelType w:val="multilevel"/>
    <w:tmpl w:val="00000014"/>
    <w:name w:val="WW8Num20"/>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0"/>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0" w15:restartNumberingAfterBreak="0">
    <w:nsid w:val="00000015"/>
    <w:multiLevelType w:val="multilevel"/>
    <w:tmpl w:val="00000015"/>
    <w:name w:val="WW8Num21"/>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21" w15:restartNumberingAfterBreak="0">
    <w:nsid w:val="00000016"/>
    <w:multiLevelType w:val="multilevel"/>
    <w:tmpl w:val="00000016"/>
    <w:name w:val="WW8Num2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102" w:hanging="283"/>
      </w:pPr>
      <w:rPr>
        <w:rFonts w:ascii="starbats" w:hAnsi="starbats"/>
      </w:rPr>
    </w:lvl>
    <w:lvl w:ilvl="2">
      <w:start w:val="1"/>
      <w:numFmt w:val="bullet"/>
      <w:suff w:val="nothing"/>
      <w:lvlText w:val=""/>
      <w:lvlJc w:val="left"/>
      <w:pPr>
        <w:ind w:left="1921" w:hanging="283"/>
      </w:pPr>
      <w:rPr>
        <w:rFonts w:ascii="starbats" w:hAnsi="starbats"/>
      </w:rPr>
    </w:lvl>
    <w:lvl w:ilvl="3">
      <w:start w:val="1"/>
      <w:numFmt w:val="bullet"/>
      <w:suff w:val="nothing"/>
      <w:lvlText w:val=""/>
      <w:lvlJc w:val="left"/>
      <w:pPr>
        <w:ind w:left="2740" w:hanging="283"/>
      </w:pPr>
      <w:rPr>
        <w:rFonts w:ascii="starbats" w:hAnsi="starbats"/>
      </w:rPr>
    </w:lvl>
    <w:lvl w:ilvl="4">
      <w:start w:val="1"/>
      <w:numFmt w:val="bullet"/>
      <w:suff w:val="nothing"/>
      <w:lvlText w:val=""/>
      <w:lvlJc w:val="left"/>
      <w:pPr>
        <w:ind w:left="3559" w:hanging="283"/>
      </w:pPr>
      <w:rPr>
        <w:rFonts w:ascii="starbats" w:hAnsi="starbats"/>
      </w:rPr>
    </w:lvl>
    <w:lvl w:ilvl="5">
      <w:start w:val="1"/>
      <w:numFmt w:val="bullet"/>
      <w:suff w:val="nothing"/>
      <w:lvlText w:val=""/>
      <w:lvlJc w:val="left"/>
      <w:pPr>
        <w:ind w:left="4378" w:hanging="283"/>
      </w:pPr>
      <w:rPr>
        <w:rFonts w:ascii="starbats" w:hAnsi="starbats"/>
      </w:rPr>
    </w:lvl>
    <w:lvl w:ilvl="6">
      <w:start w:val="1"/>
      <w:numFmt w:val="bullet"/>
      <w:suff w:val="nothing"/>
      <w:lvlText w:val=""/>
      <w:lvlJc w:val="left"/>
      <w:pPr>
        <w:ind w:left="5197" w:hanging="283"/>
      </w:pPr>
      <w:rPr>
        <w:rFonts w:ascii="starbats" w:hAnsi="starbats"/>
      </w:rPr>
    </w:lvl>
    <w:lvl w:ilvl="7">
      <w:start w:val="1"/>
      <w:numFmt w:val="bullet"/>
      <w:suff w:val="nothing"/>
      <w:lvlText w:val=""/>
      <w:lvlJc w:val="left"/>
      <w:pPr>
        <w:ind w:left="6016" w:hanging="283"/>
      </w:pPr>
      <w:rPr>
        <w:rFonts w:ascii="starbats" w:hAnsi="starbats"/>
      </w:rPr>
    </w:lvl>
    <w:lvl w:ilvl="8">
      <w:start w:val="1"/>
      <w:numFmt w:val="bullet"/>
      <w:suff w:val="nothing"/>
      <w:lvlText w:val=""/>
      <w:lvlJc w:val="left"/>
      <w:pPr>
        <w:ind w:left="6835" w:hanging="283"/>
      </w:pPr>
      <w:rPr>
        <w:rFonts w:ascii="starbats" w:hAnsi="starbats"/>
      </w:rPr>
    </w:lvl>
  </w:abstractNum>
  <w:abstractNum w:abstractNumId="22" w15:restartNumberingAfterBreak="0">
    <w:nsid w:val="00000017"/>
    <w:multiLevelType w:val="multilevel"/>
    <w:tmpl w:val="00000017"/>
    <w:name w:val="WW8Num23"/>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3" w15:restartNumberingAfterBreak="0">
    <w:nsid w:val="00000018"/>
    <w:multiLevelType w:val="multilevel"/>
    <w:tmpl w:val="00000018"/>
    <w:name w:val="WW8Num24"/>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2"/>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4" w15:restartNumberingAfterBreak="0">
    <w:nsid w:val="00000019"/>
    <w:multiLevelType w:val="multilevel"/>
    <w:tmpl w:val="00000019"/>
    <w:name w:val="WW8Num25"/>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25" w15:restartNumberingAfterBreak="0">
    <w:nsid w:val="0000001A"/>
    <w:multiLevelType w:val="multilevel"/>
    <w:tmpl w:val="0000001A"/>
    <w:name w:val="WW8Num26"/>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4"/>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6" w15:restartNumberingAfterBreak="0">
    <w:nsid w:val="0000001B"/>
    <w:multiLevelType w:val="multilevel"/>
    <w:tmpl w:val="0000001B"/>
    <w:name w:val="WW8Num27"/>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27" w15:restartNumberingAfterBreak="0">
    <w:nsid w:val="0000001C"/>
    <w:multiLevelType w:val="multilevel"/>
    <w:tmpl w:val="0000001C"/>
    <w:name w:val="WW8Num28"/>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28" w15:restartNumberingAfterBreak="0">
    <w:nsid w:val="0000001D"/>
    <w:multiLevelType w:val="multilevel"/>
    <w:tmpl w:val="0000001D"/>
    <w:name w:val="WW8Num29"/>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1053" w:hanging="283"/>
      </w:pPr>
      <w:rPr>
        <w:rFonts w:ascii="starbats" w:hAnsi="starbats"/>
      </w:rPr>
    </w:lvl>
    <w:lvl w:ilvl="2">
      <w:start w:val="1"/>
      <w:numFmt w:val="bullet"/>
      <w:suff w:val="nothing"/>
      <w:lvlText w:val=""/>
      <w:lvlJc w:val="left"/>
      <w:pPr>
        <w:ind w:left="1823" w:hanging="283"/>
      </w:pPr>
      <w:rPr>
        <w:rFonts w:ascii="starbats" w:hAnsi="starbats"/>
      </w:rPr>
    </w:lvl>
    <w:lvl w:ilvl="3">
      <w:start w:val="1"/>
      <w:numFmt w:val="bullet"/>
      <w:suff w:val="nothing"/>
      <w:lvlText w:val=""/>
      <w:lvlJc w:val="left"/>
      <w:pPr>
        <w:ind w:left="2593" w:hanging="283"/>
      </w:pPr>
      <w:rPr>
        <w:rFonts w:ascii="starbats" w:hAnsi="starbats"/>
      </w:rPr>
    </w:lvl>
    <w:lvl w:ilvl="4">
      <w:start w:val="1"/>
      <w:numFmt w:val="bullet"/>
      <w:suff w:val="nothing"/>
      <w:lvlText w:val=""/>
      <w:lvlJc w:val="left"/>
      <w:pPr>
        <w:ind w:left="3363" w:hanging="283"/>
      </w:pPr>
      <w:rPr>
        <w:rFonts w:ascii="starbats" w:hAnsi="starbats"/>
      </w:rPr>
    </w:lvl>
    <w:lvl w:ilvl="5">
      <w:start w:val="1"/>
      <w:numFmt w:val="bullet"/>
      <w:suff w:val="nothing"/>
      <w:lvlText w:val=""/>
      <w:lvlJc w:val="left"/>
      <w:pPr>
        <w:ind w:left="4133" w:hanging="283"/>
      </w:pPr>
      <w:rPr>
        <w:rFonts w:ascii="starbats" w:hAnsi="starbats"/>
      </w:rPr>
    </w:lvl>
    <w:lvl w:ilvl="6">
      <w:start w:val="1"/>
      <w:numFmt w:val="bullet"/>
      <w:suff w:val="nothing"/>
      <w:lvlText w:val=""/>
      <w:lvlJc w:val="left"/>
      <w:pPr>
        <w:ind w:left="4903" w:hanging="283"/>
      </w:pPr>
      <w:rPr>
        <w:rFonts w:ascii="starbats" w:hAnsi="starbats"/>
      </w:rPr>
    </w:lvl>
    <w:lvl w:ilvl="7">
      <w:start w:val="1"/>
      <w:numFmt w:val="bullet"/>
      <w:suff w:val="nothing"/>
      <w:lvlText w:val=""/>
      <w:lvlJc w:val="left"/>
      <w:pPr>
        <w:ind w:left="5673" w:hanging="283"/>
      </w:pPr>
      <w:rPr>
        <w:rFonts w:ascii="starbats" w:hAnsi="starbats"/>
      </w:rPr>
    </w:lvl>
    <w:lvl w:ilvl="8">
      <w:start w:val="1"/>
      <w:numFmt w:val="bullet"/>
      <w:suff w:val="nothing"/>
      <w:lvlText w:val=""/>
      <w:lvlJc w:val="left"/>
      <w:pPr>
        <w:ind w:left="6443" w:hanging="283"/>
      </w:pPr>
      <w:rPr>
        <w:rFonts w:ascii="starbats" w:hAnsi="starbats"/>
      </w:rPr>
    </w:lvl>
  </w:abstractNum>
  <w:abstractNum w:abstractNumId="29" w15:restartNumberingAfterBreak="0">
    <w:nsid w:val="0000001E"/>
    <w:multiLevelType w:val="multilevel"/>
    <w:tmpl w:val="0000001E"/>
    <w:name w:val="WW8Num30"/>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3"/>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0" w15:restartNumberingAfterBreak="0">
    <w:nsid w:val="0000001F"/>
    <w:multiLevelType w:val="multilevel"/>
    <w:tmpl w:val="9852F1E2"/>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upperRoman"/>
      <w:pStyle w:val="Heading7"/>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1" w15:restartNumberingAfterBreak="0">
    <w:nsid w:val="00000020"/>
    <w:multiLevelType w:val="multilevel"/>
    <w:tmpl w:val="00000020"/>
    <w:name w:val="WW8Num32"/>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2" w15:restartNumberingAfterBreak="0">
    <w:nsid w:val="00000021"/>
    <w:multiLevelType w:val="multilevel"/>
    <w:tmpl w:val="00000021"/>
    <w:name w:val="WW8Num33"/>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3" w15:restartNumberingAfterBreak="0">
    <w:nsid w:val="08AB30DA"/>
    <w:multiLevelType w:val="singleLevel"/>
    <w:tmpl w:val="80B639AE"/>
    <w:lvl w:ilvl="0">
      <w:start w:val="1"/>
      <w:numFmt w:val="bullet"/>
      <w:lvlText w:val=""/>
      <w:lvlJc w:val="left"/>
      <w:pPr>
        <w:tabs>
          <w:tab w:val="num" w:pos="360"/>
        </w:tabs>
        <w:ind w:left="360" w:hanging="360"/>
      </w:pPr>
      <w:rPr>
        <w:rFonts w:ascii="Symbol" w:hAnsi="Symbol" w:hint="default"/>
        <w:sz w:val="22"/>
      </w:rPr>
    </w:lvl>
  </w:abstractNum>
  <w:abstractNum w:abstractNumId="34" w15:restartNumberingAfterBreak="0">
    <w:nsid w:val="0A5A48A2"/>
    <w:multiLevelType w:val="singleLevel"/>
    <w:tmpl w:val="727ECBDE"/>
    <w:lvl w:ilvl="0">
      <w:start w:val="1"/>
      <w:numFmt w:val="lowerLetter"/>
      <w:lvlText w:val="%1)"/>
      <w:lvlJc w:val="left"/>
      <w:pPr>
        <w:tabs>
          <w:tab w:val="num" w:pos="1080"/>
        </w:tabs>
        <w:ind w:left="1080" w:hanging="360"/>
      </w:pPr>
      <w:rPr>
        <w:rFonts w:hint="default"/>
        <w:b w:val="0"/>
        <w:u w:val="none"/>
      </w:rPr>
    </w:lvl>
  </w:abstractNum>
  <w:abstractNum w:abstractNumId="35" w15:restartNumberingAfterBreak="0">
    <w:nsid w:val="0F2A61B6"/>
    <w:multiLevelType w:val="hybridMultilevel"/>
    <w:tmpl w:val="C284C47C"/>
    <w:lvl w:ilvl="0" w:tplc="BE2E76CC">
      <w:start w:val="3"/>
      <w:numFmt w:val="lowerLetter"/>
      <w:lvlText w:val="%1)"/>
      <w:lvlJc w:val="left"/>
      <w:pPr>
        <w:tabs>
          <w:tab w:val="num" w:pos="1068"/>
        </w:tabs>
        <w:ind w:left="1068" w:hanging="360"/>
      </w:pPr>
      <w:rPr>
        <w:rFonts w:hint="default"/>
      </w:rPr>
    </w:lvl>
    <w:lvl w:ilvl="1" w:tplc="06A4324C" w:tentative="1">
      <w:start w:val="1"/>
      <w:numFmt w:val="lowerLetter"/>
      <w:lvlText w:val="%2."/>
      <w:lvlJc w:val="left"/>
      <w:pPr>
        <w:tabs>
          <w:tab w:val="num" w:pos="1788"/>
        </w:tabs>
        <w:ind w:left="1788" w:hanging="360"/>
      </w:pPr>
    </w:lvl>
    <w:lvl w:ilvl="2" w:tplc="16DEC37E" w:tentative="1">
      <w:start w:val="1"/>
      <w:numFmt w:val="lowerRoman"/>
      <w:lvlText w:val="%3."/>
      <w:lvlJc w:val="right"/>
      <w:pPr>
        <w:tabs>
          <w:tab w:val="num" w:pos="2508"/>
        </w:tabs>
        <w:ind w:left="2508" w:hanging="180"/>
      </w:pPr>
    </w:lvl>
    <w:lvl w:ilvl="3" w:tplc="3DAC71C4" w:tentative="1">
      <w:start w:val="1"/>
      <w:numFmt w:val="decimal"/>
      <w:lvlText w:val="%4."/>
      <w:lvlJc w:val="left"/>
      <w:pPr>
        <w:tabs>
          <w:tab w:val="num" w:pos="3228"/>
        </w:tabs>
        <w:ind w:left="3228" w:hanging="360"/>
      </w:pPr>
    </w:lvl>
    <w:lvl w:ilvl="4" w:tplc="E6389434" w:tentative="1">
      <w:start w:val="1"/>
      <w:numFmt w:val="lowerLetter"/>
      <w:lvlText w:val="%5."/>
      <w:lvlJc w:val="left"/>
      <w:pPr>
        <w:tabs>
          <w:tab w:val="num" w:pos="3948"/>
        </w:tabs>
        <w:ind w:left="3948" w:hanging="360"/>
      </w:pPr>
    </w:lvl>
    <w:lvl w:ilvl="5" w:tplc="23D89E1C" w:tentative="1">
      <w:start w:val="1"/>
      <w:numFmt w:val="lowerRoman"/>
      <w:lvlText w:val="%6."/>
      <w:lvlJc w:val="right"/>
      <w:pPr>
        <w:tabs>
          <w:tab w:val="num" w:pos="4668"/>
        </w:tabs>
        <w:ind w:left="4668" w:hanging="180"/>
      </w:pPr>
    </w:lvl>
    <w:lvl w:ilvl="6" w:tplc="2A184CCA" w:tentative="1">
      <w:start w:val="1"/>
      <w:numFmt w:val="decimal"/>
      <w:lvlText w:val="%7."/>
      <w:lvlJc w:val="left"/>
      <w:pPr>
        <w:tabs>
          <w:tab w:val="num" w:pos="5388"/>
        </w:tabs>
        <w:ind w:left="5388" w:hanging="360"/>
      </w:pPr>
    </w:lvl>
    <w:lvl w:ilvl="7" w:tplc="6F00D80A" w:tentative="1">
      <w:start w:val="1"/>
      <w:numFmt w:val="lowerLetter"/>
      <w:lvlText w:val="%8."/>
      <w:lvlJc w:val="left"/>
      <w:pPr>
        <w:tabs>
          <w:tab w:val="num" w:pos="6108"/>
        </w:tabs>
        <w:ind w:left="6108" w:hanging="360"/>
      </w:pPr>
    </w:lvl>
    <w:lvl w:ilvl="8" w:tplc="9FD8C7E4" w:tentative="1">
      <w:start w:val="1"/>
      <w:numFmt w:val="lowerRoman"/>
      <w:lvlText w:val="%9."/>
      <w:lvlJc w:val="right"/>
      <w:pPr>
        <w:tabs>
          <w:tab w:val="num" w:pos="6828"/>
        </w:tabs>
        <w:ind w:left="6828" w:hanging="180"/>
      </w:pPr>
    </w:lvl>
  </w:abstractNum>
  <w:abstractNum w:abstractNumId="36" w15:restartNumberingAfterBreak="0">
    <w:nsid w:val="17E56D82"/>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1AB82F5E"/>
    <w:multiLevelType w:val="singleLevel"/>
    <w:tmpl w:val="B380C00A"/>
    <w:lvl w:ilvl="0">
      <w:start w:val="1"/>
      <w:numFmt w:val="lowerLetter"/>
      <w:lvlText w:val="%1)"/>
      <w:lvlJc w:val="left"/>
      <w:pPr>
        <w:tabs>
          <w:tab w:val="num" w:pos="1095"/>
        </w:tabs>
        <w:ind w:left="1095" w:hanging="375"/>
      </w:pPr>
      <w:rPr>
        <w:rFonts w:hint="default"/>
      </w:rPr>
    </w:lvl>
  </w:abstractNum>
  <w:abstractNum w:abstractNumId="38" w15:restartNumberingAfterBreak="0">
    <w:nsid w:val="29056985"/>
    <w:multiLevelType w:val="hybridMultilevel"/>
    <w:tmpl w:val="C074DD32"/>
    <w:lvl w:ilvl="0" w:tplc="6CB4C652">
      <w:start w:val="5"/>
      <w:numFmt w:val="lowerLetter"/>
      <w:lvlText w:val="%1)"/>
      <w:lvlJc w:val="left"/>
      <w:pPr>
        <w:tabs>
          <w:tab w:val="num" w:pos="1068"/>
        </w:tabs>
        <w:ind w:left="1068" w:hanging="360"/>
      </w:pPr>
      <w:rPr>
        <w:rFonts w:hint="default"/>
      </w:rPr>
    </w:lvl>
    <w:lvl w:ilvl="1" w:tplc="F0AC82D4" w:tentative="1">
      <w:start w:val="1"/>
      <w:numFmt w:val="lowerLetter"/>
      <w:lvlText w:val="%2."/>
      <w:lvlJc w:val="left"/>
      <w:pPr>
        <w:tabs>
          <w:tab w:val="num" w:pos="1788"/>
        </w:tabs>
        <w:ind w:left="1788" w:hanging="360"/>
      </w:pPr>
    </w:lvl>
    <w:lvl w:ilvl="2" w:tplc="A90A83B4" w:tentative="1">
      <w:start w:val="1"/>
      <w:numFmt w:val="lowerRoman"/>
      <w:lvlText w:val="%3."/>
      <w:lvlJc w:val="right"/>
      <w:pPr>
        <w:tabs>
          <w:tab w:val="num" w:pos="2508"/>
        </w:tabs>
        <w:ind w:left="2508" w:hanging="180"/>
      </w:pPr>
    </w:lvl>
    <w:lvl w:ilvl="3" w:tplc="346C8614" w:tentative="1">
      <w:start w:val="1"/>
      <w:numFmt w:val="decimal"/>
      <w:lvlText w:val="%4."/>
      <w:lvlJc w:val="left"/>
      <w:pPr>
        <w:tabs>
          <w:tab w:val="num" w:pos="3228"/>
        </w:tabs>
        <w:ind w:left="3228" w:hanging="360"/>
      </w:pPr>
    </w:lvl>
    <w:lvl w:ilvl="4" w:tplc="3154EF92" w:tentative="1">
      <w:start w:val="1"/>
      <w:numFmt w:val="lowerLetter"/>
      <w:lvlText w:val="%5."/>
      <w:lvlJc w:val="left"/>
      <w:pPr>
        <w:tabs>
          <w:tab w:val="num" w:pos="3948"/>
        </w:tabs>
        <w:ind w:left="3948" w:hanging="360"/>
      </w:pPr>
    </w:lvl>
    <w:lvl w:ilvl="5" w:tplc="34B46C7C" w:tentative="1">
      <w:start w:val="1"/>
      <w:numFmt w:val="lowerRoman"/>
      <w:lvlText w:val="%6."/>
      <w:lvlJc w:val="right"/>
      <w:pPr>
        <w:tabs>
          <w:tab w:val="num" w:pos="4668"/>
        </w:tabs>
        <w:ind w:left="4668" w:hanging="180"/>
      </w:pPr>
    </w:lvl>
    <w:lvl w:ilvl="6" w:tplc="2A960600" w:tentative="1">
      <w:start w:val="1"/>
      <w:numFmt w:val="decimal"/>
      <w:lvlText w:val="%7."/>
      <w:lvlJc w:val="left"/>
      <w:pPr>
        <w:tabs>
          <w:tab w:val="num" w:pos="5388"/>
        </w:tabs>
        <w:ind w:left="5388" w:hanging="360"/>
      </w:pPr>
    </w:lvl>
    <w:lvl w:ilvl="7" w:tplc="ABF0C8E8" w:tentative="1">
      <w:start w:val="1"/>
      <w:numFmt w:val="lowerLetter"/>
      <w:lvlText w:val="%8."/>
      <w:lvlJc w:val="left"/>
      <w:pPr>
        <w:tabs>
          <w:tab w:val="num" w:pos="6108"/>
        </w:tabs>
        <w:ind w:left="6108" w:hanging="360"/>
      </w:pPr>
    </w:lvl>
    <w:lvl w:ilvl="8" w:tplc="E800F3E0" w:tentative="1">
      <w:start w:val="1"/>
      <w:numFmt w:val="lowerRoman"/>
      <w:lvlText w:val="%9."/>
      <w:lvlJc w:val="right"/>
      <w:pPr>
        <w:tabs>
          <w:tab w:val="num" w:pos="6828"/>
        </w:tabs>
        <w:ind w:left="6828" w:hanging="180"/>
      </w:pPr>
    </w:lvl>
  </w:abstractNum>
  <w:abstractNum w:abstractNumId="39" w15:restartNumberingAfterBreak="0">
    <w:nsid w:val="2AD03314"/>
    <w:multiLevelType w:val="singleLevel"/>
    <w:tmpl w:val="7A1AAC72"/>
    <w:lvl w:ilvl="0">
      <w:start w:val="1"/>
      <w:numFmt w:val="lowerLetter"/>
      <w:lvlText w:val="%1)"/>
      <w:lvlJc w:val="left"/>
      <w:pPr>
        <w:tabs>
          <w:tab w:val="num" w:pos="1080"/>
        </w:tabs>
        <w:ind w:left="1080" w:hanging="360"/>
      </w:pPr>
      <w:rPr>
        <w:rFonts w:hint="default"/>
      </w:rPr>
    </w:lvl>
  </w:abstractNum>
  <w:abstractNum w:abstractNumId="40" w15:restartNumberingAfterBreak="0">
    <w:nsid w:val="2ED00D59"/>
    <w:multiLevelType w:val="singleLevel"/>
    <w:tmpl w:val="9956FD76"/>
    <w:lvl w:ilvl="0">
      <w:start w:val="1"/>
      <w:numFmt w:val="lowerLetter"/>
      <w:lvlText w:val="%1)"/>
      <w:lvlJc w:val="left"/>
      <w:pPr>
        <w:tabs>
          <w:tab w:val="num" w:pos="1080"/>
        </w:tabs>
        <w:ind w:left="1080" w:hanging="360"/>
      </w:pPr>
      <w:rPr>
        <w:rFonts w:hint="default"/>
      </w:rPr>
    </w:lvl>
  </w:abstractNum>
  <w:abstractNum w:abstractNumId="41" w15:restartNumberingAfterBreak="0">
    <w:nsid w:val="34C10760"/>
    <w:multiLevelType w:val="hybridMultilevel"/>
    <w:tmpl w:val="404C24E8"/>
    <w:lvl w:ilvl="0" w:tplc="804414E0">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2" w15:restartNumberingAfterBreak="0">
    <w:nsid w:val="3C1E7D28"/>
    <w:multiLevelType w:val="singleLevel"/>
    <w:tmpl w:val="5FC0B38A"/>
    <w:lvl w:ilvl="0">
      <w:start w:val="1"/>
      <w:numFmt w:val="lowerLetter"/>
      <w:lvlText w:val="%1)"/>
      <w:lvlJc w:val="left"/>
      <w:pPr>
        <w:tabs>
          <w:tab w:val="num" w:pos="1080"/>
        </w:tabs>
        <w:ind w:left="1080" w:hanging="360"/>
      </w:pPr>
      <w:rPr>
        <w:rFonts w:hint="default"/>
      </w:rPr>
    </w:lvl>
  </w:abstractNum>
  <w:abstractNum w:abstractNumId="43" w15:restartNumberingAfterBreak="0">
    <w:nsid w:val="45534802"/>
    <w:multiLevelType w:val="singleLevel"/>
    <w:tmpl w:val="80B639AE"/>
    <w:lvl w:ilvl="0">
      <w:start w:val="1"/>
      <w:numFmt w:val="bullet"/>
      <w:lvlText w:val=""/>
      <w:lvlJc w:val="left"/>
      <w:pPr>
        <w:tabs>
          <w:tab w:val="num" w:pos="360"/>
        </w:tabs>
        <w:ind w:left="360" w:hanging="360"/>
      </w:pPr>
      <w:rPr>
        <w:rFonts w:ascii="Symbol" w:hAnsi="Symbol" w:hint="default"/>
        <w:sz w:val="22"/>
      </w:rPr>
    </w:lvl>
  </w:abstractNum>
  <w:abstractNum w:abstractNumId="44" w15:restartNumberingAfterBreak="0">
    <w:nsid w:val="47B36162"/>
    <w:multiLevelType w:val="hybridMultilevel"/>
    <w:tmpl w:val="826CFA90"/>
    <w:lvl w:ilvl="0" w:tplc="33DA8310">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5" w15:restartNumberingAfterBreak="0">
    <w:nsid w:val="50FF7DE5"/>
    <w:multiLevelType w:val="hybridMultilevel"/>
    <w:tmpl w:val="423C5716"/>
    <w:lvl w:ilvl="0" w:tplc="FDC4D4D0">
      <w:start w:val="1"/>
      <w:numFmt w:val="bullet"/>
      <w:lvlText w:val=""/>
      <w:lvlJc w:val="left"/>
      <w:pPr>
        <w:tabs>
          <w:tab w:val="num" w:pos="720"/>
        </w:tabs>
        <w:ind w:left="720" w:hanging="360"/>
      </w:pPr>
      <w:rPr>
        <w:rFonts w:ascii="Wingdings" w:hAnsi="Wingdings" w:hint="default"/>
        <w:b w:val="0"/>
        <w:i w:val="0"/>
        <w:sz w:val="20"/>
        <w:szCs w:val="20"/>
        <w:effect w:val="none"/>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D00465"/>
    <w:multiLevelType w:val="hybridMultilevel"/>
    <w:tmpl w:val="4BAEDD30"/>
    <w:lvl w:ilvl="0" w:tplc="BEE4BB9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7034CA3"/>
    <w:multiLevelType w:val="singleLevel"/>
    <w:tmpl w:val="896EC94A"/>
    <w:lvl w:ilvl="0">
      <w:start w:val="3"/>
      <w:numFmt w:val="bullet"/>
      <w:lvlText w:val="-"/>
      <w:lvlJc w:val="left"/>
      <w:pPr>
        <w:tabs>
          <w:tab w:val="num" w:pos="1080"/>
        </w:tabs>
        <w:ind w:left="1080" w:hanging="360"/>
      </w:pPr>
      <w:rPr>
        <w:rFonts w:hint="default"/>
      </w:rPr>
    </w:lvl>
  </w:abstractNum>
  <w:abstractNum w:abstractNumId="48" w15:restartNumberingAfterBreak="0">
    <w:nsid w:val="64ED2924"/>
    <w:multiLevelType w:val="hybridMultilevel"/>
    <w:tmpl w:val="692C2910"/>
    <w:lvl w:ilvl="0" w:tplc="F802F136">
      <w:numFmt w:val="bullet"/>
      <w:lvlText w:val="-"/>
      <w:lvlJc w:val="left"/>
      <w:pPr>
        <w:tabs>
          <w:tab w:val="num" w:pos="1776"/>
        </w:tabs>
        <w:ind w:left="1776" w:hanging="360"/>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49" w15:restartNumberingAfterBreak="0">
    <w:nsid w:val="68B06261"/>
    <w:multiLevelType w:val="hybridMultilevel"/>
    <w:tmpl w:val="A9E08A62"/>
    <w:lvl w:ilvl="0" w:tplc="A594C832">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44C4C6C"/>
    <w:multiLevelType w:val="singleLevel"/>
    <w:tmpl w:val="032ADCF6"/>
    <w:lvl w:ilvl="0">
      <w:start w:val="1"/>
      <w:numFmt w:val="lowerLetter"/>
      <w:lvlText w:val="%1)"/>
      <w:lvlJc w:val="left"/>
      <w:pPr>
        <w:tabs>
          <w:tab w:val="num" w:pos="1080"/>
        </w:tabs>
        <w:ind w:left="1080" w:hanging="360"/>
      </w:pPr>
      <w:rPr>
        <w:rFonts w:hint="default"/>
        <w:b w:val="0"/>
        <w:u w:val="none"/>
      </w:rPr>
    </w:lvl>
  </w:abstractNum>
  <w:num w:numId="1">
    <w:abstractNumId w:val="36"/>
  </w:num>
  <w:num w:numId="2">
    <w:abstractNumId w:val="40"/>
  </w:num>
  <w:num w:numId="3">
    <w:abstractNumId w:val="33"/>
  </w:num>
  <w:num w:numId="4">
    <w:abstractNumId w:val="37"/>
  </w:num>
  <w:num w:numId="5">
    <w:abstractNumId w:val="50"/>
  </w:num>
  <w:num w:numId="6">
    <w:abstractNumId w:val="43"/>
  </w:num>
  <w:num w:numId="7">
    <w:abstractNumId w:val="42"/>
  </w:num>
  <w:num w:numId="8">
    <w:abstractNumId w:val="39"/>
  </w:num>
  <w:num w:numId="9">
    <w:abstractNumId w:val="34"/>
  </w:num>
  <w:num w:numId="10">
    <w:abstractNumId w:val="47"/>
  </w:num>
  <w:num w:numId="11">
    <w:abstractNumId w:val="35"/>
  </w:num>
  <w:num w:numId="12">
    <w:abstractNumId w:val="38"/>
  </w:num>
  <w:num w:numId="13">
    <w:abstractNumId w:val="30"/>
  </w:num>
  <w:num w:numId="14">
    <w:abstractNumId w:val="44"/>
  </w:num>
  <w:num w:numId="15">
    <w:abstractNumId w:val="48"/>
  </w:num>
  <w:num w:numId="16">
    <w:abstractNumId w:val="49"/>
  </w:num>
  <w:num w:numId="17">
    <w:abstractNumId w:val="41"/>
  </w:num>
  <w:num w:numId="18">
    <w:abstractNumId w:val="46"/>
  </w:num>
  <w:num w:numId="19">
    <w:abstractNumId w:val="45"/>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D"/>
    <w:rsid w:val="00000AD0"/>
    <w:rsid w:val="00020EE1"/>
    <w:rsid w:val="00025569"/>
    <w:rsid w:val="00027A8C"/>
    <w:rsid w:val="0004132A"/>
    <w:rsid w:val="000421C8"/>
    <w:rsid w:val="00046305"/>
    <w:rsid w:val="00063A01"/>
    <w:rsid w:val="00071692"/>
    <w:rsid w:val="00075310"/>
    <w:rsid w:val="000838E7"/>
    <w:rsid w:val="000929A6"/>
    <w:rsid w:val="000A2121"/>
    <w:rsid w:val="000A27FC"/>
    <w:rsid w:val="000A31A7"/>
    <w:rsid w:val="000B1F3F"/>
    <w:rsid w:val="000D4BC0"/>
    <w:rsid w:val="000D6059"/>
    <w:rsid w:val="000E1F46"/>
    <w:rsid w:val="000E2A40"/>
    <w:rsid w:val="00106926"/>
    <w:rsid w:val="00123FBD"/>
    <w:rsid w:val="00134B29"/>
    <w:rsid w:val="00144F15"/>
    <w:rsid w:val="001512B2"/>
    <w:rsid w:val="00151B58"/>
    <w:rsid w:val="00162152"/>
    <w:rsid w:val="00166767"/>
    <w:rsid w:val="00175AA3"/>
    <w:rsid w:val="00176FD2"/>
    <w:rsid w:val="00192E86"/>
    <w:rsid w:val="001C4B91"/>
    <w:rsid w:val="001D4998"/>
    <w:rsid w:val="00200CEE"/>
    <w:rsid w:val="00204C02"/>
    <w:rsid w:val="00212BC6"/>
    <w:rsid w:val="00222C30"/>
    <w:rsid w:val="00222FCF"/>
    <w:rsid w:val="00223047"/>
    <w:rsid w:val="002348E7"/>
    <w:rsid w:val="00264DBC"/>
    <w:rsid w:val="00273E1F"/>
    <w:rsid w:val="00281260"/>
    <w:rsid w:val="00286CFE"/>
    <w:rsid w:val="00287ED9"/>
    <w:rsid w:val="002924F8"/>
    <w:rsid w:val="00296910"/>
    <w:rsid w:val="002B51A3"/>
    <w:rsid w:val="002C3230"/>
    <w:rsid w:val="002C7A0E"/>
    <w:rsid w:val="002D731E"/>
    <w:rsid w:val="002D7A6D"/>
    <w:rsid w:val="002E3347"/>
    <w:rsid w:val="002E3690"/>
    <w:rsid w:val="003277CD"/>
    <w:rsid w:val="0033305E"/>
    <w:rsid w:val="00352E16"/>
    <w:rsid w:val="003537C4"/>
    <w:rsid w:val="00377630"/>
    <w:rsid w:val="00384FE6"/>
    <w:rsid w:val="003950F7"/>
    <w:rsid w:val="003A4B51"/>
    <w:rsid w:val="003B0ED2"/>
    <w:rsid w:val="003E4610"/>
    <w:rsid w:val="003F57C5"/>
    <w:rsid w:val="003F5D8B"/>
    <w:rsid w:val="004030D6"/>
    <w:rsid w:val="00431F66"/>
    <w:rsid w:val="00432389"/>
    <w:rsid w:val="00435593"/>
    <w:rsid w:val="00435FEA"/>
    <w:rsid w:val="00436E68"/>
    <w:rsid w:val="00441603"/>
    <w:rsid w:val="0048081B"/>
    <w:rsid w:val="00480E23"/>
    <w:rsid w:val="004868BB"/>
    <w:rsid w:val="00486931"/>
    <w:rsid w:val="004B08A6"/>
    <w:rsid w:val="004C09AD"/>
    <w:rsid w:val="004C5000"/>
    <w:rsid w:val="004F7C8B"/>
    <w:rsid w:val="00500935"/>
    <w:rsid w:val="00503244"/>
    <w:rsid w:val="00510E35"/>
    <w:rsid w:val="005114BD"/>
    <w:rsid w:val="005136B5"/>
    <w:rsid w:val="00523A18"/>
    <w:rsid w:val="005328EE"/>
    <w:rsid w:val="00542E7C"/>
    <w:rsid w:val="00557C1E"/>
    <w:rsid w:val="005713AF"/>
    <w:rsid w:val="00587D0C"/>
    <w:rsid w:val="00593A95"/>
    <w:rsid w:val="005D0E2F"/>
    <w:rsid w:val="005D4372"/>
    <w:rsid w:val="005F00F6"/>
    <w:rsid w:val="005F027F"/>
    <w:rsid w:val="0061516B"/>
    <w:rsid w:val="006202C9"/>
    <w:rsid w:val="00632D19"/>
    <w:rsid w:val="0064731D"/>
    <w:rsid w:val="0065018A"/>
    <w:rsid w:val="00652292"/>
    <w:rsid w:val="00670498"/>
    <w:rsid w:val="00675114"/>
    <w:rsid w:val="006863B1"/>
    <w:rsid w:val="006A2F68"/>
    <w:rsid w:val="006D7E8F"/>
    <w:rsid w:val="006E48E5"/>
    <w:rsid w:val="00707BC0"/>
    <w:rsid w:val="007425C8"/>
    <w:rsid w:val="007649C0"/>
    <w:rsid w:val="00765C25"/>
    <w:rsid w:val="007807BD"/>
    <w:rsid w:val="0079653D"/>
    <w:rsid w:val="007A15AE"/>
    <w:rsid w:val="007A2A4D"/>
    <w:rsid w:val="007C7584"/>
    <w:rsid w:val="007C7EC5"/>
    <w:rsid w:val="007D058E"/>
    <w:rsid w:val="007D2B4C"/>
    <w:rsid w:val="007D7188"/>
    <w:rsid w:val="007E0527"/>
    <w:rsid w:val="00804914"/>
    <w:rsid w:val="00804B43"/>
    <w:rsid w:val="00820EF7"/>
    <w:rsid w:val="00823BF1"/>
    <w:rsid w:val="008328D5"/>
    <w:rsid w:val="00835F2D"/>
    <w:rsid w:val="00853C40"/>
    <w:rsid w:val="00855009"/>
    <w:rsid w:val="00861D83"/>
    <w:rsid w:val="008672DC"/>
    <w:rsid w:val="00870F9B"/>
    <w:rsid w:val="00895D7B"/>
    <w:rsid w:val="008A7E7C"/>
    <w:rsid w:val="008B53B1"/>
    <w:rsid w:val="008C1E75"/>
    <w:rsid w:val="008C2F4D"/>
    <w:rsid w:val="008E2EF5"/>
    <w:rsid w:val="008F4A9B"/>
    <w:rsid w:val="00904A02"/>
    <w:rsid w:val="00904B45"/>
    <w:rsid w:val="00922C98"/>
    <w:rsid w:val="00924280"/>
    <w:rsid w:val="0092436B"/>
    <w:rsid w:val="00933BB7"/>
    <w:rsid w:val="00955E3C"/>
    <w:rsid w:val="00967888"/>
    <w:rsid w:val="009732AD"/>
    <w:rsid w:val="00977333"/>
    <w:rsid w:val="00977E04"/>
    <w:rsid w:val="009806D4"/>
    <w:rsid w:val="0099710F"/>
    <w:rsid w:val="00997A55"/>
    <w:rsid w:val="009A25B7"/>
    <w:rsid w:val="009A7106"/>
    <w:rsid w:val="009B1595"/>
    <w:rsid w:val="009D7423"/>
    <w:rsid w:val="009F35DA"/>
    <w:rsid w:val="009F3A5F"/>
    <w:rsid w:val="009F766F"/>
    <w:rsid w:val="00A04E88"/>
    <w:rsid w:val="00A21A90"/>
    <w:rsid w:val="00A21F27"/>
    <w:rsid w:val="00A42CE4"/>
    <w:rsid w:val="00A51D60"/>
    <w:rsid w:val="00A53B4D"/>
    <w:rsid w:val="00A57B72"/>
    <w:rsid w:val="00A6758A"/>
    <w:rsid w:val="00A74B17"/>
    <w:rsid w:val="00A85F4F"/>
    <w:rsid w:val="00A9636B"/>
    <w:rsid w:val="00AB4B19"/>
    <w:rsid w:val="00AC1277"/>
    <w:rsid w:val="00AC2A62"/>
    <w:rsid w:val="00AC7046"/>
    <w:rsid w:val="00AC7D79"/>
    <w:rsid w:val="00AE5951"/>
    <w:rsid w:val="00AF5CAB"/>
    <w:rsid w:val="00AF68E7"/>
    <w:rsid w:val="00B37B01"/>
    <w:rsid w:val="00B754CA"/>
    <w:rsid w:val="00B76A0D"/>
    <w:rsid w:val="00B938C3"/>
    <w:rsid w:val="00B94A40"/>
    <w:rsid w:val="00BA28DC"/>
    <w:rsid w:val="00BA593A"/>
    <w:rsid w:val="00BF3412"/>
    <w:rsid w:val="00BF78F1"/>
    <w:rsid w:val="00C21025"/>
    <w:rsid w:val="00C24921"/>
    <w:rsid w:val="00C27F7A"/>
    <w:rsid w:val="00C35B8F"/>
    <w:rsid w:val="00C51A76"/>
    <w:rsid w:val="00C7016B"/>
    <w:rsid w:val="00C77D38"/>
    <w:rsid w:val="00C80A43"/>
    <w:rsid w:val="00C80B11"/>
    <w:rsid w:val="00C80F39"/>
    <w:rsid w:val="00CA3370"/>
    <w:rsid w:val="00CB0DF1"/>
    <w:rsid w:val="00CD4AC1"/>
    <w:rsid w:val="00CE3F99"/>
    <w:rsid w:val="00CE4725"/>
    <w:rsid w:val="00CF4A46"/>
    <w:rsid w:val="00D075DA"/>
    <w:rsid w:val="00D11BED"/>
    <w:rsid w:val="00D16794"/>
    <w:rsid w:val="00D36FC3"/>
    <w:rsid w:val="00D43269"/>
    <w:rsid w:val="00D50221"/>
    <w:rsid w:val="00D6514A"/>
    <w:rsid w:val="00D723E0"/>
    <w:rsid w:val="00D73EB5"/>
    <w:rsid w:val="00D77DD2"/>
    <w:rsid w:val="00D863C8"/>
    <w:rsid w:val="00D9083D"/>
    <w:rsid w:val="00DA1D1A"/>
    <w:rsid w:val="00DA453C"/>
    <w:rsid w:val="00DA72D4"/>
    <w:rsid w:val="00DB2916"/>
    <w:rsid w:val="00DC7B32"/>
    <w:rsid w:val="00DD21FB"/>
    <w:rsid w:val="00DF03BC"/>
    <w:rsid w:val="00DF48EA"/>
    <w:rsid w:val="00E00C8E"/>
    <w:rsid w:val="00E06AD5"/>
    <w:rsid w:val="00E13CE6"/>
    <w:rsid w:val="00E15E73"/>
    <w:rsid w:val="00E16B08"/>
    <w:rsid w:val="00E241F6"/>
    <w:rsid w:val="00E26136"/>
    <w:rsid w:val="00E31029"/>
    <w:rsid w:val="00E32074"/>
    <w:rsid w:val="00E406BB"/>
    <w:rsid w:val="00E6795E"/>
    <w:rsid w:val="00E807F1"/>
    <w:rsid w:val="00E93653"/>
    <w:rsid w:val="00EB3F67"/>
    <w:rsid w:val="00EC1977"/>
    <w:rsid w:val="00EC67BC"/>
    <w:rsid w:val="00ED3D45"/>
    <w:rsid w:val="00EF5995"/>
    <w:rsid w:val="00F113C4"/>
    <w:rsid w:val="00F13C6E"/>
    <w:rsid w:val="00F1456A"/>
    <w:rsid w:val="00F21E7B"/>
    <w:rsid w:val="00F2561A"/>
    <w:rsid w:val="00F52178"/>
    <w:rsid w:val="00F54187"/>
    <w:rsid w:val="00F7096B"/>
    <w:rsid w:val="00F718F0"/>
    <w:rsid w:val="00F72E40"/>
    <w:rsid w:val="00F83C06"/>
    <w:rsid w:val="00F850D5"/>
    <w:rsid w:val="00F87FAC"/>
    <w:rsid w:val="00FB7C73"/>
    <w:rsid w:val="00FC328E"/>
    <w:rsid w:val="00FE072F"/>
    <w:rsid w:val="00FE5411"/>
    <w:rsid w:val="00FF164F"/>
    <w:rsid w:val="00FF56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D04FF4-0ECF-49AD-82A3-B3A8C059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D2"/>
    <w:rPr>
      <w:sz w:val="24"/>
      <w:szCs w:val="24"/>
      <w:lang w:val="en-US" w:eastAsia="ro-RO"/>
    </w:rPr>
  </w:style>
  <w:style w:type="paragraph" w:styleId="Heading1">
    <w:name w:val="heading 1"/>
    <w:basedOn w:val="Normal"/>
    <w:next w:val="Normal"/>
    <w:qFormat/>
    <w:rsid w:val="00176FD2"/>
    <w:pPr>
      <w:keepNext/>
      <w:spacing w:line="360" w:lineRule="auto"/>
      <w:jc w:val="center"/>
      <w:outlineLvl w:val="0"/>
    </w:pPr>
    <w:rPr>
      <w:rFonts w:ascii="Times New Roman-Rom" w:hAnsi="Times New Roman-Rom"/>
      <w:b/>
      <w:bCs/>
      <w:sz w:val="20"/>
      <w:szCs w:val="20"/>
      <w:lang w:eastAsia="en-US"/>
    </w:rPr>
  </w:style>
  <w:style w:type="paragraph" w:styleId="Heading2">
    <w:name w:val="heading 2"/>
    <w:basedOn w:val="Normal"/>
    <w:next w:val="Normal"/>
    <w:qFormat/>
    <w:rsid w:val="00176FD2"/>
    <w:pPr>
      <w:keepNext/>
      <w:spacing w:line="360" w:lineRule="auto"/>
      <w:jc w:val="center"/>
      <w:outlineLvl w:val="1"/>
    </w:pPr>
    <w:rPr>
      <w:b/>
      <w:bCs/>
      <w:sz w:val="28"/>
      <w:szCs w:val="28"/>
      <w:lang w:eastAsia="en-US"/>
    </w:rPr>
  </w:style>
  <w:style w:type="paragraph" w:styleId="Heading3">
    <w:name w:val="heading 3"/>
    <w:basedOn w:val="Normal"/>
    <w:next w:val="Normal"/>
    <w:qFormat/>
    <w:rsid w:val="00176FD2"/>
    <w:pPr>
      <w:keepNext/>
      <w:jc w:val="both"/>
      <w:outlineLvl w:val="2"/>
    </w:pPr>
    <w:rPr>
      <w:b/>
      <w:bCs/>
      <w:lang w:eastAsia="en-US"/>
    </w:rPr>
  </w:style>
  <w:style w:type="paragraph" w:styleId="Heading4">
    <w:name w:val="heading 4"/>
    <w:basedOn w:val="Normal"/>
    <w:next w:val="Normal"/>
    <w:qFormat/>
    <w:rsid w:val="00176FD2"/>
    <w:pPr>
      <w:keepNext/>
      <w:jc w:val="center"/>
      <w:outlineLvl w:val="3"/>
    </w:pPr>
    <w:rPr>
      <w:b/>
      <w:bCs/>
      <w:lang w:val="ro-RO"/>
    </w:rPr>
  </w:style>
  <w:style w:type="paragraph" w:styleId="Heading5">
    <w:name w:val="heading 5"/>
    <w:basedOn w:val="Normal"/>
    <w:next w:val="Normal"/>
    <w:qFormat/>
    <w:rsid w:val="00176FD2"/>
    <w:pPr>
      <w:keepNext/>
      <w:ind w:firstLine="705"/>
      <w:jc w:val="center"/>
      <w:outlineLvl w:val="4"/>
    </w:pPr>
    <w:rPr>
      <w:b/>
      <w:bCs/>
      <w:lang w:val="fr-FR"/>
    </w:rPr>
  </w:style>
  <w:style w:type="paragraph" w:styleId="Heading6">
    <w:name w:val="heading 6"/>
    <w:basedOn w:val="Normal"/>
    <w:next w:val="Normal"/>
    <w:qFormat/>
    <w:rsid w:val="00176FD2"/>
    <w:pPr>
      <w:keepNext/>
      <w:ind w:firstLine="705"/>
      <w:jc w:val="both"/>
      <w:outlineLvl w:val="5"/>
    </w:pPr>
    <w:rPr>
      <w:b/>
      <w:bCs/>
      <w:lang w:val="ro-RO"/>
    </w:rPr>
  </w:style>
  <w:style w:type="paragraph" w:styleId="Heading7">
    <w:name w:val="heading 7"/>
    <w:basedOn w:val="Normal"/>
    <w:next w:val="Normal"/>
    <w:qFormat/>
    <w:rsid w:val="00176FD2"/>
    <w:pPr>
      <w:keepNext/>
      <w:numPr>
        <w:ilvl w:val="2"/>
        <w:numId w:val="13"/>
      </w:numPr>
      <w:jc w:val="both"/>
      <w:outlineLvl w:val="6"/>
    </w:pPr>
    <w:rPr>
      <w:b/>
      <w:bCs/>
      <w:lang w:val="ro-RO"/>
    </w:rPr>
  </w:style>
  <w:style w:type="paragraph" w:styleId="Heading8">
    <w:name w:val="heading 8"/>
    <w:basedOn w:val="Normal"/>
    <w:next w:val="Normal"/>
    <w:qFormat/>
    <w:rsid w:val="00176FD2"/>
    <w:pPr>
      <w:keepNext/>
      <w:ind w:firstLine="708"/>
      <w:jc w:val="both"/>
      <w:outlineLvl w:val="7"/>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FD2"/>
    <w:pPr>
      <w:spacing w:line="360" w:lineRule="auto"/>
      <w:jc w:val="center"/>
    </w:pPr>
    <w:rPr>
      <w:sz w:val="28"/>
      <w:szCs w:val="28"/>
      <w:lang w:eastAsia="en-US"/>
    </w:rPr>
  </w:style>
  <w:style w:type="paragraph" w:styleId="BodyText2">
    <w:name w:val="Body Text 2"/>
    <w:basedOn w:val="Normal"/>
    <w:rsid w:val="00176FD2"/>
    <w:pPr>
      <w:spacing w:line="360" w:lineRule="auto"/>
      <w:jc w:val="both"/>
    </w:pPr>
    <w:rPr>
      <w:sz w:val="28"/>
      <w:szCs w:val="28"/>
      <w:lang w:eastAsia="en-US"/>
    </w:rPr>
  </w:style>
  <w:style w:type="paragraph" w:styleId="BodyText3">
    <w:name w:val="Body Text 3"/>
    <w:basedOn w:val="Normal"/>
    <w:rsid w:val="00176FD2"/>
    <w:pPr>
      <w:spacing w:line="360" w:lineRule="auto"/>
      <w:jc w:val="center"/>
    </w:pPr>
    <w:rPr>
      <w:b/>
      <w:bCs/>
      <w:sz w:val="28"/>
      <w:szCs w:val="28"/>
      <w:lang w:eastAsia="en-US"/>
    </w:rPr>
  </w:style>
  <w:style w:type="paragraph" w:styleId="BodyTextIndent">
    <w:name w:val="Body Text Indent"/>
    <w:basedOn w:val="Normal"/>
    <w:rsid w:val="00176FD2"/>
    <w:pPr>
      <w:spacing w:line="360" w:lineRule="auto"/>
      <w:ind w:firstLine="720"/>
      <w:jc w:val="both"/>
    </w:pPr>
    <w:rPr>
      <w:sz w:val="28"/>
      <w:szCs w:val="28"/>
      <w:lang w:eastAsia="en-US"/>
    </w:rPr>
  </w:style>
  <w:style w:type="character" w:styleId="FootnoteReference">
    <w:name w:val="footnote reference"/>
    <w:semiHidden/>
    <w:rsid w:val="00176FD2"/>
    <w:rPr>
      <w:vertAlign w:val="superscript"/>
    </w:rPr>
  </w:style>
  <w:style w:type="paragraph" w:styleId="BodyTextIndent2">
    <w:name w:val="Body Text Indent 2"/>
    <w:basedOn w:val="Normal"/>
    <w:rsid w:val="00176FD2"/>
    <w:pPr>
      <w:ind w:firstLine="360"/>
      <w:jc w:val="both"/>
    </w:pPr>
    <w:rPr>
      <w:sz w:val="28"/>
      <w:szCs w:val="28"/>
      <w:lang w:eastAsia="en-US"/>
    </w:rPr>
  </w:style>
  <w:style w:type="paragraph" w:styleId="FootnoteText">
    <w:name w:val="footnote text"/>
    <w:basedOn w:val="Normal"/>
    <w:semiHidden/>
    <w:rsid w:val="00176FD2"/>
    <w:rPr>
      <w:sz w:val="20"/>
      <w:szCs w:val="20"/>
      <w:lang w:eastAsia="en-US"/>
    </w:rPr>
  </w:style>
  <w:style w:type="character" w:styleId="PageNumber">
    <w:name w:val="page number"/>
    <w:basedOn w:val="DefaultParagraphFont"/>
    <w:rsid w:val="00176FD2"/>
  </w:style>
  <w:style w:type="paragraph" w:styleId="Footer">
    <w:name w:val="footer"/>
    <w:basedOn w:val="Normal"/>
    <w:rsid w:val="00176FD2"/>
    <w:pPr>
      <w:tabs>
        <w:tab w:val="center" w:pos="4320"/>
        <w:tab w:val="right" w:pos="8640"/>
      </w:tabs>
    </w:pPr>
    <w:rPr>
      <w:sz w:val="20"/>
      <w:szCs w:val="20"/>
      <w:lang w:eastAsia="en-US"/>
    </w:rPr>
  </w:style>
  <w:style w:type="paragraph" w:styleId="BodyTextIndent3">
    <w:name w:val="Body Text Indent 3"/>
    <w:basedOn w:val="Normal"/>
    <w:rsid w:val="00176FD2"/>
    <w:pPr>
      <w:ind w:firstLine="720"/>
      <w:jc w:val="both"/>
    </w:pPr>
    <w:rPr>
      <w:b/>
      <w:bCs/>
      <w:i/>
      <w:iCs/>
      <w:lang w:val="fr-FR"/>
    </w:rPr>
  </w:style>
  <w:style w:type="paragraph" w:styleId="Title">
    <w:name w:val="Title"/>
    <w:basedOn w:val="Normal"/>
    <w:qFormat/>
    <w:rsid w:val="00176FD2"/>
    <w:pPr>
      <w:spacing w:line="360" w:lineRule="auto"/>
      <w:jc w:val="center"/>
    </w:pPr>
    <w:rPr>
      <w:b/>
      <w:bCs/>
      <w:sz w:val="28"/>
      <w:szCs w:val="28"/>
    </w:rPr>
  </w:style>
  <w:style w:type="paragraph" w:styleId="Subtitle">
    <w:name w:val="Subtitle"/>
    <w:basedOn w:val="Normal"/>
    <w:qFormat/>
    <w:rsid w:val="00176FD2"/>
    <w:pPr>
      <w:jc w:val="both"/>
    </w:pPr>
    <w:rPr>
      <w:sz w:val="28"/>
      <w:szCs w:val="28"/>
    </w:rPr>
  </w:style>
  <w:style w:type="paragraph" w:customStyle="1" w:styleId="TableHeading">
    <w:name w:val="Table Heading"/>
    <w:basedOn w:val="TableContents"/>
    <w:rsid w:val="00176FD2"/>
    <w:pPr>
      <w:jc w:val="center"/>
    </w:pPr>
    <w:rPr>
      <w:b/>
      <w:bCs/>
      <w:i/>
      <w:iCs/>
    </w:rPr>
  </w:style>
  <w:style w:type="paragraph" w:customStyle="1" w:styleId="TableContents">
    <w:name w:val="Table Contents"/>
    <w:basedOn w:val="BodyText"/>
    <w:rsid w:val="00176FD2"/>
    <w:pPr>
      <w:widowControl w:val="0"/>
      <w:suppressAutoHyphens/>
      <w:spacing w:after="120" w:line="240" w:lineRule="auto"/>
      <w:jc w:val="left"/>
    </w:pPr>
    <w:rPr>
      <w:sz w:val="24"/>
      <w:szCs w:val="24"/>
    </w:rPr>
  </w:style>
  <w:style w:type="paragraph" w:styleId="BalloonText">
    <w:name w:val="Balloon Text"/>
    <w:basedOn w:val="Normal"/>
    <w:semiHidden/>
    <w:rsid w:val="00176FD2"/>
    <w:rPr>
      <w:rFonts w:ascii="Tahoma" w:hAnsi="Tahoma" w:cs="Tahoma"/>
      <w:sz w:val="16"/>
      <w:szCs w:val="16"/>
    </w:rPr>
  </w:style>
  <w:style w:type="character" w:styleId="CommentReference">
    <w:name w:val="annotation reference"/>
    <w:rsid w:val="00151B58"/>
    <w:rPr>
      <w:sz w:val="16"/>
      <w:szCs w:val="16"/>
    </w:rPr>
  </w:style>
  <w:style w:type="paragraph" w:styleId="CommentText">
    <w:name w:val="annotation text"/>
    <w:basedOn w:val="Normal"/>
    <w:link w:val="CommentTextChar"/>
    <w:rsid w:val="00151B58"/>
    <w:rPr>
      <w:sz w:val="20"/>
      <w:szCs w:val="20"/>
    </w:rPr>
  </w:style>
  <w:style w:type="character" w:customStyle="1" w:styleId="CommentTextChar">
    <w:name w:val="Comment Text Char"/>
    <w:link w:val="CommentText"/>
    <w:rsid w:val="00151B58"/>
    <w:rPr>
      <w:lang w:eastAsia="ro-RO"/>
    </w:rPr>
  </w:style>
  <w:style w:type="paragraph" w:styleId="CommentSubject">
    <w:name w:val="annotation subject"/>
    <w:basedOn w:val="CommentText"/>
    <w:next w:val="CommentText"/>
    <w:link w:val="CommentSubjectChar"/>
    <w:rsid w:val="00151B58"/>
    <w:rPr>
      <w:b/>
      <w:bCs/>
    </w:rPr>
  </w:style>
  <w:style w:type="character" w:customStyle="1" w:styleId="CommentSubjectChar">
    <w:name w:val="Comment Subject Char"/>
    <w:link w:val="CommentSubject"/>
    <w:rsid w:val="00151B58"/>
    <w:rPr>
      <w:b/>
      <w:bCs/>
      <w:lang w:eastAsia="ro-RO"/>
    </w:rPr>
  </w:style>
  <w:style w:type="paragraph" w:styleId="ListParagraph">
    <w:name w:val="List Paragraph"/>
    <w:basedOn w:val="Normal"/>
    <w:qFormat/>
    <w:rsid w:val="0099710F"/>
    <w:pPr>
      <w:suppressAutoHyphens/>
      <w:ind w:left="720"/>
    </w:pPr>
    <w:rPr>
      <w:rFonts w:eastAsia="Lucida Sans Unicode" w:cs="Mangal"/>
      <w:kern w:val="1"/>
      <w:lang w:val="ro-RO" w:eastAsia="hi-IN" w:bidi="hi-IN"/>
    </w:rPr>
  </w:style>
  <w:style w:type="paragraph" w:styleId="Revision">
    <w:name w:val="Revision"/>
    <w:hidden/>
    <w:uiPriority w:val="99"/>
    <w:semiHidden/>
    <w:rsid w:val="00B76A0D"/>
    <w:rPr>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3F996-01DC-4123-922E-51282289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5722</Words>
  <Characters>33325</Characters>
  <Application>Microsoft Office Word</Application>
  <DocSecurity>0</DocSecurity>
  <Lines>277</Lines>
  <Paragraphs>77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CONTRACT COLECTIV DE MUNCĂ</vt:lpstr>
      <vt:lpstr>CONTRACT COLECTIV DE MUNCĂ</vt:lpstr>
    </vt:vector>
  </TitlesOfParts>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COLECTIV DE MUNCĂ</dc:title>
  <dc:creator>erika</dc:creator>
  <cp:lastModifiedBy>gyongyi</cp:lastModifiedBy>
  <cp:revision>3</cp:revision>
  <cp:lastPrinted>2021-05-25T08:27:00Z</cp:lastPrinted>
  <dcterms:created xsi:type="dcterms:W3CDTF">2021-07-15T16:42:00Z</dcterms:created>
  <dcterms:modified xsi:type="dcterms:W3CDTF">2021-07-15T16:42:00Z</dcterms:modified>
</cp:coreProperties>
</file>