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E9" w:rsidRDefault="008027E9" w:rsidP="00343DED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D00FBE">
        <w:rPr>
          <w:rFonts w:ascii="Times New Roman" w:hAnsi="Times New Roman"/>
          <w:b/>
          <w:caps/>
          <w:sz w:val="24"/>
          <w:szCs w:val="24"/>
        </w:rPr>
        <w:t>fişa disciplinei</w:t>
      </w:r>
    </w:p>
    <w:p w:rsidR="009432F9" w:rsidRPr="00D00FBE" w:rsidRDefault="009432F9" w:rsidP="009432F9">
      <w:pPr>
        <w:spacing w:after="0"/>
        <w:rPr>
          <w:rFonts w:ascii="Times New Roman" w:hAnsi="Times New Roman"/>
          <w:b/>
          <w:sz w:val="24"/>
          <w:szCs w:val="24"/>
        </w:rPr>
      </w:pPr>
      <w:r w:rsidRPr="00D00FBE">
        <w:rPr>
          <w:rFonts w:ascii="Times New Roman" w:hAnsi="Times New Roman"/>
          <w:b/>
          <w:sz w:val="24"/>
          <w:szCs w:val="24"/>
        </w:rPr>
        <w:t>1. Date despre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6149"/>
      </w:tblGrid>
      <w:tr w:rsidR="004666DA" w:rsidRPr="00D00FBE" w:rsidTr="009D47A8">
        <w:tc>
          <w:tcPr>
            <w:tcW w:w="4219" w:type="dxa"/>
          </w:tcPr>
          <w:p w:rsidR="004666DA" w:rsidRPr="00D00FBE" w:rsidRDefault="004666DA" w:rsidP="004666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>Instituţia de învăţământ superior</w:t>
            </w:r>
          </w:p>
        </w:tc>
        <w:tc>
          <w:tcPr>
            <w:tcW w:w="6149" w:type="dxa"/>
          </w:tcPr>
          <w:p w:rsidR="004666DA" w:rsidRPr="00D00FBE" w:rsidRDefault="004666DA" w:rsidP="004666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Universitatea Sapientia din Cluj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>Napoca</w:t>
            </w:r>
          </w:p>
        </w:tc>
      </w:tr>
      <w:tr w:rsidR="004666DA" w:rsidRPr="00D00FBE" w:rsidTr="009D47A8">
        <w:tc>
          <w:tcPr>
            <w:tcW w:w="4219" w:type="dxa"/>
          </w:tcPr>
          <w:p w:rsidR="004666DA" w:rsidRPr="00D00FBE" w:rsidRDefault="004666DA" w:rsidP="004666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>Facultatea</w:t>
            </w:r>
          </w:p>
        </w:tc>
        <w:tc>
          <w:tcPr>
            <w:tcW w:w="6149" w:type="dxa"/>
          </w:tcPr>
          <w:p w:rsidR="004666DA" w:rsidRPr="00D00FBE" w:rsidRDefault="004666DA" w:rsidP="004666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Științe Tehnice și Umaniste Târgu-Mureș</w:t>
            </w:r>
          </w:p>
        </w:tc>
      </w:tr>
      <w:tr w:rsidR="004666DA" w:rsidRPr="00D00FBE" w:rsidTr="009D47A8">
        <w:tc>
          <w:tcPr>
            <w:tcW w:w="4219" w:type="dxa"/>
          </w:tcPr>
          <w:p w:rsidR="004666DA" w:rsidRPr="00D00FBE" w:rsidRDefault="004666DA" w:rsidP="004666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>. Domeniul de studii</w:t>
            </w:r>
          </w:p>
        </w:tc>
        <w:tc>
          <w:tcPr>
            <w:tcW w:w="6149" w:type="dxa"/>
          </w:tcPr>
          <w:p w:rsidR="004666DA" w:rsidRPr="00D00FBE" w:rsidRDefault="004666DA" w:rsidP="004666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Calculatoare și tehnologia informației / Horticultură / Informatică / Ingineria sistemelor / Inginerie electornică, telecomunicații și tehnologii informaționale / Inginerie industrială / Mecatronică și robotică</w:t>
            </w:r>
          </w:p>
        </w:tc>
      </w:tr>
      <w:tr w:rsidR="004666DA" w:rsidRPr="00D00FBE" w:rsidTr="009D47A8">
        <w:tc>
          <w:tcPr>
            <w:tcW w:w="4219" w:type="dxa"/>
          </w:tcPr>
          <w:p w:rsidR="004666DA" w:rsidRPr="00D00FBE" w:rsidRDefault="004666DA" w:rsidP="004666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>. Ciclul de studii</w:t>
            </w:r>
          </w:p>
        </w:tc>
        <w:tc>
          <w:tcPr>
            <w:tcW w:w="6149" w:type="dxa"/>
          </w:tcPr>
          <w:p w:rsidR="004666DA" w:rsidRPr="00D00FBE" w:rsidRDefault="004666DA" w:rsidP="004666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Licenţă</w:t>
            </w:r>
          </w:p>
        </w:tc>
      </w:tr>
      <w:tr w:rsidR="004666DA" w:rsidRPr="00D00FBE" w:rsidTr="009D47A8">
        <w:tc>
          <w:tcPr>
            <w:tcW w:w="4219" w:type="dxa"/>
          </w:tcPr>
          <w:p w:rsidR="004666DA" w:rsidRPr="00D00FBE" w:rsidRDefault="004666DA" w:rsidP="004666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. Programul de studiu </w:t>
            </w:r>
          </w:p>
        </w:tc>
        <w:tc>
          <w:tcPr>
            <w:tcW w:w="6149" w:type="dxa"/>
          </w:tcPr>
          <w:p w:rsidR="004666DA" w:rsidRPr="00D00FBE" w:rsidRDefault="004666DA" w:rsidP="004666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Calculatoare / Horticultură / Peisagistică / Automatică și informatică aplicată / Tehnologii și sisteme de telecomunicații / Tehnologia construcțiilor de mașini / Mecatronică</w:t>
            </w:r>
            <w:r w:rsidR="00457889">
              <w:rPr>
                <w:rFonts w:ascii="Times New Roman" w:hAnsi="Times New Roman"/>
                <w:sz w:val="24"/>
                <w:szCs w:val="24"/>
              </w:rPr>
              <w:t xml:space="preserve"> / Informatic</w:t>
            </w:r>
            <w:bookmarkStart w:id="0" w:name="_GoBack"/>
            <w:bookmarkEnd w:id="0"/>
            <w:r w:rsidR="00457889"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</w:tr>
      <w:tr w:rsidR="008B3371" w:rsidRPr="00D00FBE" w:rsidTr="009D47A8">
        <w:tc>
          <w:tcPr>
            <w:tcW w:w="4219" w:type="dxa"/>
          </w:tcPr>
          <w:p w:rsidR="008B3371" w:rsidRDefault="008B3371" w:rsidP="009432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>Calificarea</w:t>
            </w:r>
          </w:p>
        </w:tc>
        <w:tc>
          <w:tcPr>
            <w:tcW w:w="6149" w:type="dxa"/>
          </w:tcPr>
          <w:p w:rsidR="008B3371" w:rsidRPr="00D00FBE" w:rsidRDefault="008B3371" w:rsidP="00E32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7E9" w:rsidRPr="00D00FBE" w:rsidRDefault="008027E9" w:rsidP="00A5014E">
      <w:pPr>
        <w:rPr>
          <w:rFonts w:ascii="Times New Roman" w:hAnsi="Times New Roman"/>
          <w:sz w:val="24"/>
          <w:szCs w:val="24"/>
        </w:rPr>
      </w:pPr>
    </w:p>
    <w:p w:rsidR="008027E9" w:rsidRPr="00D00FBE" w:rsidRDefault="008027E9" w:rsidP="00A5014E">
      <w:pPr>
        <w:spacing w:after="0"/>
        <w:rPr>
          <w:rFonts w:ascii="Times New Roman" w:hAnsi="Times New Roman"/>
          <w:b/>
          <w:sz w:val="24"/>
          <w:szCs w:val="24"/>
        </w:rPr>
      </w:pPr>
      <w:r w:rsidRPr="00D00FBE">
        <w:rPr>
          <w:rFonts w:ascii="Times New Roman" w:hAnsi="Times New Roman"/>
          <w:b/>
          <w:sz w:val="24"/>
          <w:szCs w:val="24"/>
        </w:rPr>
        <w:t>2. Date despre disciplină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391"/>
        <w:gridCol w:w="994"/>
        <w:gridCol w:w="518"/>
        <w:gridCol w:w="540"/>
        <w:gridCol w:w="501"/>
        <w:gridCol w:w="1658"/>
        <w:gridCol w:w="543"/>
        <w:gridCol w:w="2699"/>
        <w:gridCol w:w="540"/>
      </w:tblGrid>
      <w:tr w:rsidR="00B04A28" w:rsidRPr="00D00FBE" w:rsidTr="009D47A8">
        <w:tc>
          <w:tcPr>
            <w:tcW w:w="4928" w:type="dxa"/>
            <w:gridSpan w:val="6"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2.0. Departamentul</w:t>
            </w:r>
          </w:p>
        </w:tc>
        <w:tc>
          <w:tcPr>
            <w:tcW w:w="5440" w:type="dxa"/>
            <w:gridSpan w:val="4"/>
          </w:tcPr>
          <w:p w:rsidR="00B04A28" w:rsidRPr="00A868C1" w:rsidRDefault="00B04A28" w:rsidP="006079C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Științe Sociale Aplicate / Lingvistica Aplicata</w:t>
            </w:r>
          </w:p>
        </w:tc>
      </w:tr>
      <w:tr w:rsidR="00B04A28" w:rsidRPr="00D00FBE" w:rsidTr="009D47A8">
        <w:tc>
          <w:tcPr>
            <w:tcW w:w="4928" w:type="dxa"/>
            <w:gridSpan w:val="6"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2.1. Denumirea disciplinei</w:t>
            </w:r>
          </w:p>
        </w:tc>
        <w:tc>
          <w:tcPr>
            <w:tcW w:w="5440" w:type="dxa"/>
            <w:gridSpan w:val="4"/>
          </w:tcPr>
          <w:p w:rsidR="00B04A28" w:rsidRPr="00A868C1" w:rsidRDefault="00B04A28" w:rsidP="00F70E5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Istoria culturii I</w:t>
            </w:r>
            <w:r w:rsidR="00F70E5E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4A28" w:rsidRPr="00D00FBE" w:rsidTr="009D47A8">
        <w:tc>
          <w:tcPr>
            <w:tcW w:w="4928" w:type="dxa"/>
            <w:gridSpan w:val="6"/>
          </w:tcPr>
          <w:p w:rsidR="00B04A28" w:rsidRPr="00D00FBE" w:rsidRDefault="00B04A28" w:rsidP="009D47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 xml:space="preserve">2.2. Titularul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disciplinei   / a 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>activităţilor de curs</w:t>
            </w:r>
          </w:p>
        </w:tc>
        <w:tc>
          <w:tcPr>
            <w:tcW w:w="5440" w:type="dxa"/>
            <w:gridSpan w:val="4"/>
          </w:tcPr>
          <w:p w:rsidR="00B04A28" w:rsidRPr="00D00FBE" w:rsidRDefault="00B04A28" w:rsidP="00C332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Tamási Zsolt-József</w:t>
            </w:r>
          </w:p>
        </w:tc>
      </w:tr>
      <w:tr w:rsidR="00B04A28" w:rsidRPr="00D00FBE" w:rsidTr="009D47A8">
        <w:trPr>
          <w:trHeight w:val="191"/>
        </w:trPr>
        <w:tc>
          <w:tcPr>
            <w:tcW w:w="3369" w:type="dxa"/>
            <w:gridSpan w:val="3"/>
            <w:vMerge w:val="restart"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 xml:space="preserve">2.3. Titularul (ii) activităţilor de </w:t>
            </w:r>
          </w:p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559" w:type="dxa"/>
            <w:gridSpan w:val="3"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seminar</w:t>
            </w:r>
          </w:p>
        </w:tc>
        <w:tc>
          <w:tcPr>
            <w:tcW w:w="5440" w:type="dxa"/>
            <w:gridSpan w:val="4"/>
          </w:tcPr>
          <w:p w:rsidR="00B04A28" w:rsidRPr="001B2BA8" w:rsidRDefault="00B04A28" w:rsidP="000C58EB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B04A28" w:rsidRPr="00D00FBE" w:rsidTr="009D47A8">
        <w:trPr>
          <w:trHeight w:val="190"/>
        </w:trPr>
        <w:tc>
          <w:tcPr>
            <w:tcW w:w="3369" w:type="dxa"/>
            <w:gridSpan w:val="3"/>
            <w:vMerge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5440" w:type="dxa"/>
            <w:gridSpan w:val="4"/>
          </w:tcPr>
          <w:p w:rsidR="00B04A28" w:rsidRPr="00D00FBE" w:rsidRDefault="00B04A28" w:rsidP="000C58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A28" w:rsidRPr="00D00FBE" w:rsidTr="009D47A8">
        <w:trPr>
          <w:trHeight w:val="190"/>
        </w:trPr>
        <w:tc>
          <w:tcPr>
            <w:tcW w:w="3369" w:type="dxa"/>
            <w:gridSpan w:val="3"/>
            <w:vMerge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proiect</w:t>
            </w:r>
          </w:p>
        </w:tc>
        <w:tc>
          <w:tcPr>
            <w:tcW w:w="5440" w:type="dxa"/>
            <w:gridSpan w:val="4"/>
          </w:tcPr>
          <w:p w:rsidR="00B04A28" w:rsidRPr="00D00FBE" w:rsidRDefault="00B04A28" w:rsidP="007742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A28" w:rsidRPr="00D00FBE" w:rsidTr="00E3215E">
        <w:tc>
          <w:tcPr>
            <w:tcW w:w="1984" w:type="dxa"/>
          </w:tcPr>
          <w:p w:rsidR="00B04A28" w:rsidRPr="00D00FBE" w:rsidRDefault="00B04A28" w:rsidP="00A5014E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2.4. Anul de studiu</w:t>
            </w:r>
          </w:p>
        </w:tc>
        <w:tc>
          <w:tcPr>
            <w:tcW w:w="391" w:type="dxa"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512" w:type="dxa"/>
            <w:gridSpan w:val="2"/>
          </w:tcPr>
          <w:p w:rsidR="00B04A28" w:rsidRPr="00D00FBE" w:rsidRDefault="00B04A28" w:rsidP="00A5014E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2.5. Semestrul</w:t>
            </w:r>
          </w:p>
        </w:tc>
        <w:tc>
          <w:tcPr>
            <w:tcW w:w="540" w:type="dxa"/>
          </w:tcPr>
          <w:p w:rsidR="00B04A28" w:rsidRPr="00D00FBE" w:rsidRDefault="00B04A28" w:rsidP="00BF12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gridSpan w:val="2"/>
          </w:tcPr>
          <w:p w:rsidR="00B04A28" w:rsidRPr="00D00FBE" w:rsidRDefault="00B04A28" w:rsidP="00A5014E">
            <w:pPr>
              <w:spacing w:after="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43" w:type="dxa"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99" w:type="dxa"/>
          </w:tcPr>
          <w:p w:rsidR="00B04A28" w:rsidRPr="00D00FBE" w:rsidRDefault="00B04A28" w:rsidP="00A5014E">
            <w:pPr>
              <w:spacing w:after="0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2.7. Regimul disciplinei</w:t>
            </w:r>
          </w:p>
        </w:tc>
        <w:tc>
          <w:tcPr>
            <w:tcW w:w="540" w:type="dxa"/>
          </w:tcPr>
          <w:p w:rsidR="00B04A28" w:rsidRPr="00D00FBE" w:rsidRDefault="00B04A2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DF</w:t>
            </w:r>
          </w:p>
        </w:tc>
      </w:tr>
    </w:tbl>
    <w:p w:rsidR="008027E9" w:rsidRPr="00D00FBE" w:rsidRDefault="008027E9" w:rsidP="00A5014E">
      <w:pPr>
        <w:rPr>
          <w:rFonts w:ascii="Times New Roman" w:hAnsi="Times New Roman"/>
          <w:sz w:val="24"/>
          <w:szCs w:val="24"/>
        </w:rPr>
      </w:pPr>
    </w:p>
    <w:p w:rsidR="00457889" w:rsidRPr="00D00FBE" w:rsidRDefault="008027E9" w:rsidP="00457889">
      <w:pPr>
        <w:spacing w:after="0"/>
        <w:rPr>
          <w:rFonts w:ascii="Times New Roman" w:hAnsi="Times New Roman"/>
          <w:sz w:val="24"/>
          <w:szCs w:val="24"/>
        </w:rPr>
      </w:pPr>
      <w:r w:rsidRPr="00D00FBE">
        <w:rPr>
          <w:rFonts w:ascii="Times New Roman" w:hAnsi="Times New Roman"/>
          <w:b/>
          <w:sz w:val="24"/>
          <w:szCs w:val="24"/>
        </w:rPr>
        <w:t>3. Timpul total estimat</w:t>
      </w:r>
      <w:r w:rsidRPr="00D00FBE">
        <w:rPr>
          <w:rFonts w:ascii="Times New Roman" w:hAnsi="Times New Roman"/>
          <w:sz w:val="24"/>
          <w:szCs w:val="24"/>
        </w:rPr>
        <w:t xml:space="preserve"> (ore pe semestru al activităţilor didactice)</w:t>
      </w:r>
      <w:r w:rsidR="00457889" w:rsidRPr="0045788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8"/>
        <w:gridCol w:w="720"/>
        <w:gridCol w:w="270"/>
        <w:gridCol w:w="1080"/>
        <w:gridCol w:w="720"/>
        <w:gridCol w:w="630"/>
        <w:gridCol w:w="2700"/>
        <w:gridCol w:w="990"/>
      </w:tblGrid>
      <w:tr w:rsidR="00457889" w:rsidRPr="00D00FBE" w:rsidTr="007123B6">
        <w:tc>
          <w:tcPr>
            <w:tcW w:w="3258" w:type="dxa"/>
          </w:tcPr>
          <w:p w:rsidR="00457889" w:rsidRPr="00D00FBE" w:rsidRDefault="00457889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3.1. Număr de ore pe săptămână</w:t>
            </w:r>
          </w:p>
        </w:tc>
        <w:tc>
          <w:tcPr>
            <w:tcW w:w="720" w:type="dxa"/>
          </w:tcPr>
          <w:p w:rsidR="00457889" w:rsidRPr="00D00FBE" w:rsidRDefault="00457889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3"/>
          </w:tcPr>
          <w:p w:rsidR="00457889" w:rsidRDefault="00457889" w:rsidP="007123B6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Din care: 3.2. curs</w:t>
            </w:r>
          </w:p>
          <w:p w:rsidR="00457889" w:rsidRDefault="00457889" w:rsidP="007123B6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 online</w:t>
            </w:r>
          </w:p>
          <w:p w:rsidR="00457889" w:rsidRPr="00D00FBE" w:rsidRDefault="00457889" w:rsidP="007123B6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 face-to-face</w:t>
            </w:r>
          </w:p>
        </w:tc>
        <w:tc>
          <w:tcPr>
            <w:tcW w:w="630" w:type="dxa"/>
          </w:tcPr>
          <w:p w:rsidR="00457889" w:rsidRDefault="00457889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57889" w:rsidRDefault="00457889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57889" w:rsidRPr="00D00FBE" w:rsidRDefault="00457889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457889" w:rsidRPr="001C6FB6" w:rsidRDefault="00457889" w:rsidP="007123B6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1C6FB6">
              <w:rPr>
                <w:rFonts w:ascii="Times New Roman" w:hAnsi="Times New Roman"/>
                <w:sz w:val="24"/>
                <w:szCs w:val="24"/>
              </w:rPr>
              <w:t xml:space="preserve">3.3. seminar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C6F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57889" w:rsidRPr="001C6FB6" w:rsidRDefault="00457889" w:rsidP="007123B6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1C6FB6">
              <w:rPr>
                <w:rFonts w:ascii="Times New Roman" w:hAnsi="Times New Roman"/>
                <w:sz w:val="24"/>
                <w:szCs w:val="24"/>
              </w:rPr>
              <w:t xml:space="preserve">    laborator/</w:t>
            </w:r>
          </w:p>
          <w:p w:rsidR="00457889" w:rsidRDefault="00457889" w:rsidP="007123B6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1C6FB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C6FB6">
              <w:rPr>
                <w:rFonts w:ascii="Times New Roman" w:hAnsi="Times New Roman"/>
                <w:sz w:val="24"/>
                <w:szCs w:val="24"/>
              </w:rPr>
              <w:t>roiect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7889" w:rsidRPr="001C6FB6" w:rsidRDefault="00457889" w:rsidP="007123B6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practica</w:t>
            </w:r>
          </w:p>
        </w:tc>
        <w:tc>
          <w:tcPr>
            <w:tcW w:w="990" w:type="dxa"/>
          </w:tcPr>
          <w:p w:rsidR="00457889" w:rsidRPr="00D00FBE" w:rsidRDefault="00457889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7889" w:rsidRPr="00D00FBE" w:rsidTr="007123B6">
        <w:tc>
          <w:tcPr>
            <w:tcW w:w="3258" w:type="dxa"/>
            <w:shd w:val="clear" w:color="auto" w:fill="D9D9D9" w:themeFill="background1" w:themeFillShade="D9"/>
          </w:tcPr>
          <w:p w:rsidR="00457889" w:rsidRPr="00D00FBE" w:rsidRDefault="00457889" w:rsidP="007123B6">
            <w:pPr>
              <w:spacing w:after="0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3.4. Total ore din planul de învăţământ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57889" w:rsidRPr="00D00FBE" w:rsidRDefault="00457889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</w:tcPr>
          <w:p w:rsidR="00457889" w:rsidRDefault="00457889" w:rsidP="007123B6">
            <w:pPr>
              <w:spacing w:after="0"/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Din care: 3.5. curs</w:t>
            </w:r>
          </w:p>
          <w:p w:rsidR="00457889" w:rsidRDefault="00457889" w:rsidP="007123B6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 online</w:t>
            </w:r>
          </w:p>
          <w:p w:rsidR="00457889" w:rsidRPr="00D00FBE" w:rsidRDefault="00457889" w:rsidP="007123B6">
            <w:pPr>
              <w:spacing w:after="0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 face-to-face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57889" w:rsidRDefault="00457889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457889" w:rsidRDefault="00457889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457889" w:rsidRPr="00D00FBE" w:rsidRDefault="00457889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457889" w:rsidRPr="001C6FB6" w:rsidRDefault="00457889" w:rsidP="007123B6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1C6FB6">
              <w:rPr>
                <w:rFonts w:ascii="Times New Roman" w:hAnsi="Times New Roman"/>
                <w:sz w:val="24"/>
                <w:szCs w:val="24"/>
              </w:rPr>
              <w:t>3.6. seminar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7889" w:rsidRPr="001C6FB6" w:rsidRDefault="00457889" w:rsidP="007123B6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1C6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C6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1C6FB6">
              <w:rPr>
                <w:rFonts w:ascii="Times New Roman" w:hAnsi="Times New Roman"/>
                <w:sz w:val="24"/>
                <w:szCs w:val="24"/>
              </w:rPr>
              <w:t>aborator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7889" w:rsidRDefault="00457889" w:rsidP="007123B6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C6FB6">
              <w:rPr>
                <w:rFonts w:ascii="Times New Roman" w:hAnsi="Times New Roman"/>
                <w:sz w:val="24"/>
                <w:szCs w:val="24"/>
              </w:rPr>
              <w:t xml:space="preserve"> proiect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7889" w:rsidRPr="001C6FB6" w:rsidRDefault="00457889" w:rsidP="007123B6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practica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57889" w:rsidRPr="00D00FBE" w:rsidRDefault="00457889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7889" w:rsidRPr="00D00FBE" w:rsidTr="007123B6">
        <w:tc>
          <w:tcPr>
            <w:tcW w:w="9378" w:type="dxa"/>
            <w:gridSpan w:val="7"/>
          </w:tcPr>
          <w:p w:rsidR="00457889" w:rsidRPr="00D00FBE" w:rsidRDefault="00457889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Distribuţia fondului de timp:</w:t>
            </w:r>
          </w:p>
        </w:tc>
        <w:tc>
          <w:tcPr>
            <w:tcW w:w="990" w:type="dxa"/>
          </w:tcPr>
          <w:p w:rsidR="00457889" w:rsidRPr="00D00FBE" w:rsidRDefault="00457889" w:rsidP="007123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color w:val="000000"/>
                <w:sz w:val="24"/>
                <w:szCs w:val="24"/>
              </w:rPr>
              <w:t>ore</w:t>
            </w:r>
          </w:p>
        </w:tc>
      </w:tr>
      <w:tr w:rsidR="00457889" w:rsidRPr="00D00FBE" w:rsidTr="007123B6">
        <w:tc>
          <w:tcPr>
            <w:tcW w:w="9378" w:type="dxa"/>
            <w:gridSpan w:val="7"/>
          </w:tcPr>
          <w:p w:rsidR="00457889" w:rsidRPr="00D00FBE" w:rsidRDefault="00457889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>Studiul după manual, suport de curs, bibliografie şi notiţe</w:t>
            </w:r>
          </w:p>
        </w:tc>
        <w:tc>
          <w:tcPr>
            <w:tcW w:w="990" w:type="dxa"/>
          </w:tcPr>
          <w:p w:rsidR="00457889" w:rsidRPr="006B3038" w:rsidRDefault="00457889" w:rsidP="007123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3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457889" w:rsidRPr="00D00FBE" w:rsidTr="007123B6">
        <w:tc>
          <w:tcPr>
            <w:tcW w:w="9378" w:type="dxa"/>
            <w:gridSpan w:val="7"/>
          </w:tcPr>
          <w:p w:rsidR="00457889" w:rsidRPr="00D00FBE" w:rsidRDefault="00457889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specialitate şi pe teren</w:t>
            </w:r>
          </w:p>
        </w:tc>
        <w:tc>
          <w:tcPr>
            <w:tcW w:w="990" w:type="dxa"/>
          </w:tcPr>
          <w:p w:rsidR="00457889" w:rsidRPr="00D00FBE" w:rsidRDefault="00457889" w:rsidP="007123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57889" w:rsidRPr="00D00FBE" w:rsidTr="007123B6">
        <w:tc>
          <w:tcPr>
            <w:tcW w:w="9378" w:type="dxa"/>
            <w:gridSpan w:val="7"/>
          </w:tcPr>
          <w:p w:rsidR="00457889" w:rsidRPr="001C6FB6" w:rsidRDefault="00457889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 w:rsidRPr="001C6FB6">
              <w:rPr>
                <w:rFonts w:ascii="Times New Roman" w:hAnsi="Times New Roman"/>
                <w:sz w:val="24"/>
                <w:szCs w:val="24"/>
              </w:rPr>
              <w:t>Pregătire seminarii/laboratoare, teme, referate, portofolii şi eseuri</w:t>
            </w:r>
          </w:p>
        </w:tc>
        <w:tc>
          <w:tcPr>
            <w:tcW w:w="990" w:type="dxa"/>
          </w:tcPr>
          <w:p w:rsidR="00457889" w:rsidRPr="00D00FBE" w:rsidRDefault="00457889" w:rsidP="007123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57889" w:rsidRPr="00D00FBE" w:rsidTr="007123B6">
        <w:tc>
          <w:tcPr>
            <w:tcW w:w="9378" w:type="dxa"/>
            <w:gridSpan w:val="7"/>
          </w:tcPr>
          <w:p w:rsidR="00457889" w:rsidRPr="00D00FBE" w:rsidRDefault="00457889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>Tutoriat</w:t>
            </w:r>
          </w:p>
        </w:tc>
        <w:tc>
          <w:tcPr>
            <w:tcW w:w="990" w:type="dxa"/>
          </w:tcPr>
          <w:p w:rsidR="00457889" w:rsidRPr="00D00FBE" w:rsidRDefault="00457889" w:rsidP="007123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57889" w:rsidRPr="00D00FBE" w:rsidTr="007123B6">
        <w:tc>
          <w:tcPr>
            <w:tcW w:w="9378" w:type="dxa"/>
            <w:gridSpan w:val="7"/>
          </w:tcPr>
          <w:p w:rsidR="00457889" w:rsidRPr="00D00FBE" w:rsidRDefault="00457889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e) 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Examinări </w:t>
            </w:r>
          </w:p>
        </w:tc>
        <w:tc>
          <w:tcPr>
            <w:tcW w:w="990" w:type="dxa"/>
          </w:tcPr>
          <w:p w:rsidR="00457889" w:rsidRPr="00D00FBE" w:rsidRDefault="00457889" w:rsidP="007123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57889" w:rsidRPr="00D00FBE" w:rsidTr="007123B6">
        <w:tc>
          <w:tcPr>
            <w:tcW w:w="9378" w:type="dxa"/>
            <w:gridSpan w:val="7"/>
          </w:tcPr>
          <w:p w:rsidR="00457889" w:rsidRPr="00D00FBE" w:rsidRDefault="00457889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f) 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Alte activităţi: </w:t>
            </w:r>
          </w:p>
        </w:tc>
        <w:tc>
          <w:tcPr>
            <w:tcW w:w="990" w:type="dxa"/>
          </w:tcPr>
          <w:p w:rsidR="00457889" w:rsidRPr="00D00FBE" w:rsidRDefault="00457889" w:rsidP="007123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57889" w:rsidRPr="00D00FBE" w:rsidTr="007123B6">
        <w:trPr>
          <w:gridAfter w:val="4"/>
          <w:wAfter w:w="5040" w:type="dxa"/>
        </w:trPr>
        <w:tc>
          <w:tcPr>
            <w:tcW w:w="4248" w:type="dxa"/>
            <w:gridSpan w:val="3"/>
            <w:shd w:val="clear" w:color="auto" w:fill="D9D9D9" w:themeFill="background1" w:themeFillShade="D9"/>
          </w:tcPr>
          <w:p w:rsidR="00457889" w:rsidRPr="00D00FBE" w:rsidRDefault="00457889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3.7. Total ore studiu individual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57889" w:rsidRPr="00D00FBE" w:rsidRDefault="00457889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57889" w:rsidRPr="00D00FBE" w:rsidTr="007123B6">
        <w:trPr>
          <w:gridAfter w:val="4"/>
          <w:wAfter w:w="5040" w:type="dxa"/>
          <w:trHeight w:val="422"/>
        </w:trPr>
        <w:tc>
          <w:tcPr>
            <w:tcW w:w="4248" w:type="dxa"/>
            <w:gridSpan w:val="3"/>
            <w:shd w:val="clear" w:color="auto" w:fill="D9D9D9" w:themeFill="background1" w:themeFillShade="D9"/>
          </w:tcPr>
          <w:p w:rsidR="00457889" w:rsidRPr="00D00FBE" w:rsidRDefault="00457889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3.8. Total ore pe semestru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57889" w:rsidRPr="00D00FBE" w:rsidRDefault="00457889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57889" w:rsidRPr="00D00FBE" w:rsidTr="007123B6">
        <w:trPr>
          <w:gridAfter w:val="4"/>
          <w:wAfter w:w="5040" w:type="dxa"/>
        </w:trPr>
        <w:tc>
          <w:tcPr>
            <w:tcW w:w="4248" w:type="dxa"/>
            <w:gridSpan w:val="3"/>
            <w:shd w:val="clear" w:color="auto" w:fill="D9D9D9" w:themeFill="background1" w:themeFillShade="D9"/>
          </w:tcPr>
          <w:p w:rsidR="00457889" w:rsidRPr="00D00FBE" w:rsidRDefault="00457889" w:rsidP="00712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3.9. Numărul de puncte de credit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57889" w:rsidRPr="00D00FBE" w:rsidRDefault="00457889" w:rsidP="007123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57889" w:rsidRPr="00D00FBE" w:rsidRDefault="00457889" w:rsidP="00457889">
      <w:pPr>
        <w:rPr>
          <w:rFonts w:ascii="Times New Roman" w:hAnsi="Times New Roman"/>
          <w:sz w:val="24"/>
          <w:szCs w:val="24"/>
        </w:rPr>
      </w:pPr>
    </w:p>
    <w:p w:rsidR="008027E9" w:rsidRPr="00D00FBE" w:rsidRDefault="008027E9" w:rsidP="00457889">
      <w:pPr>
        <w:spacing w:after="0"/>
        <w:rPr>
          <w:rFonts w:ascii="Times New Roman" w:hAnsi="Times New Roman"/>
          <w:sz w:val="24"/>
          <w:szCs w:val="24"/>
        </w:rPr>
      </w:pPr>
      <w:r w:rsidRPr="00D00FBE">
        <w:rPr>
          <w:rFonts w:ascii="Times New Roman" w:hAnsi="Times New Roman"/>
          <w:b/>
          <w:sz w:val="24"/>
          <w:szCs w:val="24"/>
        </w:rPr>
        <w:lastRenderedPageBreak/>
        <w:t xml:space="preserve">4. Precondiţii </w:t>
      </w:r>
      <w:r w:rsidRPr="00D00FBE">
        <w:rPr>
          <w:rFonts w:ascii="Times New Roman" w:hAnsi="Times New Roman"/>
          <w:sz w:val="24"/>
          <w:szCs w:val="24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380"/>
      </w:tblGrid>
      <w:tr w:rsidR="008027E9" w:rsidRPr="00D00FBE" w:rsidTr="00602EBC">
        <w:tc>
          <w:tcPr>
            <w:tcW w:w="2988" w:type="dxa"/>
          </w:tcPr>
          <w:p w:rsidR="008027E9" w:rsidRPr="00D00FBE" w:rsidRDefault="008027E9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4.1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de curriculum</w:t>
            </w:r>
          </w:p>
        </w:tc>
        <w:tc>
          <w:tcPr>
            <w:tcW w:w="7380" w:type="dxa"/>
          </w:tcPr>
          <w:p w:rsidR="008027E9" w:rsidRPr="00D00FBE" w:rsidRDefault="008027E9" w:rsidP="001C6FB6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7E9" w:rsidRPr="00D00FBE" w:rsidTr="00602EBC">
        <w:tc>
          <w:tcPr>
            <w:tcW w:w="2988" w:type="dxa"/>
          </w:tcPr>
          <w:p w:rsidR="008027E9" w:rsidRPr="00D00FBE" w:rsidRDefault="008027E9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4.2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de competenţe</w:t>
            </w:r>
          </w:p>
        </w:tc>
        <w:tc>
          <w:tcPr>
            <w:tcW w:w="7380" w:type="dxa"/>
          </w:tcPr>
          <w:p w:rsidR="008027E9" w:rsidRPr="00D00FBE" w:rsidRDefault="002553C2" w:rsidP="001C6FB6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t>dobândirea unor cunoştinţe fundamentale privind contextul istoric al arcului Carpatic</w:t>
            </w:r>
          </w:p>
        </w:tc>
      </w:tr>
    </w:tbl>
    <w:p w:rsidR="008027E9" w:rsidRPr="00D00FBE" w:rsidRDefault="008027E9" w:rsidP="00A5014E">
      <w:pPr>
        <w:rPr>
          <w:rFonts w:ascii="Times New Roman" w:hAnsi="Times New Roman"/>
          <w:sz w:val="24"/>
          <w:szCs w:val="24"/>
        </w:rPr>
      </w:pPr>
    </w:p>
    <w:p w:rsidR="008027E9" w:rsidRPr="00D00FBE" w:rsidRDefault="008027E9" w:rsidP="00A5014E">
      <w:pPr>
        <w:spacing w:after="0"/>
        <w:rPr>
          <w:rFonts w:ascii="Times New Roman" w:hAnsi="Times New Roman"/>
          <w:sz w:val="24"/>
          <w:szCs w:val="24"/>
        </w:rPr>
      </w:pPr>
      <w:r w:rsidRPr="00D00FBE">
        <w:rPr>
          <w:rFonts w:ascii="Times New Roman" w:hAnsi="Times New Roman"/>
          <w:b/>
          <w:sz w:val="24"/>
          <w:szCs w:val="24"/>
        </w:rPr>
        <w:t>5. Condiţii</w:t>
      </w:r>
      <w:r w:rsidRPr="00D00FBE">
        <w:rPr>
          <w:rFonts w:ascii="Times New Roman" w:hAnsi="Times New Roman"/>
          <w:sz w:val="24"/>
          <w:szCs w:val="24"/>
        </w:rPr>
        <w:t xml:space="preserve"> (acolo unde este cazul)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6786"/>
      </w:tblGrid>
      <w:tr w:rsidR="008027E9" w:rsidRPr="00D00FBE" w:rsidTr="00237E01">
        <w:tc>
          <w:tcPr>
            <w:tcW w:w="3896" w:type="dxa"/>
          </w:tcPr>
          <w:p w:rsidR="008027E9" w:rsidRPr="00D00FBE" w:rsidRDefault="008027E9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5.1</w:t>
            </w:r>
            <w:r w:rsidR="00BF122D" w:rsidRPr="00D00F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De desfăşurare a cursului</w:t>
            </w:r>
          </w:p>
        </w:tc>
        <w:tc>
          <w:tcPr>
            <w:tcW w:w="6786" w:type="dxa"/>
          </w:tcPr>
          <w:p w:rsidR="008027E9" w:rsidRPr="00D00FBE" w:rsidRDefault="00457889" w:rsidP="001C6FB6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laptop, proiector, internet,  difuzoare / platforma electronica</w:t>
            </w:r>
          </w:p>
        </w:tc>
      </w:tr>
      <w:tr w:rsidR="008027E9" w:rsidRPr="00D00FBE" w:rsidTr="00237E01">
        <w:tc>
          <w:tcPr>
            <w:tcW w:w="3896" w:type="dxa"/>
          </w:tcPr>
          <w:p w:rsidR="008027E9" w:rsidRPr="00D00FBE" w:rsidRDefault="008027E9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5.2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 De desfăşurare a </w:t>
            </w:r>
            <w:r w:rsidRPr="001C6FB6">
              <w:rPr>
                <w:rFonts w:ascii="Times New Roman" w:hAnsi="Times New Roman"/>
                <w:sz w:val="24"/>
                <w:szCs w:val="24"/>
              </w:rPr>
              <w:t>seminarului/laboratorului</w:t>
            </w:r>
            <w:r w:rsidR="00371DED" w:rsidRPr="001C6FB6">
              <w:rPr>
                <w:rFonts w:ascii="Times New Roman" w:hAnsi="Times New Roman"/>
                <w:sz w:val="24"/>
                <w:szCs w:val="24"/>
              </w:rPr>
              <w:t>/proiectului</w:t>
            </w:r>
          </w:p>
        </w:tc>
        <w:tc>
          <w:tcPr>
            <w:tcW w:w="6786" w:type="dxa"/>
          </w:tcPr>
          <w:p w:rsidR="008027E9" w:rsidRPr="00D00FBE" w:rsidRDefault="008027E9" w:rsidP="001C6FB6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DED" w:rsidRPr="00D00FBE" w:rsidRDefault="00371DED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27E9" w:rsidRPr="00D00FBE" w:rsidRDefault="008027E9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0FBE">
        <w:rPr>
          <w:rFonts w:ascii="Times New Roman" w:hAnsi="Times New Roman"/>
          <w:b/>
          <w:sz w:val="24"/>
          <w:szCs w:val="24"/>
        </w:rPr>
        <w:t>6. Competenţele specifice acumulate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674"/>
      </w:tblGrid>
      <w:tr w:rsidR="008027E9" w:rsidRPr="00D00FBE" w:rsidTr="007E77AD">
        <w:trPr>
          <w:cantSplit/>
          <w:trHeight w:val="2872"/>
        </w:trPr>
        <w:tc>
          <w:tcPr>
            <w:tcW w:w="1008" w:type="dxa"/>
            <w:shd w:val="clear" w:color="auto" w:fill="D9D9D9" w:themeFill="background1" w:themeFillShade="D9"/>
            <w:textDirection w:val="btLr"/>
            <w:vAlign w:val="center"/>
          </w:tcPr>
          <w:p w:rsidR="008027E9" w:rsidRPr="00D00FBE" w:rsidRDefault="008027E9" w:rsidP="0066684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FBE">
              <w:rPr>
                <w:rFonts w:ascii="Times New Roman" w:hAnsi="Times New Roman"/>
                <w:b/>
                <w:sz w:val="24"/>
                <w:szCs w:val="24"/>
              </w:rPr>
              <w:t>Competenţe profesionale</w:t>
            </w:r>
          </w:p>
        </w:tc>
        <w:tc>
          <w:tcPr>
            <w:tcW w:w="9674" w:type="dxa"/>
            <w:shd w:val="clear" w:color="auto" w:fill="D9D9D9" w:themeFill="background1" w:themeFillShade="D9"/>
          </w:tcPr>
          <w:p w:rsidR="002553C2" w:rsidRPr="001D612C" w:rsidRDefault="002553C2" w:rsidP="002553C2">
            <w:pPr>
              <w:spacing w:after="0" w:line="240" w:lineRule="auto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 w:rsidRPr="001D612C">
              <w:rPr>
                <w:rFonts w:ascii="Times New Roman" w:hAnsi="Times New Roman"/>
                <w:sz w:val="24"/>
                <w:szCs w:val="24"/>
              </w:rPr>
              <w:t>dobândirea unor cunoştinţe fundamentale privind contextul istoric al arcului Carpatic în perioada tratată.</w:t>
            </w:r>
          </w:p>
          <w:p w:rsidR="002553C2" w:rsidRDefault="002553C2" w:rsidP="002553C2">
            <w:pPr>
              <w:spacing w:after="0" w:line="240" w:lineRule="auto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 w:rsidRPr="001D612C">
              <w:rPr>
                <w:rFonts w:ascii="Times New Roman" w:hAnsi="Times New Roman"/>
                <w:sz w:val="24"/>
                <w:szCs w:val="24"/>
              </w:rPr>
              <w:t>capacitatea de a utiliza cunoştinţele acumulate în context interdisciplinar în studierea disciplinelor de bază a specializării</w:t>
            </w:r>
          </w:p>
          <w:p w:rsidR="00666848" w:rsidRPr="00D00FBE" w:rsidRDefault="002553C2" w:rsidP="002553C2">
            <w:pPr>
              <w:spacing w:after="0" w:line="240" w:lineRule="auto"/>
              <w:ind w:left="162" w:right="-20"/>
            </w:pPr>
            <w:r w:rsidRPr="001D612C">
              <w:rPr>
                <w:rFonts w:ascii="Times New Roman" w:hAnsi="Times New Roman"/>
                <w:sz w:val="24"/>
                <w:szCs w:val="24"/>
                <w:lang w:val="it-IT"/>
              </w:rPr>
              <w:t>competen</w:t>
            </w:r>
            <w:r w:rsidRPr="001D612C">
              <w:rPr>
                <w:rFonts w:ascii="Times New Roman" w:hAnsi="Times New Roman"/>
                <w:sz w:val="24"/>
                <w:szCs w:val="24"/>
              </w:rPr>
              <w:t>țe de a sensibiliza apartenența la comunitatea etnică maghiară din Transilvania</w:t>
            </w:r>
          </w:p>
        </w:tc>
      </w:tr>
      <w:tr w:rsidR="008027E9" w:rsidRPr="00D00FBE" w:rsidTr="007E77AD">
        <w:trPr>
          <w:cantSplit/>
          <w:trHeight w:val="1775"/>
        </w:trPr>
        <w:tc>
          <w:tcPr>
            <w:tcW w:w="1008" w:type="dxa"/>
            <w:shd w:val="clear" w:color="auto" w:fill="D9D9D9" w:themeFill="background1" w:themeFillShade="D9"/>
            <w:textDirection w:val="btLr"/>
          </w:tcPr>
          <w:p w:rsidR="008027E9" w:rsidRPr="00D00FBE" w:rsidRDefault="008027E9" w:rsidP="00666848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00FBE">
              <w:rPr>
                <w:rFonts w:ascii="Times New Roman" w:hAnsi="Times New Roman"/>
                <w:b/>
                <w:sz w:val="24"/>
                <w:szCs w:val="24"/>
              </w:rPr>
              <w:t>Competenţe transversale</w:t>
            </w:r>
          </w:p>
        </w:tc>
        <w:tc>
          <w:tcPr>
            <w:tcW w:w="9674" w:type="dxa"/>
            <w:shd w:val="clear" w:color="auto" w:fill="D9D9D9" w:themeFill="background1" w:themeFillShade="D9"/>
          </w:tcPr>
          <w:p w:rsidR="00666848" w:rsidRPr="00D00FBE" w:rsidRDefault="00666848" w:rsidP="001C6FB6">
            <w:pPr>
              <w:spacing w:after="0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122D" w:rsidRPr="00D00FBE" w:rsidRDefault="00BF122D" w:rsidP="006668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27E9" w:rsidRPr="00D00FBE" w:rsidRDefault="008027E9" w:rsidP="00A501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0FBE">
        <w:rPr>
          <w:rFonts w:ascii="Times New Roman" w:hAnsi="Times New Roman"/>
          <w:b/>
          <w:sz w:val="24"/>
          <w:szCs w:val="24"/>
        </w:rPr>
        <w:t>7. Obiectivele disciplinei</w:t>
      </w:r>
      <w:r w:rsidRPr="00D00FBE">
        <w:rPr>
          <w:rFonts w:ascii="Times New Roman" w:hAnsi="Times New Roman"/>
          <w:sz w:val="24"/>
          <w:szCs w:val="24"/>
        </w:rPr>
        <w:t xml:space="preserve"> (reieşind din grila competenţelor acumulate)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8027E9" w:rsidRPr="00D00FBE" w:rsidTr="007E77AD">
        <w:tc>
          <w:tcPr>
            <w:tcW w:w="2988" w:type="dxa"/>
            <w:shd w:val="clear" w:color="auto" w:fill="D9D9D9" w:themeFill="background1" w:themeFillShade="D9"/>
          </w:tcPr>
          <w:p w:rsidR="008027E9" w:rsidRPr="00D00FBE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7.1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Obiectivul general al disciplinei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:rsidR="008027E9" w:rsidRPr="00F72804" w:rsidRDefault="00B17CC8" w:rsidP="00F70E5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12C">
              <w:rPr>
                <w:rFonts w:ascii="Times New Roman" w:hAnsi="Times New Roman"/>
                <w:sz w:val="24"/>
                <w:szCs w:val="24"/>
              </w:rPr>
              <w:t xml:space="preserve">Scopul cursului este de a lărgi cultura generală a studenţilor din cadrul Universităţii, inclusiv prin prezentarea trecutului, a perspectivelor istorice. </w:t>
            </w:r>
            <w:r w:rsidRPr="001D612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Cronologic cursul parcurge evenimentele de la </w:t>
            </w:r>
            <w:r w:rsidR="00F70E5E">
              <w:rPr>
                <w:rFonts w:ascii="Times New Roman" w:hAnsi="Times New Roman"/>
                <w:sz w:val="24"/>
                <w:szCs w:val="24"/>
                <w:lang w:val="it-IT"/>
              </w:rPr>
              <w:t>primul război mondial  până la sfârșitul secolului al XX-lea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, cu accent pe relații internaț</w:t>
            </w:r>
            <w:r w:rsidR="00F70E5E">
              <w:rPr>
                <w:rFonts w:ascii="Times New Roman" w:hAnsi="Times New Roman"/>
                <w:sz w:val="24"/>
                <w:szCs w:val="24"/>
                <w:lang w:val="it-IT"/>
              </w:rPr>
              <w:t>ionale, economice, a minorităților naționale.</w:t>
            </w:r>
          </w:p>
        </w:tc>
      </w:tr>
      <w:tr w:rsidR="008027E9" w:rsidRPr="00D00FBE" w:rsidTr="007E77AD">
        <w:tc>
          <w:tcPr>
            <w:tcW w:w="2988" w:type="dxa"/>
            <w:shd w:val="clear" w:color="auto" w:fill="D9D9D9" w:themeFill="background1" w:themeFillShade="D9"/>
          </w:tcPr>
          <w:p w:rsidR="008027E9" w:rsidRPr="00D00FBE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7.2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Obiectivele specifice</w:t>
            </w:r>
          </w:p>
          <w:p w:rsidR="008027E9" w:rsidRPr="00D00FBE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27E9" w:rsidRPr="00D00FBE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27E9" w:rsidRPr="00D00FBE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27E9" w:rsidRPr="00D00FBE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shd w:val="clear" w:color="auto" w:fill="D9D9D9" w:themeFill="background1" w:themeFillShade="D9"/>
          </w:tcPr>
          <w:p w:rsidR="002553C2" w:rsidRPr="001D612C" w:rsidRDefault="002553C2" w:rsidP="002553C2">
            <w:pPr>
              <w:spacing w:after="0" w:line="276" w:lineRule="exact"/>
              <w:ind w:left="105" w:right="171"/>
              <w:rPr>
                <w:rFonts w:ascii="Times New Roman" w:hAnsi="Times New Roman"/>
                <w:sz w:val="24"/>
                <w:szCs w:val="24"/>
              </w:rPr>
            </w:pPr>
            <w:r w:rsidRPr="001D612C">
              <w:rPr>
                <w:rFonts w:ascii="Times New Roman" w:hAnsi="Times New Roman"/>
                <w:sz w:val="24"/>
                <w:szCs w:val="24"/>
              </w:rPr>
              <w:t>Cunoașterea și utilizarea adecvată a terminologiei istorice</w:t>
            </w:r>
          </w:p>
          <w:p w:rsidR="002553C2" w:rsidRPr="001D612C" w:rsidRDefault="002553C2" w:rsidP="002553C2">
            <w:pPr>
              <w:spacing w:after="0" w:line="276" w:lineRule="exact"/>
              <w:ind w:left="105" w:right="171"/>
              <w:rPr>
                <w:rFonts w:ascii="Times New Roman" w:hAnsi="Times New Roman"/>
                <w:sz w:val="24"/>
                <w:szCs w:val="24"/>
              </w:rPr>
            </w:pPr>
            <w:r w:rsidRPr="001D612C">
              <w:rPr>
                <w:rFonts w:ascii="Times New Roman" w:hAnsi="Times New Roman"/>
                <w:sz w:val="24"/>
                <w:szCs w:val="24"/>
              </w:rPr>
              <w:t>Utilizarea și exprimarea proprie a termenelor calendaristice</w:t>
            </w:r>
          </w:p>
          <w:p w:rsidR="002553C2" w:rsidRPr="001D612C" w:rsidRDefault="002553C2" w:rsidP="002553C2">
            <w:pPr>
              <w:spacing w:after="0" w:line="276" w:lineRule="exact"/>
              <w:ind w:left="105" w:right="171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D612C">
              <w:rPr>
                <w:rFonts w:ascii="Times New Roman" w:hAnsi="Times New Roman"/>
                <w:sz w:val="24"/>
                <w:szCs w:val="24"/>
                <w:lang w:eastAsia="ro-RO"/>
              </w:rPr>
              <w:t>Identificarea şi clasificarea surselor istorice</w:t>
            </w:r>
          </w:p>
          <w:p w:rsidR="002553C2" w:rsidRPr="001D612C" w:rsidRDefault="002553C2" w:rsidP="002553C2">
            <w:pPr>
              <w:spacing w:after="0" w:line="276" w:lineRule="exact"/>
              <w:ind w:left="105" w:right="171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D612C">
              <w:rPr>
                <w:rFonts w:ascii="Times New Roman" w:hAnsi="Times New Roman"/>
                <w:sz w:val="24"/>
                <w:szCs w:val="24"/>
                <w:lang w:eastAsia="ro-RO"/>
              </w:rPr>
              <w:t>Localizarea în timp şi în spaţiu a faptelor istorice</w:t>
            </w:r>
          </w:p>
          <w:p w:rsidR="002553C2" w:rsidRPr="001D612C" w:rsidRDefault="002553C2" w:rsidP="0025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1D612C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 Elaborarea de instrumente grafice folosind informaţii</w:t>
            </w:r>
          </w:p>
          <w:p w:rsidR="00D24033" w:rsidRPr="00D00FBE" w:rsidRDefault="00D24033" w:rsidP="001C6FB6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7E9" w:rsidRPr="00D00FBE" w:rsidRDefault="008027E9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0FBE">
        <w:rPr>
          <w:rFonts w:ascii="Times New Roman" w:hAnsi="Times New Roman"/>
          <w:b/>
          <w:sz w:val="24"/>
          <w:szCs w:val="24"/>
        </w:rPr>
        <w:t>8. Conţinuturi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330"/>
        <w:gridCol w:w="1844"/>
      </w:tblGrid>
      <w:tr w:rsidR="00774235" w:rsidRPr="00D00FBE" w:rsidTr="00DD3C3A">
        <w:tc>
          <w:tcPr>
            <w:tcW w:w="5508" w:type="dxa"/>
            <w:shd w:val="clear" w:color="auto" w:fill="D9D9D9" w:themeFill="background1" w:themeFillShade="D9"/>
          </w:tcPr>
          <w:p w:rsidR="00774235" w:rsidRPr="00D00FBE" w:rsidRDefault="00774235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8.1. Curs</w:t>
            </w:r>
          </w:p>
        </w:tc>
        <w:tc>
          <w:tcPr>
            <w:tcW w:w="3330" w:type="dxa"/>
            <w:shd w:val="clear" w:color="auto" w:fill="FFFFFF" w:themeFill="background1"/>
          </w:tcPr>
          <w:p w:rsidR="00774235" w:rsidRPr="00D00FBE" w:rsidRDefault="00774235" w:rsidP="001C6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1844" w:type="dxa"/>
            <w:shd w:val="clear" w:color="auto" w:fill="FFFFFF" w:themeFill="background1"/>
          </w:tcPr>
          <w:p w:rsidR="00774235" w:rsidRPr="00D00FBE" w:rsidRDefault="00774235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F70E5E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F70E5E" w:rsidRPr="00FC3E41" w:rsidRDefault="00F70E5E" w:rsidP="00F70E5E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</w:rPr>
              <w:t>Anii premergători a Primului Război Mondial</w:t>
            </w:r>
            <w:r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3330" w:type="dxa"/>
          </w:tcPr>
          <w:p w:rsidR="00F70E5E" w:rsidRPr="00FC3E41" w:rsidRDefault="00F70E5E" w:rsidP="0098719E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F70E5E" w:rsidRPr="00D00FBE" w:rsidRDefault="00F70E5E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70E5E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F70E5E" w:rsidRPr="00FC3E41" w:rsidRDefault="00F70E5E" w:rsidP="00F70E5E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</w:rPr>
              <w:t>Primul Război Mondial</w:t>
            </w:r>
          </w:p>
        </w:tc>
        <w:tc>
          <w:tcPr>
            <w:tcW w:w="3330" w:type="dxa"/>
          </w:tcPr>
          <w:p w:rsidR="00F70E5E" w:rsidRPr="00FC3E41" w:rsidRDefault="00F70E5E" w:rsidP="0098719E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F70E5E" w:rsidRPr="00D00FBE" w:rsidRDefault="00F70E5E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5E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F70E5E" w:rsidRPr="00FC3E41" w:rsidRDefault="00F70E5E" w:rsidP="00F70E5E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</w:rPr>
              <w:t>Sfârşitul Monarhie dualiste şi noul sistem politic</w:t>
            </w:r>
          </w:p>
        </w:tc>
        <w:tc>
          <w:tcPr>
            <w:tcW w:w="3330" w:type="dxa"/>
          </w:tcPr>
          <w:p w:rsidR="00F70E5E" w:rsidRPr="00FC3E41" w:rsidRDefault="00F70E5E" w:rsidP="0098719E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F70E5E" w:rsidRPr="00D00FBE" w:rsidRDefault="00F70E5E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5E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F70E5E" w:rsidRPr="00FC3E41" w:rsidRDefault="00F70E5E" w:rsidP="00F70E5E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</w:rPr>
              <w:t>Trianon şi consecinţele</w:t>
            </w:r>
          </w:p>
        </w:tc>
        <w:tc>
          <w:tcPr>
            <w:tcW w:w="3330" w:type="dxa"/>
          </w:tcPr>
          <w:p w:rsidR="00F70E5E" w:rsidRPr="00FC3E41" w:rsidRDefault="00F70E5E" w:rsidP="0098719E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F70E5E" w:rsidRPr="00D00FBE" w:rsidRDefault="00F70E5E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5E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F70E5E" w:rsidRPr="00FC3E41" w:rsidRDefault="00F70E5E" w:rsidP="006079C2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Relații internaționale în perioada interbelică</w:t>
            </w:r>
          </w:p>
        </w:tc>
        <w:tc>
          <w:tcPr>
            <w:tcW w:w="3330" w:type="dxa"/>
          </w:tcPr>
          <w:p w:rsidR="00F70E5E" w:rsidRPr="00FC3E41" w:rsidRDefault="00F70E5E" w:rsidP="0098719E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F70E5E" w:rsidRPr="00D00FBE" w:rsidRDefault="00F70E5E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5E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F70E5E" w:rsidRPr="00761DBA" w:rsidRDefault="00F70E5E" w:rsidP="006079C2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Modele democratice și totalitare – efecte asupra modelelor din Arcul Carpatic</w:t>
            </w:r>
          </w:p>
        </w:tc>
        <w:tc>
          <w:tcPr>
            <w:tcW w:w="3330" w:type="dxa"/>
          </w:tcPr>
          <w:p w:rsidR="00F70E5E" w:rsidRPr="00FC3E41" w:rsidRDefault="00F70E5E" w:rsidP="0098719E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F70E5E" w:rsidRPr="00D00FBE" w:rsidRDefault="00F70E5E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5E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F70E5E" w:rsidRPr="00761DBA" w:rsidRDefault="00F70E5E" w:rsidP="00F70E5E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Minoritate-majoritate: maghiarii din Transilvania în perioada interbelică</w:t>
            </w:r>
          </w:p>
        </w:tc>
        <w:tc>
          <w:tcPr>
            <w:tcW w:w="3330" w:type="dxa"/>
          </w:tcPr>
          <w:p w:rsidR="00F70E5E" w:rsidRPr="00FC3E41" w:rsidRDefault="00F70E5E" w:rsidP="0098719E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F70E5E" w:rsidRPr="00D00FBE" w:rsidRDefault="00F70E5E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5E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F70E5E" w:rsidRPr="00FC3E41" w:rsidRDefault="00F70E5E" w:rsidP="002E46DC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</w:rPr>
              <w:t>Artă, şcoli, societăţi şi literatură transilvăneană în perioada interbelică</w:t>
            </w:r>
          </w:p>
        </w:tc>
        <w:tc>
          <w:tcPr>
            <w:tcW w:w="3330" w:type="dxa"/>
          </w:tcPr>
          <w:p w:rsidR="00F70E5E" w:rsidRPr="00FC3E41" w:rsidRDefault="00F70E5E" w:rsidP="0098719E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F70E5E" w:rsidRPr="00D00FBE" w:rsidRDefault="00F70E5E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5E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F70E5E" w:rsidRPr="00FC3E41" w:rsidRDefault="00F70E5E" w:rsidP="002E46DC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</w:rPr>
              <w:t>Dictatul de la Viena</w:t>
            </w:r>
          </w:p>
        </w:tc>
        <w:tc>
          <w:tcPr>
            <w:tcW w:w="3330" w:type="dxa"/>
          </w:tcPr>
          <w:p w:rsidR="00F70E5E" w:rsidRPr="00FC3E41" w:rsidRDefault="00F70E5E" w:rsidP="0098719E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F70E5E" w:rsidRPr="00D00FBE" w:rsidRDefault="00F70E5E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5E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F70E5E" w:rsidRPr="00FC3E41" w:rsidRDefault="00F70E5E" w:rsidP="002E46DC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</w:rPr>
              <w:t>Doilea  Război Mondial</w:t>
            </w:r>
          </w:p>
        </w:tc>
        <w:tc>
          <w:tcPr>
            <w:tcW w:w="3330" w:type="dxa"/>
          </w:tcPr>
          <w:p w:rsidR="00F70E5E" w:rsidRPr="00FC3E41" w:rsidRDefault="00F70E5E" w:rsidP="0098719E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F70E5E" w:rsidRPr="00D00FBE" w:rsidRDefault="00F70E5E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5E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F70E5E" w:rsidRPr="00FC3E41" w:rsidRDefault="00F70E5E" w:rsidP="00F70E5E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Regimul comunist – Ungaria</w:t>
            </w:r>
          </w:p>
        </w:tc>
        <w:tc>
          <w:tcPr>
            <w:tcW w:w="3330" w:type="dxa"/>
          </w:tcPr>
          <w:p w:rsidR="00F70E5E" w:rsidRPr="00FC3E41" w:rsidRDefault="00F70E5E" w:rsidP="0098719E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F70E5E" w:rsidRPr="00D00FBE" w:rsidRDefault="00F70E5E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5E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F70E5E" w:rsidRPr="00761DBA" w:rsidRDefault="00F70E5E" w:rsidP="006079C2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Anul 1956</w:t>
            </w:r>
          </w:p>
        </w:tc>
        <w:tc>
          <w:tcPr>
            <w:tcW w:w="3330" w:type="dxa"/>
          </w:tcPr>
          <w:p w:rsidR="00F70E5E" w:rsidRPr="00FC3E41" w:rsidRDefault="00F70E5E" w:rsidP="0098719E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F70E5E" w:rsidRPr="00D00FBE" w:rsidRDefault="00F70E5E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5E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F70E5E" w:rsidRPr="00761DBA" w:rsidRDefault="00F70E5E" w:rsidP="006079C2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Regimul comunist – România</w:t>
            </w:r>
          </w:p>
        </w:tc>
        <w:tc>
          <w:tcPr>
            <w:tcW w:w="3330" w:type="dxa"/>
          </w:tcPr>
          <w:p w:rsidR="00F70E5E" w:rsidRPr="00FC3E41" w:rsidRDefault="00F70E5E" w:rsidP="0098719E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F70E5E" w:rsidRPr="00D00FBE" w:rsidRDefault="00F70E5E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5E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F70E5E" w:rsidRPr="00761DBA" w:rsidRDefault="00F70E5E" w:rsidP="006079C2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Uniunea Europeană</w:t>
            </w:r>
          </w:p>
        </w:tc>
        <w:tc>
          <w:tcPr>
            <w:tcW w:w="3330" w:type="dxa"/>
          </w:tcPr>
          <w:p w:rsidR="00F70E5E" w:rsidRPr="00FC3E41" w:rsidRDefault="00F70E5E" w:rsidP="0098719E">
            <w:pPr>
              <w:tabs>
                <w:tab w:val="left" w:pos="820"/>
              </w:tabs>
              <w:spacing w:after="0" w:line="240" w:lineRule="auto"/>
              <w:ind w:left="465"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Expunere, explicaţie, conversaţie, problemati</w:t>
            </w:r>
            <w:r>
              <w:rPr>
                <w:rFonts w:ascii="Times New Roman" w:hAnsi="Times New Roman"/>
                <w:sz w:val="24"/>
                <w:szCs w:val="24"/>
              </w:rPr>
              <w:t>zare</w:t>
            </w:r>
          </w:p>
        </w:tc>
        <w:tc>
          <w:tcPr>
            <w:tcW w:w="1844" w:type="dxa"/>
          </w:tcPr>
          <w:p w:rsidR="00F70E5E" w:rsidRPr="00D00FBE" w:rsidRDefault="00F70E5E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5E" w:rsidRPr="008B3371" w:rsidTr="007E77AD">
        <w:tc>
          <w:tcPr>
            <w:tcW w:w="10682" w:type="dxa"/>
            <w:gridSpan w:val="3"/>
            <w:shd w:val="clear" w:color="auto" w:fill="D9D9D9" w:themeFill="background1" w:themeFillShade="D9"/>
          </w:tcPr>
          <w:p w:rsidR="00F70E5E" w:rsidRDefault="00F70E5E" w:rsidP="001C6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371">
              <w:rPr>
                <w:rFonts w:ascii="Times New Roman" w:hAnsi="Times New Roman"/>
                <w:sz w:val="24"/>
                <w:szCs w:val="24"/>
              </w:rPr>
              <w:t>Bibliografie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3DEB">
              <w:rPr>
                <w:i/>
                <w:iCs/>
                <w:sz w:val="20"/>
                <w:szCs w:val="20"/>
              </w:rPr>
              <w:t>... ”Haza, a magasban” : magyar nemzetismeret a külhoni magyar diákoknak</w:t>
            </w:r>
            <w:r w:rsidRPr="00543DEB">
              <w:rPr>
                <w:sz w:val="20"/>
                <w:szCs w:val="20"/>
              </w:rPr>
              <w:t>, Lakitelek  2003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3DEB">
              <w:rPr>
                <w:i/>
                <w:iCs/>
                <w:sz w:val="20"/>
                <w:szCs w:val="20"/>
              </w:rPr>
              <w:t>... A forradalom hangja : magyarországi rádióadások 1956. október 23 - november 9</w:t>
            </w:r>
            <w:r w:rsidRPr="00543DEB">
              <w:rPr>
                <w:sz w:val="20"/>
                <w:szCs w:val="20"/>
              </w:rPr>
              <w:t>. Budapest 1989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3DEB">
              <w:rPr>
                <w:sz w:val="20"/>
                <w:szCs w:val="20"/>
              </w:rPr>
              <w:t xml:space="preserve">Ablonczy Balázs: </w:t>
            </w:r>
            <w:r w:rsidRPr="00543DEB">
              <w:rPr>
                <w:i/>
                <w:iCs/>
                <w:sz w:val="20"/>
                <w:szCs w:val="20"/>
              </w:rPr>
              <w:t>Trianon-legendák</w:t>
            </w:r>
            <w:r w:rsidRPr="00543DEB">
              <w:rPr>
                <w:sz w:val="20"/>
                <w:szCs w:val="20"/>
              </w:rPr>
              <w:t>, Budapest 2010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3DEB">
              <w:rPr>
                <w:sz w:val="20"/>
                <w:szCs w:val="20"/>
              </w:rPr>
              <w:t xml:space="preserve">Albert-Lőrincz Márton: </w:t>
            </w:r>
            <w:r w:rsidRPr="00543DEB">
              <w:rPr>
                <w:i/>
                <w:iCs/>
                <w:sz w:val="20"/>
                <w:szCs w:val="20"/>
              </w:rPr>
              <w:t>Törd a kígyó fejét : iskolaügy a vallásnevelés prizmáján keresztül a 20. századi Gyulafehérvári Egyházmegyében</w:t>
            </w:r>
            <w:r w:rsidRPr="00543DEB">
              <w:rPr>
                <w:sz w:val="20"/>
                <w:szCs w:val="20"/>
              </w:rPr>
              <w:t>, Cluj-Napoca 2007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3DEB">
              <w:rPr>
                <w:sz w:val="20"/>
                <w:szCs w:val="20"/>
              </w:rPr>
              <w:t xml:space="preserve">Andrási Gábor: </w:t>
            </w:r>
            <w:r w:rsidRPr="00543DEB">
              <w:rPr>
                <w:i/>
                <w:iCs/>
                <w:sz w:val="20"/>
                <w:szCs w:val="20"/>
              </w:rPr>
              <w:t>The history of Hungarian art in the twentieth century</w:t>
            </w:r>
            <w:r w:rsidRPr="00543DEB">
              <w:rPr>
                <w:sz w:val="20"/>
                <w:szCs w:val="20"/>
              </w:rPr>
              <w:t>, Budapest 1999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543DEB">
              <w:rPr>
                <w:sz w:val="20"/>
                <w:szCs w:val="20"/>
                <w:lang w:val="it-IT"/>
              </w:rPr>
              <w:t>Antal László, G</w:t>
            </w:r>
            <w:r w:rsidRPr="00543DEB">
              <w:rPr>
                <w:i/>
                <w:iCs/>
                <w:sz w:val="20"/>
                <w:szCs w:val="20"/>
                <w:lang w:val="it-IT"/>
              </w:rPr>
              <w:t>.: Situatia minoritatii etnice maghiare in Romania</w:t>
            </w:r>
            <w:r w:rsidRPr="00543DEB">
              <w:rPr>
                <w:sz w:val="20"/>
                <w:szCs w:val="20"/>
                <w:lang w:val="it-IT"/>
              </w:rPr>
              <w:t>, Odorheiu Secuiesc 1993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543DEB">
              <w:rPr>
                <w:sz w:val="20"/>
                <w:szCs w:val="20"/>
                <w:lang w:val="it-IT"/>
              </w:rPr>
              <w:t xml:space="preserve">Bagossy László (szerk): </w:t>
            </w:r>
            <w:r w:rsidRPr="00543DEB">
              <w:rPr>
                <w:i/>
                <w:iCs/>
                <w:sz w:val="20"/>
                <w:szCs w:val="20"/>
                <w:lang w:val="it-IT"/>
              </w:rPr>
              <w:t>Encyclopaedia Hungarica</w:t>
            </w:r>
            <w:r w:rsidRPr="00543DEB">
              <w:rPr>
                <w:sz w:val="20"/>
                <w:szCs w:val="20"/>
                <w:lang w:val="it-IT"/>
              </w:rPr>
              <w:t>, Calgary, Alberta 1992-1998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543DEB">
              <w:rPr>
                <w:sz w:val="20"/>
                <w:szCs w:val="20"/>
                <w:lang w:val="it-IT"/>
              </w:rPr>
              <w:t xml:space="preserve">Bárány Attila (szerk): </w:t>
            </w:r>
            <w:r w:rsidRPr="00543DEB">
              <w:rPr>
                <w:i/>
                <w:iCs/>
                <w:sz w:val="20"/>
                <w:szCs w:val="20"/>
                <w:lang w:val="it-IT"/>
              </w:rPr>
              <w:t>Történetírás és forráskritika</w:t>
            </w:r>
            <w:r w:rsidRPr="00543DEB">
              <w:rPr>
                <w:sz w:val="20"/>
                <w:szCs w:val="20"/>
                <w:lang w:val="it-IT"/>
              </w:rPr>
              <w:t>, Máriabesnyő 2003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543DEB">
              <w:rPr>
                <w:sz w:val="20"/>
                <w:szCs w:val="20"/>
                <w:lang w:val="it-IT"/>
              </w:rPr>
              <w:t xml:space="preserve">Bárdi Nándor, Fedinec Csilla, Szarka László (szerk): </w:t>
            </w:r>
            <w:r w:rsidRPr="00543DEB">
              <w:rPr>
                <w:i/>
                <w:iCs/>
                <w:sz w:val="20"/>
                <w:szCs w:val="20"/>
                <w:lang w:val="it-IT"/>
              </w:rPr>
              <w:t>Kisebbségi magyar közösségek a 20. században</w:t>
            </w:r>
            <w:r w:rsidRPr="00543DEB">
              <w:rPr>
                <w:sz w:val="20"/>
                <w:szCs w:val="20"/>
                <w:lang w:val="it-IT"/>
              </w:rPr>
              <w:t>, Budapest  2008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543DEB">
              <w:rPr>
                <w:sz w:val="20"/>
                <w:szCs w:val="20"/>
                <w:lang w:val="it-IT"/>
              </w:rPr>
              <w:t>Békés Csaba (szerk): E</w:t>
            </w:r>
            <w:r w:rsidRPr="00543DEB">
              <w:rPr>
                <w:i/>
                <w:iCs/>
                <w:sz w:val="20"/>
                <w:szCs w:val="20"/>
                <w:lang w:val="it-IT"/>
              </w:rPr>
              <w:t>volúció és revolúció : Magyarország és a nemzetközi politika 1956-ban</w:t>
            </w:r>
            <w:r w:rsidRPr="00543DEB">
              <w:rPr>
                <w:sz w:val="20"/>
                <w:szCs w:val="20"/>
                <w:lang w:val="it-IT"/>
              </w:rPr>
              <w:t>, Budapest 2007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543DEB">
              <w:rPr>
                <w:sz w:val="20"/>
                <w:szCs w:val="20"/>
                <w:lang w:val="it-IT"/>
              </w:rPr>
              <w:t xml:space="preserve">Bíró Sándor: </w:t>
            </w:r>
            <w:r w:rsidRPr="00543DEB">
              <w:rPr>
                <w:i/>
                <w:iCs/>
                <w:sz w:val="20"/>
                <w:szCs w:val="20"/>
                <w:lang w:val="it-IT"/>
              </w:rPr>
              <w:t>Kisebbségben és többségben : románok és magyarok 1867-1940</w:t>
            </w:r>
            <w:r w:rsidRPr="00543DEB">
              <w:rPr>
                <w:sz w:val="20"/>
                <w:szCs w:val="20"/>
                <w:lang w:val="it-IT"/>
              </w:rPr>
              <w:t xml:space="preserve">, 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543DEB">
              <w:rPr>
                <w:sz w:val="20"/>
                <w:szCs w:val="20"/>
                <w:lang w:val="it-IT"/>
              </w:rPr>
              <w:t xml:space="preserve">Boros Géza: </w:t>
            </w:r>
            <w:r w:rsidRPr="00543DEB">
              <w:rPr>
                <w:i/>
                <w:iCs/>
                <w:sz w:val="20"/>
                <w:szCs w:val="20"/>
                <w:lang w:val="it-IT"/>
              </w:rPr>
              <w:t>Emlékművek ‘56-nak</w:t>
            </w:r>
            <w:r w:rsidRPr="00543DEB">
              <w:rPr>
                <w:sz w:val="20"/>
                <w:szCs w:val="20"/>
                <w:lang w:val="it-IT"/>
              </w:rPr>
              <w:t>, Budapest 1997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543DEB">
              <w:rPr>
                <w:sz w:val="20"/>
                <w:szCs w:val="20"/>
                <w:lang w:val="it-IT"/>
              </w:rPr>
              <w:t xml:space="preserve">Csizmadia Andor (szerk): </w:t>
            </w:r>
            <w:r w:rsidRPr="00543DEB">
              <w:rPr>
                <w:i/>
                <w:iCs/>
                <w:sz w:val="20"/>
                <w:szCs w:val="20"/>
                <w:lang w:val="it-IT"/>
              </w:rPr>
              <w:t>Magyar állam- és jogtörténet</w:t>
            </w:r>
            <w:r w:rsidRPr="00543DEB">
              <w:rPr>
                <w:sz w:val="20"/>
                <w:szCs w:val="20"/>
                <w:lang w:val="it-IT"/>
              </w:rPr>
              <w:t>, Budapest 1991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543DEB">
              <w:rPr>
                <w:sz w:val="20"/>
                <w:szCs w:val="20"/>
                <w:lang w:val="it-IT"/>
              </w:rPr>
              <w:t xml:space="preserve">Egyed Ákos: </w:t>
            </w:r>
            <w:r w:rsidRPr="00543DEB">
              <w:rPr>
                <w:i/>
                <w:iCs/>
                <w:sz w:val="20"/>
                <w:szCs w:val="20"/>
                <w:lang w:val="it-IT"/>
              </w:rPr>
              <w:t>Az erdélyi magyarság történetéből : 1790-1914</w:t>
            </w:r>
            <w:r w:rsidRPr="00543DEB">
              <w:rPr>
                <w:sz w:val="20"/>
                <w:szCs w:val="20"/>
                <w:lang w:val="it-IT"/>
              </w:rPr>
              <w:t>, Kolozsvár 2004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543DEB">
              <w:rPr>
                <w:sz w:val="20"/>
                <w:szCs w:val="20"/>
                <w:lang w:val="it-IT"/>
              </w:rPr>
              <w:t xml:space="preserve">Földes György: </w:t>
            </w:r>
            <w:r w:rsidRPr="00543DEB">
              <w:rPr>
                <w:i/>
                <w:iCs/>
                <w:sz w:val="20"/>
                <w:szCs w:val="20"/>
                <w:lang w:val="it-IT"/>
              </w:rPr>
              <w:t>Magyarország, Románia és a nemzeti kérdés : 1956-1989</w:t>
            </w:r>
            <w:r w:rsidRPr="00543DEB">
              <w:rPr>
                <w:sz w:val="20"/>
                <w:szCs w:val="20"/>
                <w:lang w:val="it-IT"/>
              </w:rPr>
              <w:t>, Budapest 2007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543DEB">
              <w:rPr>
                <w:sz w:val="20"/>
                <w:szCs w:val="20"/>
                <w:lang w:val="it-IT"/>
              </w:rPr>
              <w:t xml:space="preserve">Fülöp Mihály: </w:t>
            </w:r>
            <w:r w:rsidRPr="00543DEB">
              <w:rPr>
                <w:i/>
                <w:iCs/>
                <w:sz w:val="20"/>
                <w:szCs w:val="20"/>
                <w:lang w:val="it-IT"/>
              </w:rPr>
              <w:t>A befejezetlen béke : a Külügyminiszterek Tanácsa és a magyar békeszerződés (1947)</w:t>
            </w:r>
            <w:r w:rsidRPr="00543DEB">
              <w:rPr>
                <w:sz w:val="20"/>
                <w:szCs w:val="20"/>
                <w:lang w:val="it-IT"/>
              </w:rPr>
              <w:t>, Budapest 1994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it-IT"/>
              </w:rPr>
            </w:pPr>
            <w:r w:rsidRPr="00543DEB">
              <w:rPr>
                <w:sz w:val="20"/>
                <w:szCs w:val="20"/>
                <w:lang w:val="it-IT"/>
              </w:rPr>
              <w:t>Gecse Géza: Á</w:t>
            </w:r>
            <w:r w:rsidRPr="00543DEB">
              <w:rPr>
                <w:i/>
                <w:iCs/>
                <w:sz w:val="20"/>
                <w:szCs w:val="20"/>
                <w:lang w:val="it-IT"/>
              </w:rPr>
              <w:t>llam és nemzet a rendszerváltás után : a Magyar Rádióban elhangzott riportok és a Tolcsvay Klubban tartott Határok nélkül vitaestek szerkesztett változata</w:t>
            </w:r>
            <w:r w:rsidRPr="00543DEB">
              <w:rPr>
                <w:sz w:val="20"/>
                <w:szCs w:val="20"/>
                <w:lang w:val="it-IT"/>
              </w:rPr>
              <w:t>, Budapest 2002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Glatz Ferenc (szerk):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História</w:t>
            </w:r>
            <w:r w:rsidRPr="00543DEB">
              <w:rPr>
                <w:sz w:val="20"/>
                <w:szCs w:val="20"/>
                <w:lang w:val="pt-PT"/>
              </w:rPr>
              <w:t>, Budapest 1991-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Glatz Ferenc (szerk):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Szomszédaink között Kelet-Európában : emlékkönyv Niederhauser Emil 70. születésnapjára</w:t>
            </w:r>
            <w:r w:rsidRPr="00543DEB">
              <w:rPr>
                <w:sz w:val="20"/>
                <w:szCs w:val="20"/>
                <w:lang w:val="pt-PT"/>
              </w:rPr>
              <w:t>, B</w:t>
            </w:r>
            <w:r>
              <w:rPr>
                <w:sz w:val="20"/>
                <w:szCs w:val="20"/>
                <w:lang w:val="pt-PT"/>
              </w:rPr>
              <w:t>p.</w:t>
            </w:r>
            <w:r w:rsidRPr="00543DEB">
              <w:rPr>
                <w:sz w:val="20"/>
                <w:szCs w:val="20"/>
                <w:lang w:val="pt-PT"/>
              </w:rPr>
              <w:t xml:space="preserve"> 1993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Gyáni Gábor, Rainer M. János (szerk):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Ezerkilencszázötvenhat az újabb történeti irodalomban : tanulmányok</w:t>
            </w:r>
            <w:r w:rsidRPr="00543DEB">
              <w:rPr>
                <w:sz w:val="20"/>
                <w:szCs w:val="20"/>
                <w:lang w:val="pt-PT"/>
              </w:rPr>
              <w:t>, Budapest 2007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Győri Szabó Róbert: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Kisebbség, autonómia, regionalizmus</w:t>
            </w:r>
            <w:r w:rsidRPr="00543DEB">
              <w:rPr>
                <w:sz w:val="20"/>
                <w:szCs w:val="20"/>
                <w:lang w:val="pt-PT"/>
              </w:rPr>
              <w:t>, Budapest 2006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Hargita Árpádné, Izikné Hedri Gabriella, Palánkai Tibor (szerk):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Európa kislexikon : az Európai Unió és Magyarország</w:t>
            </w:r>
            <w:r w:rsidRPr="00543DEB">
              <w:rPr>
                <w:sz w:val="20"/>
                <w:szCs w:val="20"/>
                <w:lang w:val="pt-PT"/>
              </w:rPr>
              <w:t>, Budapest 1999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Isépy Dezső: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A Magyar fegyverszünet tragédiája 1944 október 15</w:t>
            </w:r>
            <w:r w:rsidRPr="00543DEB">
              <w:rPr>
                <w:sz w:val="20"/>
                <w:szCs w:val="20"/>
                <w:lang w:val="pt-PT"/>
              </w:rPr>
              <w:t>. Budapest 2003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Juhász Gyula: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Uralkodó eszmék Magyarországon : 1939-1944</w:t>
            </w:r>
            <w:r w:rsidRPr="00543DEB">
              <w:rPr>
                <w:sz w:val="20"/>
                <w:szCs w:val="20"/>
                <w:lang w:val="pt-PT"/>
              </w:rPr>
              <w:t>, Budapest 1983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>Köpeczi Béla (szerk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): Erdély története I-III</w:t>
            </w:r>
            <w:r w:rsidRPr="00543DEB">
              <w:rPr>
                <w:sz w:val="20"/>
                <w:szCs w:val="20"/>
                <w:lang w:val="pt-PT"/>
              </w:rPr>
              <w:t>, Budapest 1986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Kósa László (szerk):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Magyar művelődéstörténet</w:t>
            </w:r>
            <w:r w:rsidRPr="00543DEB">
              <w:rPr>
                <w:sz w:val="20"/>
                <w:szCs w:val="20"/>
                <w:lang w:val="pt-PT"/>
              </w:rPr>
              <w:t>, Budapest 2002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Makkai László: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Magyar - román közös múlt</w:t>
            </w:r>
            <w:r w:rsidRPr="00543DEB">
              <w:rPr>
                <w:sz w:val="20"/>
                <w:szCs w:val="20"/>
                <w:lang w:val="pt-PT"/>
              </w:rPr>
              <w:t>, Budapest 1989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Molnár Adrienne (szerk):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A “hatvanas évek” emlékezete : az Oral History Archívum gyûjteményébõl</w:t>
            </w:r>
            <w:r w:rsidRPr="00543DEB">
              <w:rPr>
                <w:sz w:val="20"/>
                <w:szCs w:val="20"/>
                <w:lang w:val="pt-PT"/>
              </w:rPr>
              <w:t>, Budapest 2004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Rainer M. János (szerk):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”Hatvanas évek” Magyarországon : tanulmányok</w:t>
            </w:r>
            <w:r w:rsidRPr="00543DEB">
              <w:rPr>
                <w:sz w:val="20"/>
                <w:szCs w:val="20"/>
                <w:lang w:val="pt-PT"/>
              </w:rPr>
              <w:t>, Budapest 2004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Rainer M. János, Somlai Katalin (szerk):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Az 1956-os forradalom visszhangja a szovjet tömb országaiban,</w:t>
            </w:r>
            <w:r w:rsidRPr="00543DEB">
              <w:rPr>
                <w:sz w:val="20"/>
                <w:szCs w:val="20"/>
                <w:lang w:val="pt-PT"/>
              </w:rPr>
              <w:t xml:space="preserve"> Budapest 2007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>Romsics Ignác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: A 20. század képes története : Magyarország története – világtörténet</w:t>
            </w:r>
            <w:r w:rsidRPr="00543DEB">
              <w:rPr>
                <w:sz w:val="20"/>
                <w:szCs w:val="20"/>
                <w:lang w:val="pt-PT"/>
              </w:rPr>
              <w:t>, Budapest 2008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Salat Levente (szerk):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Kínlódni ebben az országban...? : ankét a romániai magyarság megmaradásának szellemi feltételeirõl</w:t>
            </w:r>
            <w:r w:rsidRPr="00543DEB">
              <w:rPr>
                <w:sz w:val="20"/>
                <w:szCs w:val="20"/>
                <w:lang w:val="pt-PT"/>
              </w:rPr>
              <w:t>, Kolozsvár 2002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Stefano Bottoni (szerk):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Az 1956-os forradalom és a romániai magyarság : 1956-1959</w:t>
            </w:r>
            <w:r w:rsidRPr="00543DEB">
              <w:rPr>
                <w:sz w:val="20"/>
                <w:szCs w:val="20"/>
                <w:lang w:val="pt-PT"/>
              </w:rPr>
              <w:t>, Csíkszereda 2006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Szakolczai Attila: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Az 1956-os forradalom és szabadságharc</w:t>
            </w:r>
            <w:r w:rsidRPr="00543DEB">
              <w:rPr>
                <w:sz w:val="20"/>
                <w:szCs w:val="20"/>
                <w:lang w:val="pt-PT"/>
              </w:rPr>
              <w:t>, Budapest  2001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lastRenderedPageBreak/>
              <w:t xml:space="preserve">Szentpéteri József (szek):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Magyar kódex 1-6</w:t>
            </w:r>
            <w:r w:rsidRPr="00543DEB">
              <w:rPr>
                <w:sz w:val="20"/>
                <w:szCs w:val="20"/>
                <w:lang w:val="pt-PT"/>
              </w:rPr>
              <w:t>, Budapest 1999-2001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Szilágyi István: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Hazánk és Európa</w:t>
            </w:r>
            <w:r w:rsidRPr="00543DEB">
              <w:rPr>
                <w:sz w:val="20"/>
                <w:szCs w:val="20"/>
                <w:lang w:val="pt-PT"/>
              </w:rPr>
              <w:t>, Veszprém 1996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Valuch Tibor: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Magyar társadalomtörténeti olvasókönyv 1944-től napjainkig</w:t>
            </w:r>
            <w:r w:rsidRPr="00543DEB">
              <w:rPr>
                <w:sz w:val="20"/>
                <w:szCs w:val="20"/>
                <w:lang w:val="pt-PT"/>
              </w:rPr>
              <w:t>, Budapest  2004</w:t>
            </w:r>
          </w:p>
          <w:p w:rsidR="007647B2" w:rsidRPr="00543DEB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Varga E. Árpád: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Népszámlálások a jelenkori Erdély területén : (jegyzetek Erdély és a kapcsolt részek XX. századi nemzetiségi statisztikájának történetéhez),</w:t>
            </w:r>
            <w:r w:rsidRPr="00543DEB">
              <w:rPr>
                <w:sz w:val="20"/>
                <w:szCs w:val="20"/>
                <w:lang w:val="pt-PT"/>
              </w:rPr>
              <w:t xml:space="preserve"> Budapest 1992</w:t>
            </w:r>
          </w:p>
          <w:p w:rsidR="007647B2" w:rsidRDefault="007647B2" w:rsidP="007647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Vincze Gábor (szerk):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Revízió vagy autonómia? : iratok a magyar-román kapcsolatok történetéről, 1945-1947</w:t>
            </w:r>
            <w:r w:rsidRPr="00543DEB">
              <w:rPr>
                <w:sz w:val="20"/>
                <w:szCs w:val="20"/>
                <w:lang w:val="pt-PT"/>
              </w:rPr>
              <w:t>, Budapest 1998</w:t>
            </w:r>
          </w:p>
          <w:p w:rsidR="00F70E5E" w:rsidRPr="00543DEB" w:rsidRDefault="00F70E5E" w:rsidP="00E66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t-PT"/>
              </w:rPr>
            </w:pPr>
            <w:r w:rsidRPr="00543DEB">
              <w:rPr>
                <w:sz w:val="20"/>
                <w:szCs w:val="20"/>
                <w:lang w:val="pt-PT"/>
              </w:rPr>
              <w:t xml:space="preserve">Szilágyi István: </w:t>
            </w:r>
            <w:r w:rsidRPr="00543DEB">
              <w:rPr>
                <w:i/>
                <w:iCs/>
                <w:sz w:val="20"/>
                <w:szCs w:val="20"/>
                <w:lang w:val="pt-PT"/>
              </w:rPr>
              <w:t>Hazánk és Európa</w:t>
            </w:r>
            <w:r w:rsidRPr="00543DEB">
              <w:rPr>
                <w:sz w:val="20"/>
                <w:szCs w:val="20"/>
                <w:lang w:val="pt-PT"/>
              </w:rPr>
              <w:t>, Veszprém 1996</w:t>
            </w:r>
          </w:p>
          <w:p w:rsidR="00F70E5E" w:rsidRPr="002E46DC" w:rsidRDefault="00F70E5E" w:rsidP="002E46DC">
            <w:pPr>
              <w:autoSpaceDE w:val="0"/>
              <w:autoSpaceDN w:val="0"/>
              <w:adjustRightInd w:val="0"/>
              <w:spacing w:after="0" w:line="240" w:lineRule="auto"/>
              <w:rPr>
                <w:sz w:val="11"/>
                <w:szCs w:val="11"/>
              </w:rPr>
            </w:pPr>
            <w:r w:rsidRPr="004E0340">
              <w:rPr>
                <w:sz w:val="20"/>
                <w:szCs w:val="20"/>
              </w:rPr>
              <w:t xml:space="preserve">Vofkori László: </w:t>
            </w:r>
            <w:r w:rsidRPr="004E0340">
              <w:rPr>
                <w:i/>
                <w:iCs/>
                <w:sz w:val="20"/>
                <w:szCs w:val="20"/>
              </w:rPr>
              <w:t>Utazások Székelyföldön</w:t>
            </w:r>
            <w:r w:rsidRPr="004E0340">
              <w:rPr>
                <w:sz w:val="20"/>
                <w:szCs w:val="20"/>
              </w:rPr>
              <w:t>, Csíkszereda 2004</w:t>
            </w:r>
          </w:p>
        </w:tc>
      </w:tr>
      <w:tr w:rsidR="00F70E5E" w:rsidRPr="00D00FBE" w:rsidTr="007E77AD">
        <w:tc>
          <w:tcPr>
            <w:tcW w:w="5508" w:type="dxa"/>
            <w:shd w:val="clear" w:color="auto" w:fill="D9D9D9" w:themeFill="background1" w:themeFillShade="D9"/>
          </w:tcPr>
          <w:p w:rsidR="00F70E5E" w:rsidRPr="00D00FBE" w:rsidRDefault="00F70E5E" w:rsidP="00B07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8.2. Seminar </w:t>
            </w:r>
          </w:p>
        </w:tc>
        <w:tc>
          <w:tcPr>
            <w:tcW w:w="3330" w:type="dxa"/>
            <w:shd w:val="clear" w:color="auto" w:fill="FFFFFF" w:themeFill="background1"/>
          </w:tcPr>
          <w:p w:rsidR="00F70E5E" w:rsidRPr="00D00FBE" w:rsidRDefault="00F70E5E" w:rsidP="00BF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1844" w:type="dxa"/>
            <w:shd w:val="clear" w:color="auto" w:fill="FFFFFF" w:themeFill="background1"/>
          </w:tcPr>
          <w:p w:rsidR="00F70E5E" w:rsidRPr="00D00FBE" w:rsidRDefault="00F70E5E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F70E5E" w:rsidRPr="00D00FBE" w:rsidTr="00343A34">
        <w:tc>
          <w:tcPr>
            <w:tcW w:w="5508" w:type="dxa"/>
            <w:shd w:val="clear" w:color="auto" w:fill="auto"/>
          </w:tcPr>
          <w:p w:rsidR="00F70E5E" w:rsidRPr="00D00FBE" w:rsidRDefault="00F70E5E" w:rsidP="00725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F70E5E" w:rsidRPr="00D00FBE" w:rsidRDefault="00F70E5E" w:rsidP="0072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70E5E" w:rsidRPr="00D00FBE" w:rsidRDefault="00F70E5E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5E" w:rsidRPr="00D00FBE" w:rsidTr="00343A34">
        <w:tc>
          <w:tcPr>
            <w:tcW w:w="10682" w:type="dxa"/>
            <w:gridSpan w:val="3"/>
            <w:shd w:val="clear" w:color="auto" w:fill="auto"/>
          </w:tcPr>
          <w:p w:rsidR="00F70E5E" w:rsidRPr="00D00FBE" w:rsidRDefault="00F70E5E" w:rsidP="008B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Bibli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>grafi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F70E5E" w:rsidRPr="008B3371" w:rsidTr="007E77AD">
        <w:tc>
          <w:tcPr>
            <w:tcW w:w="5508" w:type="dxa"/>
            <w:shd w:val="clear" w:color="auto" w:fill="D9D9D9" w:themeFill="background1" w:themeFillShade="D9"/>
          </w:tcPr>
          <w:p w:rsidR="00F70E5E" w:rsidRPr="008B3371" w:rsidRDefault="00F70E5E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371">
              <w:rPr>
                <w:rFonts w:ascii="Times New Roman" w:hAnsi="Times New Roman"/>
                <w:sz w:val="24"/>
                <w:szCs w:val="24"/>
              </w:rPr>
              <w:t xml:space="preserve">8.3.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8B3371">
              <w:rPr>
                <w:rFonts w:ascii="Times New Roman" w:hAnsi="Times New Roman"/>
                <w:sz w:val="24"/>
                <w:szCs w:val="24"/>
              </w:rPr>
              <w:t>aborator</w:t>
            </w:r>
          </w:p>
        </w:tc>
        <w:tc>
          <w:tcPr>
            <w:tcW w:w="3330" w:type="dxa"/>
            <w:shd w:val="clear" w:color="auto" w:fill="FFFFFF" w:themeFill="background1"/>
          </w:tcPr>
          <w:p w:rsidR="00F70E5E" w:rsidRPr="008B3371" w:rsidRDefault="00F70E5E" w:rsidP="008D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371"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1844" w:type="dxa"/>
            <w:shd w:val="clear" w:color="auto" w:fill="FFFFFF" w:themeFill="background1"/>
          </w:tcPr>
          <w:p w:rsidR="00F70E5E" w:rsidRPr="008B3371" w:rsidRDefault="00F70E5E" w:rsidP="008D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371"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F70E5E" w:rsidRPr="00D00FBE" w:rsidTr="00343A34">
        <w:tc>
          <w:tcPr>
            <w:tcW w:w="5508" w:type="dxa"/>
            <w:shd w:val="clear" w:color="auto" w:fill="auto"/>
          </w:tcPr>
          <w:p w:rsidR="00F70E5E" w:rsidRPr="00D00FBE" w:rsidRDefault="00F70E5E" w:rsidP="00726B6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30" w:type="dxa"/>
          </w:tcPr>
          <w:p w:rsidR="00F70E5E" w:rsidRPr="00D00FBE" w:rsidRDefault="00F70E5E" w:rsidP="00726B6A">
            <w:pPr>
              <w:spacing w:after="0"/>
              <w:jc w:val="center"/>
            </w:pPr>
          </w:p>
        </w:tc>
        <w:tc>
          <w:tcPr>
            <w:tcW w:w="1844" w:type="dxa"/>
          </w:tcPr>
          <w:p w:rsidR="00F70E5E" w:rsidRPr="00D00FBE" w:rsidRDefault="00F70E5E" w:rsidP="00E63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5E" w:rsidRPr="00D00FBE" w:rsidTr="00343A34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5E" w:rsidRPr="00D00FBE" w:rsidRDefault="00F70E5E" w:rsidP="001C6FB6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Bibliografie</w:t>
            </w:r>
          </w:p>
        </w:tc>
      </w:tr>
      <w:tr w:rsidR="00F70E5E" w:rsidRPr="008B3371" w:rsidTr="007E77AD">
        <w:tc>
          <w:tcPr>
            <w:tcW w:w="5508" w:type="dxa"/>
            <w:shd w:val="clear" w:color="auto" w:fill="D9D9D9" w:themeFill="background1" w:themeFillShade="D9"/>
          </w:tcPr>
          <w:p w:rsidR="00F70E5E" w:rsidRPr="008B3371" w:rsidRDefault="00F70E5E" w:rsidP="001C6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371">
              <w:rPr>
                <w:rFonts w:ascii="Times New Roman" w:hAnsi="Times New Roman"/>
                <w:sz w:val="24"/>
                <w:szCs w:val="24"/>
              </w:rPr>
              <w:t xml:space="preserve">8.4.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8B3371">
              <w:rPr>
                <w:rFonts w:ascii="Times New Roman" w:hAnsi="Times New Roman"/>
                <w:sz w:val="24"/>
                <w:szCs w:val="24"/>
              </w:rPr>
              <w:t>roiect</w:t>
            </w:r>
          </w:p>
        </w:tc>
        <w:tc>
          <w:tcPr>
            <w:tcW w:w="3330" w:type="dxa"/>
            <w:shd w:val="clear" w:color="auto" w:fill="FFFFFF" w:themeFill="background1"/>
          </w:tcPr>
          <w:p w:rsidR="00F70E5E" w:rsidRPr="008B3371" w:rsidRDefault="00F70E5E" w:rsidP="008D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371"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1844" w:type="dxa"/>
            <w:shd w:val="clear" w:color="auto" w:fill="FFFFFF" w:themeFill="background1"/>
          </w:tcPr>
          <w:p w:rsidR="00F70E5E" w:rsidRPr="008B3371" w:rsidRDefault="00F70E5E" w:rsidP="008D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371"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F70E5E" w:rsidRPr="00D00FBE" w:rsidTr="00343A3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5E" w:rsidRPr="00D00FBE" w:rsidRDefault="00F70E5E" w:rsidP="008D1B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F70E5E" w:rsidRPr="00D00FBE" w:rsidRDefault="00F70E5E" w:rsidP="008D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5E" w:rsidRPr="00D00FBE" w:rsidRDefault="00F70E5E" w:rsidP="008D1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5E" w:rsidRPr="00D00FBE" w:rsidTr="00343A34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5E" w:rsidRPr="00D00FBE" w:rsidRDefault="00F70E5E" w:rsidP="008D1BFE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Bibliografie</w:t>
            </w:r>
          </w:p>
        </w:tc>
      </w:tr>
      <w:tr w:rsidR="00F70E5E" w:rsidRPr="008B3371" w:rsidTr="007E77AD">
        <w:tc>
          <w:tcPr>
            <w:tcW w:w="5508" w:type="dxa"/>
            <w:shd w:val="clear" w:color="auto" w:fill="D9D9D9" w:themeFill="background1" w:themeFillShade="D9"/>
          </w:tcPr>
          <w:p w:rsidR="00F70E5E" w:rsidRPr="008B3371" w:rsidRDefault="00F70E5E" w:rsidP="003B5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371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B33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8B3371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actica</w:t>
            </w:r>
          </w:p>
        </w:tc>
        <w:tc>
          <w:tcPr>
            <w:tcW w:w="3330" w:type="dxa"/>
            <w:shd w:val="clear" w:color="auto" w:fill="FFFFFF" w:themeFill="background1"/>
          </w:tcPr>
          <w:p w:rsidR="00F70E5E" w:rsidRPr="008B3371" w:rsidRDefault="00F70E5E" w:rsidP="005A6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371"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1844" w:type="dxa"/>
            <w:shd w:val="clear" w:color="auto" w:fill="FFFFFF" w:themeFill="background1"/>
          </w:tcPr>
          <w:p w:rsidR="00F70E5E" w:rsidRPr="008B3371" w:rsidRDefault="00F70E5E" w:rsidP="005A6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371"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F70E5E" w:rsidRPr="00D00FBE" w:rsidTr="005A62ED">
        <w:tc>
          <w:tcPr>
            <w:tcW w:w="5508" w:type="dxa"/>
            <w:shd w:val="clear" w:color="auto" w:fill="auto"/>
          </w:tcPr>
          <w:p w:rsidR="00F70E5E" w:rsidRPr="00D00FBE" w:rsidRDefault="00F70E5E" w:rsidP="005A62E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30" w:type="dxa"/>
          </w:tcPr>
          <w:p w:rsidR="00F70E5E" w:rsidRPr="00D00FBE" w:rsidRDefault="00F70E5E" w:rsidP="005A62ED">
            <w:pPr>
              <w:spacing w:after="0"/>
              <w:jc w:val="center"/>
            </w:pPr>
          </w:p>
        </w:tc>
        <w:tc>
          <w:tcPr>
            <w:tcW w:w="1844" w:type="dxa"/>
          </w:tcPr>
          <w:p w:rsidR="00F70E5E" w:rsidRPr="00D00FBE" w:rsidRDefault="00F70E5E" w:rsidP="005A6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5E" w:rsidRPr="00D00FBE" w:rsidTr="005A62ED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5E" w:rsidRPr="00D00FBE" w:rsidRDefault="00F70E5E" w:rsidP="005A62ED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Bibliografie</w:t>
            </w:r>
          </w:p>
        </w:tc>
      </w:tr>
    </w:tbl>
    <w:p w:rsidR="00744DDD" w:rsidRPr="00D00FBE" w:rsidRDefault="00744DDD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4DDD" w:rsidRPr="00D00FBE" w:rsidRDefault="00744DDD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27E9" w:rsidRPr="00D00FBE" w:rsidRDefault="008027E9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0FBE">
        <w:rPr>
          <w:rFonts w:ascii="Times New Roman" w:hAnsi="Times New Roman"/>
          <w:b/>
          <w:sz w:val="24"/>
          <w:szCs w:val="24"/>
        </w:rPr>
        <w:t>9. Coroborarea conţinuturilor disciplinei cu aşteptările reprezentanţilor comunităţii epistemice, asociaţiilor profesionale şi angajatori reprezentativi din domeniul aferent programului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8027E9" w:rsidRPr="00D00FBE" w:rsidTr="00450A21">
        <w:tc>
          <w:tcPr>
            <w:tcW w:w="10682" w:type="dxa"/>
          </w:tcPr>
          <w:p w:rsidR="006F1AC4" w:rsidRPr="00D00FBE" w:rsidRDefault="002E46DC" w:rsidP="006F1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Istoria cultiurii  </w:t>
            </w:r>
            <w:r w:rsidRPr="00710451">
              <w:rPr>
                <w:rFonts w:ascii="Times New Roman" w:hAnsi="Times New Roman"/>
              </w:rPr>
              <w:t xml:space="preserve">ca disciplină complexă </w:t>
            </w:r>
            <w:r w:rsidRPr="00710451">
              <w:rPr>
                <w:rFonts w:ascii="Times New Roman" w:hAnsi="Times New Roman"/>
                <w:sz w:val="24"/>
                <w:szCs w:val="24"/>
              </w:rPr>
              <w:t>are ca obiectiv dezvoltarea competenţelor şi deprinderilor de bază</w:t>
            </w:r>
          </w:p>
        </w:tc>
      </w:tr>
    </w:tbl>
    <w:p w:rsidR="00D00FBE" w:rsidRDefault="00D00FBE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27E9" w:rsidRDefault="008027E9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0FBE">
        <w:rPr>
          <w:rFonts w:ascii="Times New Roman" w:hAnsi="Times New Roman"/>
          <w:b/>
          <w:sz w:val="24"/>
          <w:szCs w:val="24"/>
        </w:rPr>
        <w:t>10. Evaluare</w:t>
      </w:r>
    </w:p>
    <w:p w:rsidR="001C6FB6" w:rsidRDefault="008B337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 </w:t>
      </w:r>
      <w:r w:rsidR="001C6FB6">
        <w:rPr>
          <w:rFonts w:ascii="Times New Roman" w:hAnsi="Times New Roman"/>
          <w:b/>
          <w:sz w:val="24"/>
          <w:szCs w:val="24"/>
        </w:rPr>
        <w:t>Condiții de îndeplinit pentru prezentarea la evaluare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C6FB6" w:rsidRPr="002E46DC" w:rsidRDefault="002E46DC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Înscriere la curs la începutul semestrului, înscriere la unul din datele comunicate pentru evaluare</w:t>
      </w:r>
    </w:p>
    <w:p w:rsidR="009D47A8" w:rsidRDefault="009D47A8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47A8" w:rsidRDefault="009D47A8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6FB6" w:rsidRPr="00D00FBE" w:rsidRDefault="001C6FB6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 Criterii, metode și ponderi în evaluare: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752"/>
        <w:gridCol w:w="2658"/>
        <w:gridCol w:w="2790"/>
        <w:gridCol w:w="2564"/>
      </w:tblGrid>
      <w:tr w:rsidR="008027E9" w:rsidRPr="00D00FBE" w:rsidTr="0098490E">
        <w:tc>
          <w:tcPr>
            <w:tcW w:w="2670" w:type="dxa"/>
            <w:gridSpan w:val="2"/>
          </w:tcPr>
          <w:p w:rsidR="008027E9" w:rsidRPr="00D00FBE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2658" w:type="dxa"/>
            <w:shd w:val="clear" w:color="auto" w:fill="auto"/>
          </w:tcPr>
          <w:p w:rsidR="008027E9" w:rsidRPr="00D00FBE" w:rsidRDefault="008027E9" w:rsidP="00450A21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10.1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Criterii de evaluare</w:t>
            </w:r>
          </w:p>
        </w:tc>
        <w:tc>
          <w:tcPr>
            <w:tcW w:w="2790" w:type="dxa"/>
          </w:tcPr>
          <w:p w:rsidR="008027E9" w:rsidRPr="00D00FBE" w:rsidRDefault="008027E9" w:rsidP="00AB4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10.2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356" w:rsidRPr="00D00FBE">
              <w:rPr>
                <w:rFonts w:ascii="Times New Roman" w:hAnsi="Times New Roman"/>
                <w:sz w:val="24"/>
                <w:szCs w:val="24"/>
              </w:rPr>
              <w:t>M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>etode de evaluare</w:t>
            </w:r>
          </w:p>
        </w:tc>
        <w:tc>
          <w:tcPr>
            <w:tcW w:w="2564" w:type="dxa"/>
          </w:tcPr>
          <w:p w:rsidR="008027E9" w:rsidRPr="00D00FBE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10.3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Pondere din nota finală</w:t>
            </w:r>
          </w:p>
        </w:tc>
      </w:tr>
      <w:tr w:rsidR="002E46DC" w:rsidRPr="00D00FBE" w:rsidTr="00CD302E">
        <w:trPr>
          <w:trHeight w:val="562"/>
        </w:trPr>
        <w:tc>
          <w:tcPr>
            <w:tcW w:w="2670" w:type="dxa"/>
            <w:gridSpan w:val="2"/>
          </w:tcPr>
          <w:p w:rsidR="002E46DC" w:rsidRPr="00D00FBE" w:rsidRDefault="002E46DC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10.4. Curs</w:t>
            </w:r>
          </w:p>
        </w:tc>
        <w:tc>
          <w:tcPr>
            <w:tcW w:w="2658" w:type="dxa"/>
            <w:shd w:val="clear" w:color="auto" w:fill="auto"/>
          </w:tcPr>
          <w:p w:rsidR="002E46DC" w:rsidRPr="00D00FBE" w:rsidRDefault="002E46DC" w:rsidP="00EB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Cunoștințe de bază și aplicarea acestora</w:t>
            </w:r>
          </w:p>
        </w:tc>
        <w:tc>
          <w:tcPr>
            <w:tcW w:w="2790" w:type="dxa"/>
          </w:tcPr>
          <w:p w:rsidR="002E46DC" w:rsidRPr="00D00FBE" w:rsidRDefault="002E46DC" w:rsidP="00EB4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collocviu</w:t>
            </w:r>
          </w:p>
        </w:tc>
        <w:tc>
          <w:tcPr>
            <w:tcW w:w="2564" w:type="dxa"/>
          </w:tcPr>
          <w:p w:rsidR="002E46DC" w:rsidRPr="00D00FBE" w:rsidRDefault="002E46DC" w:rsidP="00E63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98490E" w:rsidRPr="00D00FBE" w:rsidTr="0098490E">
        <w:trPr>
          <w:trHeight w:val="135"/>
        </w:trPr>
        <w:tc>
          <w:tcPr>
            <w:tcW w:w="918" w:type="dxa"/>
            <w:vMerge w:val="restart"/>
          </w:tcPr>
          <w:p w:rsidR="0098490E" w:rsidRPr="00D00FBE" w:rsidRDefault="0098490E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10.5 .</w:t>
            </w:r>
          </w:p>
          <w:p w:rsidR="0098490E" w:rsidRPr="00D00FBE" w:rsidRDefault="0098490E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98490E" w:rsidRPr="00D00FBE" w:rsidRDefault="0098490E" w:rsidP="001B395E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Seminar</w:t>
            </w:r>
          </w:p>
        </w:tc>
        <w:tc>
          <w:tcPr>
            <w:tcW w:w="2658" w:type="dxa"/>
            <w:shd w:val="clear" w:color="auto" w:fill="auto"/>
          </w:tcPr>
          <w:p w:rsidR="0098490E" w:rsidRPr="00D00FBE" w:rsidRDefault="0098490E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8490E" w:rsidRPr="00D00FBE" w:rsidRDefault="0098490E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8490E" w:rsidRPr="00D00FBE" w:rsidRDefault="0098490E" w:rsidP="008C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90E" w:rsidRPr="00D00FBE" w:rsidTr="0098490E">
        <w:trPr>
          <w:trHeight w:val="245"/>
        </w:trPr>
        <w:tc>
          <w:tcPr>
            <w:tcW w:w="918" w:type="dxa"/>
            <w:vMerge/>
          </w:tcPr>
          <w:p w:rsidR="0098490E" w:rsidRPr="00D00FBE" w:rsidRDefault="0098490E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98490E" w:rsidRPr="00D00FBE" w:rsidRDefault="0098490E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2658" w:type="dxa"/>
            <w:shd w:val="clear" w:color="auto" w:fill="auto"/>
          </w:tcPr>
          <w:p w:rsidR="0098490E" w:rsidRPr="00D00FBE" w:rsidRDefault="0098490E" w:rsidP="00F2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8490E" w:rsidRPr="00D00FBE" w:rsidRDefault="0098490E" w:rsidP="00162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8490E" w:rsidRPr="00D00FBE" w:rsidRDefault="0098490E" w:rsidP="008C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90E" w:rsidRPr="00D00FBE" w:rsidTr="0098490E">
        <w:trPr>
          <w:trHeight w:val="245"/>
        </w:trPr>
        <w:tc>
          <w:tcPr>
            <w:tcW w:w="918" w:type="dxa"/>
            <w:vMerge/>
          </w:tcPr>
          <w:p w:rsidR="0098490E" w:rsidRPr="00D00FBE" w:rsidRDefault="0098490E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98490E" w:rsidRPr="00D00FBE" w:rsidRDefault="0098490E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Proiect</w:t>
            </w:r>
          </w:p>
        </w:tc>
        <w:tc>
          <w:tcPr>
            <w:tcW w:w="2658" w:type="dxa"/>
            <w:shd w:val="clear" w:color="auto" w:fill="auto"/>
          </w:tcPr>
          <w:p w:rsidR="0098490E" w:rsidRPr="00D00FBE" w:rsidRDefault="0098490E" w:rsidP="00F2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8490E" w:rsidRPr="00D00FBE" w:rsidRDefault="0098490E" w:rsidP="00162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8490E" w:rsidRPr="00D00FBE" w:rsidRDefault="0098490E" w:rsidP="008C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2CA" w:rsidRPr="00D00FBE" w:rsidTr="00450A21">
        <w:tc>
          <w:tcPr>
            <w:tcW w:w="10682" w:type="dxa"/>
            <w:gridSpan w:val="5"/>
          </w:tcPr>
          <w:p w:rsidR="00F272CA" w:rsidRPr="00D00FBE" w:rsidRDefault="00F272CA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BE">
              <w:rPr>
                <w:rFonts w:ascii="Times New Roman" w:hAnsi="Times New Roman"/>
                <w:sz w:val="24"/>
                <w:szCs w:val="24"/>
              </w:rPr>
              <w:t>10.6</w:t>
            </w:r>
            <w:r w:rsidR="00E3215E" w:rsidRPr="00D00FBE">
              <w:rPr>
                <w:rFonts w:ascii="Times New Roman" w:hAnsi="Times New Roman"/>
                <w:sz w:val="24"/>
                <w:szCs w:val="24"/>
              </w:rPr>
              <w:t>.</w:t>
            </w:r>
            <w:r w:rsidRPr="00D00FBE">
              <w:rPr>
                <w:rFonts w:ascii="Times New Roman" w:hAnsi="Times New Roman"/>
                <w:sz w:val="24"/>
                <w:szCs w:val="24"/>
              </w:rPr>
              <w:t xml:space="preserve"> Standard minim de performanţă</w:t>
            </w:r>
          </w:p>
        </w:tc>
      </w:tr>
      <w:tr w:rsidR="00F272CA" w:rsidRPr="00D00FBE" w:rsidTr="00450A21">
        <w:tc>
          <w:tcPr>
            <w:tcW w:w="10682" w:type="dxa"/>
            <w:gridSpan w:val="5"/>
          </w:tcPr>
          <w:p w:rsidR="009D47A8" w:rsidRPr="00D00FBE" w:rsidRDefault="002E46DC" w:rsidP="00D00FB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Nota primit la collocviu trebuie să fie minim 5</w:t>
            </w:r>
          </w:p>
        </w:tc>
      </w:tr>
    </w:tbl>
    <w:p w:rsidR="008027E9" w:rsidRPr="00D00FBE" w:rsidRDefault="008027E9" w:rsidP="003E7F77">
      <w:pPr>
        <w:rPr>
          <w:rFonts w:ascii="Times New Roman" w:hAnsi="Times New Roman"/>
          <w:sz w:val="24"/>
          <w:szCs w:val="24"/>
        </w:rPr>
      </w:pPr>
    </w:p>
    <w:p w:rsidR="008027E9" w:rsidRPr="00D00FBE" w:rsidRDefault="008027E9" w:rsidP="00FA037A">
      <w:pPr>
        <w:ind w:firstLine="708"/>
        <w:rPr>
          <w:rFonts w:ascii="Times New Roman" w:hAnsi="Times New Roman"/>
          <w:sz w:val="24"/>
          <w:szCs w:val="24"/>
        </w:rPr>
      </w:pPr>
      <w:r w:rsidRPr="00D00FBE">
        <w:rPr>
          <w:rFonts w:ascii="Times New Roman" w:hAnsi="Times New Roman"/>
          <w:sz w:val="24"/>
          <w:szCs w:val="24"/>
        </w:rPr>
        <w:t>Data completării</w:t>
      </w:r>
      <w:r w:rsidRPr="00D00FBE">
        <w:rPr>
          <w:rFonts w:ascii="Times New Roman" w:hAnsi="Times New Roman"/>
          <w:sz w:val="24"/>
          <w:szCs w:val="24"/>
        </w:rPr>
        <w:tab/>
      </w:r>
      <w:r w:rsidR="00BF122D" w:rsidRPr="00D00FBE">
        <w:rPr>
          <w:rFonts w:ascii="Times New Roman" w:hAnsi="Times New Roman"/>
          <w:sz w:val="24"/>
          <w:szCs w:val="24"/>
        </w:rPr>
        <w:t xml:space="preserve">     </w:t>
      </w:r>
      <w:r w:rsidRPr="00D00FBE">
        <w:rPr>
          <w:rFonts w:ascii="Times New Roman" w:hAnsi="Times New Roman"/>
          <w:sz w:val="24"/>
          <w:szCs w:val="24"/>
        </w:rPr>
        <w:t xml:space="preserve">Semnătura titularului </w:t>
      </w:r>
      <w:r w:rsidR="00757AC5">
        <w:rPr>
          <w:rFonts w:ascii="Times New Roman" w:hAnsi="Times New Roman"/>
          <w:sz w:val="24"/>
          <w:szCs w:val="24"/>
        </w:rPr>
        <w:t>disciplinei</w:t>
      </w:r>
      <w:r w:rsidRPr="00D00FBE">
        <w:rPr>
          <w:rFonts w:ascii="Times New Roman" w:hAnsi="Times New Roman"/>
          <w:sz w:val="24"/>
          <w:szCs w:val="24"/>
        </w:rPr>
        <w:tab/>
      </w:r>
      <w:r w:rsidR="00BF122D" w:rsidRPr="00D00FBE">
        <w:rPr>
          <w:rFonts w:ascii="Times New Roman" w:hAnsi="Times New Roman"/>
          <w:sz w:val="24"/>
          <w:szCs w:val="24"/>
        </w:rPr>
        <w:t xml:space="preserve">    </w:t>
      </w:r>
      <w:r w:rsidRPr="00D00FBE">
        <w:rPr>
          <w:rFonts w:ascii="Times New Roman" w:hAnsi="Times New Roman"/>
          <w:sz w:val="24"/>
          <w:szCs w:val="24"/>
        </w:rPr>
        <w:t>Semnătura titularului</w:t>
      </w:r>
      <w:r w:rsidR="00E639E9">
        <w:rPr>
          <w:rFonts w:ascii="Times New Roman" w:hAnsi="Times New Roman"/>
          <w:sz w:val="24"/>
          <w:szCs w:val="24"/>
        </w:rPr>
        <w:t>/rilor</w:t>
      </w:r>
      <w:r w:rsidRPr="00D00FBE">
        <w:rPr>
          <w:rFonts w:ascii="Times New Roman" w:hAnsi="Times New Roman"/>
          <w:sz w:val="24"/>
          <w:szCs w:val="24"/>
        </w:rPr>
        <w:t xml:space="preserve"> de </w:t>
      </w:r>
      <w:r w:rsidR="00BF122D" w:rsidRPr="00D00FBE">
        <w:rPr>
          <w:rFonts w:ascii="Times New Roman" w:hAnsi="Times New Roman"/>
          <w:sz w:val="24"/>
          <w:szCs w:val="24"/>
        </w:rPr>
        <w:t>aplicații</w:t>
      </w:r>
    </w:p>
    <w:p w:rsidR="008027E9" w:rsidRPr="00D00FBE" w:rsidRDefault="00457889" w:rsidP="00E639E9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4666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="004666D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="008B3371">
        <w:rPr>
          <w:rFonts w:ascii="Times New Roman" w:hAnsi="Times New Roman"/>
          <w:sz w:val="24"/>
          <w:szCs w:val="24"/>
        </w:rPr>
        <w:tab/>
      </w:r>
      <w:r w:rsidR="008B3371">
        <w:rPr>
          <w:rFonts w:ascii="Times New Roman" w:hAnsi="Times New Roman"/>
          <w:sz w:val="24"/>
          <w:szCs w:val="24"/>
        </w:rPr>
        <w:tab/>
      </w:r>
      <w:r w:rsidR="00E639E9">
        <w:rPr>
          <w:rFonts w:ascii="Times New Roman" w:hAnsi="Times New Roman"/>
          <w:sz w:val="24"/>
          <w:szCs w:val="24"/>
        </w:rPr>
        <w:t xml:space="preserve">           </w:t>
      </w:r>
      <w:r w:rsidR="00E639E9" w:rsidRPr="00D00FBE">
        <w:rPr>
          <w:rFonts w:ascii="Times New Roman" w:hAnsi="Times New Roman"/>
          <w:sz w:val="24"/>
          <w:szCs w:val="24"/>
        </w:rPr>
        <w:t>..................................</w:t>
      </w:r>
      <w:r w:rsidR="00A868C1">
        <w:rPr>
          <w:rFonts w:ascii="Times New Roman" w:hAnsi="Times New Roman"/>
          <w:sz w:val="24"/>
          <w:szCs w:val="24"/>
        </w:rPr>
        <w:t xml:space="preserve">           </w:t>
      </w:r>
      <w:r w:rsidR="00A868C1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8027E9" w:rsidRPr="00D00FBE">
        <w:rPr>
          <w:rFonts w:ascii="Times New Roman" w:hAnsi="Times New Roman"/>
          <w:sz w:val="24"/>
          <w:szCs w:val="24"/>
        </w:rPr>
        <w:tab/>
      </w:r>
      <w:r w:rsidR="008027E9" w:rsidRPr="00D00FBE">
        <w:rPr>
          <w:rFonts w:ascii="Times New Roman" w:hAnsi="Times New Roman"/>
          <w:sz w:val="24"/>
          <w:szCs w:val="24"/>
        </w:rPr>
        <w:tab/>
      </w:r>
      <w:r w:rsidR="00A868C1">
        <w:rPr>
          <w:rFonts w:ascii="Times New Roman" w:hAnsi="Times New Roman"/>
          <w:sz w:val="24"/>
          <w:szCs w:val="24"/>
        </w:rPr>
        <w:t xml:space="preserve">       </w:t>
      </w:r>
      <w:r w:rsidR="008027E9" w:rsidRPr="00D00FBE">
        <w:rPr>
          <w:rFonts w:ascii="Times New Roman" w:hAnsi="Times New Roman"/>
          <w:sz w:val="24"/>
          <w:szCs w:val="24"/>
        </w:rPr>
        <w:t>...................................</w:t>
      </w:r>
    </w:p>
    <w:p w:rsidR="008027E9" w:rsidRPr="00D00FBE" w:rsidRDefault="008027E9" w:rsidP="003E7F77">
      <w:pPr>
        <w:rPr>
          <w:rFonts w:ascii="Times New Roman" w:hAnsi="Times New Roman"/>
          <w:sz w:val="24"/>
          <w:szCs w:val="24"/>
        </w:rPr>
      </w:pPr>
    </w:p>
    <w:p w:rsidR="008027E9" w:rsidRPr="00D00FBE" w:rsidRDefault="008027E9" w:rsidP="00FA037A">
      <w:pPr>
        <w:ind w:firstLine="708"/>
        <w:rPr>
          <w:rFonts w:ascii="Times New Roman" w:hAnsi="Times New Roman"/>
          <w:sz w:val="24"/>
          <w:szCs w:val="24"/>
        </w:rPr>
      </w:pPr>
      <w:r w:rsidRPr="00D00FBE">
        <w:rPr>
          <w:rFonts w:ascii="Times New Roman" w:hAnsi="Times New Roman"/>
          <w:sz w:val="24"/>
          <w:szCs w:val="24"/>
        </w:rPr>
        <w:t>Data avizării în departament</w:t>
      </w:r>
      <w:r w:rsidRPr="00D00FBE">
        <w:rPr>
          <w:rFonts w:ascii="Times New Roman" w:hAnsi="Times New Roman"/>
          <w:sz w:val="24"/>
          <w:szCs w:val="24"/>
        </w:rPr>
        <w:tab/>
      </w:r>
      <w:r w:rsidRPr="00D00FBE">
        <w:rPr>
          <w:rFonts w:ascii="Times New Roman" w:hAnsi="Times New Roman"/>
          <w:sz w:val="24"/>
          <w:szCs w:val="24"/>
        </w:rPr>
        <w:tab/>
      </w:r>
      <w:r w:rsidRPr="00D00FBE">
        <w:rPr>
          <w:rFonts w:ascii="Times New Roman" w:hAnsi="Times New Roman"/>
          <w:sz w:val="24"/>
          <w:szCs w:val="24"/>
        </w:rPr>
        <w:tab/>
        <w:t xml:space="preserve">          </w:t>
      </w:r>
      <w:r w:rsidR="000A4AAC">
        <w:rPr>
          <w:rFonts w:ascii="Times New Roman" w:hAnsi="Times New Roman"/>
          <w:sz w:val="24"/>
          <w:szCs w:val="24"/>
        </w:rPr>
        <w:t xml:space="preserve">    </w:t>
      </w:r>
      <w:r w:rsidRPr="00D00FBE">
        <w:rPr>
          <w:rFonts w:ascii="Times New Roman" w:hAnsi="Times New Roman"/>
          <w:sz w:val="24"/>
          <w:szCs w:val="24"/>
        </w:rPr>
        <w:t xml:space="preserve"> Semnătura directorului de departament</w:t>
      </w:r>
      <w:r w:rsidRPr="00D00FBE">
        <w:rPr>
          <w:rFonts w:ascii="Times New Roman" w:hAnsi="Times New Roman"/>
          <w:sz w:val="24"/>
          <w:szCs w:val="24"/>
        </w:rPr>
        <w:tab/>
      </w:r>
    </w:p>
    <w:p w:rsidR="003B52C1" w:rsidRPr="0076691A" w:rsidRDefault="008027E9" w:rsidP="0076691A">
      <w:pPr>
        <w:ind w:firstLine="708"/>
        <w:rPr>
          <w:rFonts w:ascii="Times New Roman" w:hAnsi="Times New Roman"/>
          <w:sz w:val="24"/>
          <w:szCs w:val="24"/>
        </w:rPr>
      </w:pPr>
      <w:r w:rsidRPr="00D00FBE">
        <w:rPr>
          <w:rFonts w:ascii="Times New Roman" w:hAnsi="Times New Roman"/>
          <w:sz w:val="24"/>
          <w:szCs w:val="24"/>
        </w:rPr>
        <w:t>...........................................</w:t>
      </w:r>
      <w:r w:rsidRPr="00D00FBE">
        <w:rPr>
          <w:rFonts w:ascii="Times New Roman" w:hAnsi="Times New Roman"/>
          <w:sz w:val="24"/>
          <w:szCs w:val="24"/>
        </w:rPr>
        <w:tab/>
      </w:r>
      <w:r w:rsidRPr="00D00FBE">
        <w:rPr>
          <w:rFonts w:ascii="Times New Roman" w:hAnsi="Times New Roman"/>
          <w:sz w:val="24"/>
          <w:szCs w:val="24"/>
        </w:rPr>
        <w:tab/>
      </w:r>
      <w:r w:rsidRPr="00D00FBE">
        <w:rPr>
          <w:rFonts w:ascii="Times New Roman" w:hAnsi="Times New Roman"/>
          <w:sz w:val="24"/>
          <w:szCs w:val="24"/>
        </w:rPr>
        <w:tab/>
      </w:r>
      <w:r w:rsidRPr="00D00FBE">
        <w:rPr>
          <w:rFonts w:ascii="Times New Roman" w:hAnsi="Times New Roman"/>
          <w:sz w:val="24"/>
          <w:szCs w:val="24"/>
        </w:rPr>
        <w:tab/>
      </w:r>
      <w:r w:rsidRPr="00D00FBE">
        <w:rPr>
          <w:rFonts w:ascii="Times New Roman" w:hAnsi="Times New Roman"/>
          <w:sz w:val="24"/>
          <w:szCs w:val="24"/>
        </w:rPr>
        <w:tab/>
      </w:r>
      <w:r w:rsidRPr="00D00FBE">
        <w:rPr>
          <w:rFonts w:ascii="Times New Roman" w:hAnsi="Times New Roman"/>
          <w:sz w:val="24"/>
          <w:szCs w:val="24"/>
        </w:rPr>
        <w:tab/>
        <w:t>…............................</w:t>
      </w:r>
      <w:r w:rsidRPr="00D00FBE">
        <w:rPr>
          <w:rFonts w:ascii="Times New Roman" w:hAnsi="Times New Roman"/>
          <w:sz w:val="24"/>
          <w:szCs w:val="24"/>
        </w:rPr>
        <w:tab/>
      </w:r>
    </w:p>
    <w:sectPr w:rsidR="003B52C1" w:rsidRPr="0076691A" w:rsidSect="00A352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D16" w:rsidRDefault="00897D16" w:rsidP="00666848">
      <w:pPr>
        <w:spacing w:after="0" w:line="240" w:lineRule="auto"/>
      </w:pPr>
      <w:r>
        <w:separator/>
      </w:r>
    </w:p>
  </w:endnote>
  <w:endnote w:type="continuationSeparator" w:id="0">
    <w:p w:rsidR="00897D16" w:rsidRDefault="00897D16" w:rsidP="0066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D16" w:rsidRDefault="00897D16" w:rsidP="00666848">
      <w:pPr>
        <w:spacing w:after="0" w:line="240" w:lineRule="auto"/>
      </w:pPr>
      <w:r>
        <w:separator/>
      </w:r>
    </w:p>
  </w:footnote>
  <w:footnote w:type="continuationSeparator" w:id="0">
    <w:p w:rsidR="00897D16" w:rsidRDefault="00897D16" w:rsidP="0066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C3D68"/>
    <w:multiLevelType w:val="hybridMultilevel"/>
    <w:tmpl w:val="DB4EE574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multilevel"/>
    <w:tmpl w:val="E454F246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619A1"/>
    <w:multiLevelType w:val="hybridMultilevel"/>
    <w:tmpl w:val="C85E7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9521EC"/>
    <w:multiLevelType w:val="hybridMultilevel"/>
    <w:tmpl w:val="3B42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2B80"/>
    <w:multiLevelType w:val="hybridMultilevel"/>
    <w:tmpl w:val="AD064B4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21C47E0"/>
    <w:multiLevelType w:val="hybridMultilevel"/>
    <w:tmpl w:val="45EC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E7C25"/>
    <w:multiLevelType w:val="hybridMultilevel"/>
    <w:tmpl w:val="EB76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96F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454429"/>
    <w:multiLevelType w:val="multilevel"/>
    <w:tmpl w:val="405A2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607F2"/>
    <w:multiLevelType w:val="multilevel"/>
    <w:tmpl w:val="984E877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776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1A5BE0"/>
    <w:multiLevelType w:val="hybridMultilevel"/>
    <w:tmpl w:val="B252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7"/>
  </w:num>
  <w:num w:numId="5">
    <w:abstractNumId w:val="14"/>
  </w:num>
  <w:num w:numId="6">
    <w:abstractNumId w:val="2"/>
  </w:num>
  <w:num w:numId="7">
    <w:abstractNumId w:val="3"/>
  </w:num>
  <w:num w:numId="8">
    <w:abstractNumId w:val="12"/>
  </w:num>
  <w:num w:numId="9">
    <w:abstractNumId w:val="6"/>
  </w:num>
  <w:num w:numId="10">
    <w:abstractNumId w:val="16"/>
  </w:num>
  <w:num w:numId="11">
    <w:abstractNumId w:val="7"/>
  </w:num>
  <w:num w:numId="12">
    <w:abstractNumId w:val="9"/>
  </w:num>
  <w:num w:numId="13">
    <w:abstractNumId w:val="5"/>
  </w:num>
  <w:num w:numId="14">
    <w:abstractNumId w:val="8"/>
  </w:num>
  <w:num w:numId="15">
    <w:abstractNumId w:val="15"/>
  </w:num>
  <w:num w:numId="16">
    <w:abstractNumId w:val="4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77"/>
    <w:rsid w:val="00003B57"/>
    <w:rsid w:val="0001644E"/>
    <w:rsid w:val="00016B57"/>
    <w:rsid w:val="00033646"/>
    <w:rsid w:val="00050AF5"/>
    <w:rsid w:val="00053690"/>
    <w:rsid w:val="00064D9C"/>
    <w:rsid w:val="0007194F"/>
    <w:rsid w:val="00073FD0"/>
    <w:rsid w:val="00074325"/>
    <w:rsid w:val="000A4AAC"/>
    <w:rsid w:val="000A6091"/>
    <w:rsid w:val="000C58EB"/>
    <w:rsid w:val="000D5470"/>
    <w:rsid w:val="000F0BAC"/>
    <w:rsid w:val="00104676"/>
    <w:rsid w:val="00123823"/>
    <w:rsid w:val="00130AD9"/>
    <w:rsid w:val="001627E0"/>
    <w:rsid w:val="00165757"/>
    <w:rsid w:val="001702AE"/>
    <w:rsid w:val="00197C66"/>
    <w:rsid w:val="001A3874"/>
    <w:rsid w:val="001B2BA8"/>
    <w:rsid w:val="001B395E"/>
    <w:rsid w:val="001C6FB6"/>
    <w:rsid w:val="001D0B30"/>
    <w:rsid w:val="001E4C42"/>
    <w:rsid w:val="002001FD"/>
    <w:rsid w:val="0020056E"/>
    <w:rsid w:val="002047E0"/>
    <w:rsid w:val="002108A5"/>
    <w:rsid w:val="00237E01"/>
    <w:rsid w:val="002553C2"/>
    <w:rsid w:val="002646AF"/>
    <w:rsid w:val="0027455B"/>
    <w:rsid w:val="002812A5"/>
    <w:rsid w:val="00284E8B"/>
    <w:rsid w:val="00291777"/>
    <w:rsid w:val="002B270C"/>
    <w:rsid w:val="002C1636"/>
    <w:rsid w:val="002D71AD"/>
    <w:rsid w:val="002E46DC"/>
    <w:rsid w:val="003163BF"/>
    <w:rsid w:val="00324BC1"/>
    <w:rsid w:val="003274D2"/>
    <w:rsid w:val="0034390B"/>
    <w:rsid w:val="00343A34"/>
    <w:rsid w:val="00343DED"/>
    <w:rsid w:val="00356390"/>
    <w:rsid w:val="00371DED"/>
    <w:rsid w:val="003806E1"/>
    <w:rsid w:val="00382FF1"/>
    <w:rsid w:val="003A06B5"/>
    <w:rsid w:val="003B52C1"/>
    <w:rsid w:val="003B5A02"/>
    <w:rsid w:val="003B647E"/>
    <w:rsid w:val="003C00B0"/>
    <w:rsid w:val="003C0824"/>
    <w:rsid w:val="003E7F77"/>
    <w:rsid w:val="0040409F"/>
    <w:rsid w:val="00404B0A"/>
    <w:rsid w:val="00415255"/>
    <w:rsid w:val="0043104B"/>
    <w:rsid w:val="00450A21"/>
    <w:rsid w:val="00457889"/>
    <w:rsid w:val="00457FAE"/>
    <w:rsid w:val="004666DA"/>
    <w:rsid w:val="00470F45"/>
    <w:rsid w:val="00491A85"/>
    <w:rsid w:val="004966FF"/>
    <w:rsid w:val="004A4DB1"/>
    <w:rsid w:val="004C5DFC"/>
    <w:rsid w:val="004F4D97"/>
    <w:rsid w:val="005078CB"/>
    <w:rsid w:val="0055535D"/>
    <w:rsid w:val="00556C56"/>
    <w:rsid w:val="0057116F"/>
    <w:rsid w:val="00571AAF"/>
    <w:rsid w:val="005A12E1"/>
    <w:rsid w:val="005A62ED"/>
    <w:rsid w:val="00602EBC"/>
    <w:rsid w:val="00614BDA"/>
    <w:rsid w:val="0062313E"/>
    <w:rsid w:val="00666848"/>
    <w:rsid w:val="00696A5C"/>
    <w:rsid w:val="006D0604"/>
    <w:rsid w:val="006D061F"/>
    <w:rsid w:val="006F1AC4"/>
    <w:rsid w:val="006F3861"/>
    <w:rsid w:val="006F68E0"/>
    <w:rsid w:val="00725B23"/>
    <w:rsid w:val="00726B6A"/>
    <w:rsid w:val="007449F1"/>
    <w:rsid w:val="00744DDD"/>
    <w:rsid w:val="00757AC5"/>
    <w:rsid w:val="00757C43"/>
    <w:rsid w:val="00761633"/>
    <w:rsid w:val="007647B2"/>
    <w:rsid w:val="0076691A"/>
    <w:rsid w:val="00770B15"/>
    <w:rsid w:val="00774235"/>
    <w:rsid w:val="007E5DD7"/>
    <w:rsid w:val="007E77AD"/>
    <w:rsid w:val="008027E9"/>
    <w:rsid w:val="00816C94"/>
    <w:rsid w:val="00827CAD"/>
    <w:rsid w:val="0083153A"/>
    <w:rsid w:val="0085527B"/>
    <w:rsid w:val="00856A5A"/>
    <w:rsid w:val="008712DB"/>
    <w:rsid w:val="00897094"/>
    <w:rsid w:val="00897D16"/>
    <w:rsid w:val="00897E4F"/>
    <w:rsid w:val="008B1D67"/>
    <w:rsid w:val="008B3371"/>
    <w:rsid w:val="008C07C5"/>
    <w:rsid w:val="008C7428"/>
    <w:rsid w:val="008D1BFE"/>
    <w:rsid w:val="008F2211"/>
    <w:rsid w:val="009432F9"/>
    <w:rsid w:val="009565F8"/>
    <w:rsid w:val="00960D41"/>
    <w:rsid w:val="0098490E"/>
    <w:rsid w:val="00996D82"/>
    <w:rsid w:val="009C5F37"/>
    <w:rsid w:val="009C7D6C"/>
    <w:rsid w:val="009D47A8"/>
    <w:rsid w:val="009D4FD8"/>
    <w:rsid w:val="00A26881"/>
    <w:rsid w:val="00A352F6"/>
    <w:rsid w:val="00A5014E"/>
    <w:rsid w:val="00A54E4F"/>
    <w:rsid w:val="00A61861"/>
    <w:rsid w:val="00A637BC"/>
    <w:rsid w:val="00A868C1"/>
    <w:rsid w:val="00AB0165"/>
    <w:rsid w:val="00AB18CF"/>
    <w:rsid w:val="00AB4356"/>
    <w:rsid w:val="00AC33D3"/>
    <w:rsid w:val="00AD2F32"/>
    <w:rsid w:val="00AE2271"/>
    <w:rsid w:val="00B04A28"/>
    <w:rsid w:val="00B07561"/>
    <w:rsid w:val="00B17CC8"/>
    <w:rsid w:val="00B236DC"/>
    <w:rsid w:val="00B24B83"/>
    <w:rsid w:val="00B302B1"/>
    <w:rsid w:val="00B32698"/>
    <w:rsid w:val="00B7109F"/>
    <w:rsid w:val="00B868E1"/>
    <w:rsid w:val="00B906F8"/>
    <w:rsid w:val="00B96DA8"/>
    <w:rsid w:val="00BB303C"/>
    <w:rsid w:val="00BE5F89"/>
    <w:rsid w:val="00BF122D"/>
    <w:rsid w:val="00BF1283"/>
    <w:rsid w:val="00C04F17"/>
    <w:rsid w:val="00C1183D"/>
    <w:rsid w:val="00C22E24"/>
    <w:rsid w:val="00C332A4"/>
    <w:rsid w:val="00C44284"/>
    <w:rsid w:val="00C47442"/>
    <w:rsid w:val="00C816A2"/>
    <w:rsid w:val="00C81CC3"/>
    <w:rsid w:val="00CE71E1"/>
    <w:rsid w:val="00D00FBE"/>
    <w:rsid w:val="00D03CF6"/>
    <w:rsid w:val="00D22AFB"/>
    <w:rsid w:val="00D24033"/>
    <w:rsid w:val="00DA2172"/>
    <w:rsid w:val="00DC598C"/>
    <w:rsid w:val="00DD2B25"/>
    <w:rsid w:val="00DD3C3A"/>
    <w:rsid w:val="00DF19AA"/>
    <w:rsid w:val="00E037F6"/>
    <w:rsid w:val="00E31B78"/>
    <w:rsid w:val="00E3215E"/>
    <w:rsid w:val="00E34F81"/>
    <w:rsid w:val="00E458DA"/>
    <w:rsid w:val="00E630F9"/>
    <w:rsid w:val="00E639E9"/>
    <w:rsid w:val="00E66CF5"/>
    <w:rsid w:val="00E86576"/>
    <w:rsid w:val="00EA76B3"/>
    <w:rsid w:val="00EB1368"/>
    <w:rsid w:val="00EB4A69"/>
    <w:rsid w:val="00ED7092"/>
    <w:rsid w:val="00EF5AEB"/>
    <w:rsid w:val="00F15C49"/>
    <w:rsid w:val="00F272CA"/>
    <w:rsid w:val="00F435F2"/>
    <w:rsid w:val="00F46278"/>
    <w:rsid w:val="00F70E5E"/>
    <w:rsid w:val="00F72804"/>
    <w:rsid w:val="00F85673"/>
    <w:rsid w:val="00FA037A"/>
    <w:rsid w:val="00FE6839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F54489-9DA5-4818-A649-8CA04556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5B"/>
    <w:pPr>
      <w:spacing w:after="200" w:line="276" w:lineRule="auto"/>
    </w:pPr>
    <w:rPr>
      <w:sz w:val="22"/>
      <w:szCs w:val="22"/>
      <w:lang w:val="ro-RO"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F5AEB"/>
    <w:pPr>
      <w:keepNext/>
      <w:spacing w:after="0" w:line="240" w:lineRule="auto"/>
      <w:outlineLvl w:val="3"/>
    </w:pPr>
    <w:rPr>
      <w:rFonts w:ascii="Times New Roman" w:eastAsia="Times New Roman" w:hAnsi="Times New Roman"/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336"/>
    <w:rPr>
      <w:rFonts w:ascii="Times New Roman" w:hAnsi="Times New Roman"/>
      <w:sz w:val="0"/>
      <w:szCs w:val="0"/>
      <w:lang w:val="ro-RO"/>
    </w:rPr>
  </w:style>
  <w:style w:type="paragraph" w:styleId="BodyText">
    <w:name w:val="Body Text"/>
    <w:basedOn w:val="Normal"/>
    <w:link w:val="BodyTextChar"/>
    <w:rsid w:val="0062313E"/>
    <w:pPr>
      <w:spacing w:after="0" w:line="240" w:lineRule="auto"/>
    </w:pPr>
    <w:rPr>
      <w:rFonts w:ascii="Verdana" w:eastAsia="Times New Roman" w:hAnsi="Verdana"/>
      <w:sz w:val="24"/>
      <w:szCs w:val="20"/>
      <w:lang w:val="en-US"/>
    </w:rPr>
  </w:style>
  <w:style w:type="character" w:customStyle="1" w:styleId="BodyTextChar">
    <w:name w:val="Body Text Char"/>
    <w:link w:val="BodyText"/>
    <w:semiHidden/>
    <w:rsid w:val="0062313E"/>
    <w:rPr>
      <w:rFonts w:ascii="Verdana" w:eastAsia="Times New Roman" w:hAnsi="Verdana"/>
      <w:sz w:val="24"/>
    </w:rPr>
  </w:style>
  <w:style w:type="character" w:customStyle="1" w:styleId="Heading4Char">
    <w:name w:val="Heading 4 Char"/>
    <w:link w:val="Heading4"/>
    <w:rsid w:val="00EF5AEB"/>
    <w:rPr>
      <w:rFonts w:ascii="Times New Roman" w:eastAsia="Times New Roman" w:hAnsi="Times New Roman"/>
      <w:b/>
      <w:sz w:val="22"/>
      <w:lang w:val="ro-RO" w:eastAsia="zh-CN"/>
    </w:rPr>
  </w:style>
  <w:style w:type="character" w:styleId="Hyperlink">
    <w:name w:val="Hyperlink"/>
    <w:uiPriority w:val="99"/>
    <w:unhideWhenUsed/>
    <w:rsid w:val="007E5D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668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6684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668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66848"/>
    <w:rPr>
      <w:sz w:val="22"/>
      <w:szCs w:val="22"/>
      <w:lang w:val="ro-RO"/>
    </w:rPr>
  </w:style>
  <w:style w:type="paragraph" w:customStyle="1" w:styleId="Default">
    <w:name w:val="Default"/>
    <w:rsid w:val="003B52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1465</Words>
  <Characters>8503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 TANTÁRGY ADATLAPJA</vt:lpstr>
      <vt:lpstr>A TANTÁRGY ADATLAPJA</vt:lpstr>
    </vt:vector>
  </TitlesOfParts>
  <Company>Hewlett-Packard</Company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ADATLAPJA</dc:title>
  <dc:creator>Robu</dc:creator>
  <cp:lastModifiedBy>User2</cp:lastModifiedBy>
  <cp:revision>4</cp:revision>
  <cp:lastPrinted>2014-02-11T09:23:00Z</cp:lastPrinted>
  <dcterms:created xsi:type="dcterms:W3CDTF">2018-10-18T06:33:00Z</dcterms:created>
  <dcterms:modified xsi:type="dcterms:W3CDTF">2020-08-25T07:54:00Z</dcterms:modified>
</cp:coreProperties>
</file>