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1D" w:rsidRPr="00786409" w:rsidRDefault="00354A1D">
      <w:pPr>
        <w:rPr>
          <w:rFonts w:ascii="Times New Roman" w:hAnsi="Times New Roman"/>
        </w:rPr>
      </w:pPr>
      <w:bookmarkStart w:id="0" w:name="_GoBack"/>
      <w:bookmarkEnd w:id="0"/>
    </w:p>
    <w:p w:rsidR="003C56E0" w:rsidRDefault="003C56E0" w:rsidP="00395169">
      <w:pPr>
        <w:rPr>
          <w:b/>
        </w:rPr>
      </w:pPr>
    </w:p>
    <w:p w:rsidR="006B0FA1" w:rsidRPr="00786409" w:rsidRDefault="006B0FA1" w:rsidP="00395169">
      <w:pPr>
        <w:rPr>
          <w:rFonts w:ascii="Times New Roman" w:hAnsi="Times New Roman"/>
          <w:b/>
        </w:rPr>
      </w:pPr>
      <w:r w:rsidRPr="006B0FA1">
        <w:rPr>
          <w:b/>
        </w:rPr>
        <w:t>Google Classroom</w:t>
      </w:r>
      <w:r w:rsidR="00786409">
        <w:rPr>
          <w:rFonts w:ascii="Times New Roman" w:hAnsi="Times New Roman"/>
          <w:b/>
        </w:rPr>
        <w:t xml:space="preserve"> targyalas </w:t>
      </w:r>
    </w:p>
    <w:p w:rsidR="00354A1D" w:rsidRDefault="00354A1D" w:rsidP="00395169">
      <w:r>
        <w:t>Az egyetemi levelező rendszerünket elindítva, a jobb felső sarokban levő 9 pöttyre kattintva lenyílik egy ablak</w:t>
      </w:r>
      <w:r w:rsidR="00395169">
        <w:t>,</w:t>
      </w:r>
      <w:r>
        <w:t xml:space="preserve"> amelyet lefele görgetve elérjük a </w:t>
      </w:r>
      <w:r w:rsidRPr="00395169">
        <w:rPr>
          <w:b/>
        </w:rPr>
        <w:t>Google Classroom</w:t>
      </w:r>
      <w:r>
        <w:t xml:space="preserve"> applikációt. Erre kattintva új fülön elindul az applikáció. </w:t>
      </w:r>
    </w:p>
    <w:p w:rsidR="00FF5009" w:rsidRDefault="00A0082A">
      <w:r>
        <w:rPr>
          <w:noProof/>
          <w:lang w:val="en-US"/>
        </w:rPr>
        <w:drawing>
          <wp:inline distT="0" distB="0" distL="0" distR="0">
            <wp:extent cx="5010150" cy="3714750"/>
            <wp:effectExtent l="0" t="0" r="0" b="0"/>
            <wp:docPr id="5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669" w:rsidRDefault="00354A1D">
      <w:r>
        <w:t xml:space="preserve">Az első képen kiválasztjuk, hogy </w:t>
      </w:r>
      <w:r w:rsidR="00D927BE">
        <w:t>Tanárként sze</w:t>
      </w:r>
      <w:r w:rsidR="00395169">
        <w:t>retnénk használni a rendszert, és a jobb</w:t>
      </w:r>
      <w:r w:rsidR="00D927BE">
        <w:t xml:space="preserve">oldali Bajuszos </w:t>
      </w:r>
      <w:r w:rsidR="00395169">
        <w:t>színes pasas lesz …</w:t>
      </w:r>
      <w:r w:rsidR="00D927BE">
        <w:t xml:space="preserve">. Utána a jobb felső sarokból a + ra kattintva a lenyíló menüből a </w:t>
      </w:r>
      <w:r w:rsidR="00D927BE" w:rsidRPr="00395169">
        <w:rPr>
          <w:b/>
        </w:rPr>
        <w:t>Create Class</w:t>
      </w:r>
      <w:r w:rsidR="00D927BE">
        <w:t xml:space="preserve"> </w:t>
      </w:r>
      <w:r w:rsidR="00017669">
        <w:t>opcióra kattintunk</w:t>
      </w:r>
    </w:p>
    <w:p w:rsidR="00354A1D" w:rsidRDefault="00A0082A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3810</wp:posOffset>
            </wp:positionV>
            <wp:extent cx="3914775" cy="2514600"/>
            <wp:effectExtent l="0" t="0" r="0" b="0"/>
            <wp:wrapSquare wrapText="bothSides"/>
            <wp:docPr id="7" name="Picture 2" descr="2 create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create cla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BE">
        <w:t xml:space="preserve">   </w:t>
      </w:r>
    </w:p>
    <w:p w:rsidR="00017669" w:rsidRDefault="00017669" w:rsidP="00017669"/>
    <w:p w:rsidR="00017669" w:rsidRDefault="00017669" w:rsidP="00017669"/>
    <w:p w:rsidR="00017669" w:rsidRDefault="00017669" w:rsidP="00017669"/>
    <w:p w:rsidR="00017669" w:rsidRDefault="00017669" w:rsidP="00017669"/>
    <w:p w:rsidR="00017669" w:rsidRDefault="00017669" w:rsidP="00017669"/>
    <w:p w:rsidR="00017669" w:rsidRDefault="00017669" w:rsidP="00017669"/>
    <w:p w:rsidR="00017669" w:rsidRDefault="00017669" w:rsidP="00017669"/>
    <w:p w:rsidR="00017669" w:rsidRDefault="00017669" w:rsidP="00017669"/>
    <w:p w:rsidR="003C56E0" w:rsidRDefault="003C56E0"/>
    <w:p w:rsidR="00017669" w:rsidRDefault="00017669" w:rsidP="00017669">
      <w:r>
        <w:t xml:space="preserve">A felugró ablakban megadjuk a tantárgy nevét, a többit nem kötelező majd a </w:t>
      </w:r>
      <w:r w:rsidRPr="00395169">
        <w:rPr>
          <w:b/>
        </w:rPr>
        <w:t>Create</w:t>
      </w:r>
      <w:r>
        <w:t xml:space="preserve"> gombra kattintunk és létrehozzuk az első virtuális osztályt. </w:t>
      </w:r>
    </w:p>
    <w:p w:rsidR="00D927BE" w:rsidRDefault="00A0082A"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37465</wp:posOffset>
            </wp:positionV>
            <wp:extent cx="5686425" cy="4133850"/>
            <wp:effectExtent l="0" t="0" r="0" b="0"/>
            <wp:wrapSquare wrapText="bothSides"/>
            <wp:docPr id="6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13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669" w:rsidRDefault="00017669" w:rsidP="00D927BE"/>
    <w:p w:rsidR="00017669" w:rsidRDefault="00017669" w:rsidP="00D927BE"/>
    <w:p w:rsidR="00017669" w:rsidRDefault="00017669" w:rsidP="00D927BE"/>
    <w:p w:rsidR="00017669" w:rsidRDefault="00017669" w:rsidP="00D927BE"/>
    <w:p w:rsidR="00017669" w:rsidRDefault="00017669" w:rsidP="00D927BE"/>
    <w:p w:rsidR="00017669" w:rsidRDefault="00017669" w:rsidP="00D927BE"/>
    <w:p w:rsidR="00017669" w:rsidRDefault="00017669" w:rsidP="00D927BE"/>
    <w:p w:rsidR="00017669" w:rsidRDefault="00017669" w:rsidP="00D927BE"/>
    <w:p w:rsidR="00017669" w:rsidRDefault="00017669"/>
    <w:p w:rsidR="00017669" w:rsidRPr="00017669" w:rsidRDefault="00017669" w:rsidP="00017669"/>
    <w:p w:rsidR="00017669" w:rsidRPr="00017669" w:rsidRDefault="00017669" w:rsidP="00017669"/>
    <w:p w:rsidR="00017669" w:rsidRPr="00017669" w:rsidRDefault="00017669" w:rsidP="00017669"/>
    <w:p w:rsidR="00017669" w:rsidRPr="00017669" w:rsidRDefault="00017669" w:rsidP="00017669"/>
    <w:p w:rsidR="00017669" w:rsidRPr="00017669" w:rsidRDefault="00017669" w:rsidP="00017669"/>
    <w:p w:rsidR="00017669" w:rsidRDefault="00017669" w:rsidP="00017669"/>
    <w:p w:rsidR="00017669" w:rsidRDefault="00017669" w:rsidP="00017669">
      <w:r>
        <w:t>A megjelenő képernyő</w:t>
      </w:r>
      <w:r w:rsidR="00395169">
        <w:t>n</w:t>
      </w:r>
      <w:r>
        <w:t xml:space="preserve"> már az osztály</w:t>
      </w:r>
      <w:r w:rsidR="00395169">
        <w:t xml:space="preserve"> jelenik meg</w:t>
      </w:r>
      <w:r>
        <w:t xml:space="preserve">. Fontos a </w:t>
      </w:r>
      <w:r w:rsidRPr="00395169">
        <w:rPr>
          <w:b/>
        </w:rPr>
        <w:t>Class code</w:t>
      </w:r>
      <w:r w:rsidR="00C5791E">
        <w:t xml:space="preserve"> karekterlánc, </w:t>
      </w:r>
      <w:r w:rsidR="00C5791E" w:rsidRPr="00C5791E">
        <w:rPr>
          <w:caps/>
          <w:sz w:val="24"/>
        </w:rPr>
        <w:t>amit be</w:t>
      </w:r>
      <w:r w:rsidRPr="00C5791E">
        <w:rPr>
          <w:caps/>
          <w:sz w:val="24"/>
        </w:rPr>
        <w:t xml:space="preserve"> kell másolni </w:t>
      </w:r>
      <w:r w:rsidR="00C5791E" w:rsidRPr="00C5791E">
        <w:rPr>
          <w:caps/>
          <w:sz w:val="24"/>
        </w:rPr>
        <w:t xml:space="preserve">a tanszéki titkároktól </w:t>
      </w:r>
      <w:r w:rsidR="00DA755D">
        <w:rPr>
          <w:caps/>
          <w:sz w:val="24"/>
        </w:rPr>
        <w:t>(Pénteken) meg</w:t>
      </w:r>
      <w:r w:rsidR="00C5791E" w:rsidRPr="00C5791E">
        <w:rPr>
          <w:caps/>
          <w:sz w:val="24"/>
        </w:rPr>
        <w:t xml:space="preserve">kapott órarendbe </w:t>
      </w:r>
      <w:r w:rsidRPr="00C5791E">
        <w:rPr>
          <w:caps/>
          <w:sz w:val="24"/>
        </w:rPr>
        <w:t xml:space="preserve">és </w:t>
      </w:r>
      <w:r w:rsidR="00C5791E" w:rsidRPr="00C5791E">
        <w:rPr>
          <w:caps/>
          <w:sz w:val="24"/>
        </w:rPr>
        <w:t xml:space="preserve">a </w:t>
      </w:r>
      <w:r w:rsidR="00673146">
        <w:rPr>
          <w:b/>
          <w:sz w:val="24"/>
        </w:rPr>
        <w:t>titkarsag@uni.sapientia.ro</w:t>
      </w:r>
      <w:r w:rsidRPr="00C5791E">
        <w:rPr>
          <w:b/>
          <w:caps/>
          <w:sz w:val="24"/>
        </w:rPr>
        <w:t xml:space="preserve"> kell elküldeni</w:t>
      </w:r>
      <w:r w:rsidR="00395169" w:rsidRPr="00C5791E">
        <w:rPr>
          <w:b/>
          <w:caps/>
          <w:sz w:val="24"/>
        </w:rPr>
        <w:t xml:space="preserve"> hétfő 12 óráig</w:t>
      </w:r>
      <w:r>
        <w:t>, mert ennek alapján lesznek a diákok hozzárendelve az osztály</w:t>
      </w:r>
      <w:r w:rsidR="00395169">
        <w:t>okhoz. A code végén lévő pici négy</w:t>
      </w:r>
      <w:r>
        <w:t>zetbe kattintva</w:t>
      </w:r>
      <w:r w:rsidR="00DA755D">
        <w:t xml:space="preserve"> szükség esetén</w:t>
      </w:r>
      <w:r>
        <w:t xml:space="preserve"> nagyítható</w:t>
      </w:r>
      <w:r w:rsidR="00395169">
        <w:t xml:space="preserve"> a kód.</w:t>
      </w:r>
      <w:r>
        <w:t xml:space="preserve"> </w:t>
      </w:r>
      <w:r w:rsidR="00A0082A">
        <w:rPr>
          <w:noProof/>
          <w:lang w:val="en-US"/>
        </w:rPr>
        <w:drawing>
          <wp:inline distT="0" distB="0" distL="0" distR="0">
            <wp:extent cx="5949950" cy="3733800"/>
            <wp:effectExtent l="0" t="0" r="0" b="0"/>
            <wp:docPr id="4" name="Picture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669" w:rsidRDefault="00017669" w:rsidP="00017669"/>
    <w:p w:rsidR="00017669" w:rsidRDefault="00017669" w:rsidP="00017669">
      <w:r>
        <w:t xml:space="preserve">Amiután ezt a kódot a diákok megkapták, be fognak lépni az osztályba. Ezt a </w:t>
      </w:r>
      <w:r w:rsidRPr="00395169">
        <w:rPr>
          <w:b/>
        </w:rPr>
        <w:t>People</w:t>
      </w:r>
      <w:r>
        <w:t xml:space="preserve"> fülön láthatjuk, hányan vannak. Az alábbi ábrán a </w:t>
      </w:r>
      <w:r w:rsidRPr="00395169">
        <w:rPr>
          <w:b/>
        </w:rPr>
        <w:t>Students</w:t>
      </w:r>
      <w:r>
        <w:t xml:space="preserve"> rész, ami most értelemszerűen üres. </w:t>
      </w:r>
    </w:p>
    <w:p w:rsidR="00017669" w:rsidRDefault="00017669" w:rsidP="00017669">
      <w:r w:rsidRPr="00017669">
        <w:rPr>
          <w:noProof/>
          <w:lang w:val="en-US"/>
        </w:rPr>
        <w:drawing>
          <wp:inline distT="0" distB="0" distL="0" distR="0">
            <wp:extent cx="5943600" cy="2433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7BE" w:rsidRDefault="0064033E" w:rsidP="00017669">
      <w:r>
        <w:t xml:space="preserve">Visszatérve a </w:t>
      </w:r>
      <w:r w:rsidRPr="00395169">
        <w:rPr>
          <w:b/>
        </w:rPr>
        <w:t>Stream</w:t>
      </w:r>
      <w:r>
        <w:t xml:space="preserve"> </w:t>
      </w:r>
      <w:r w:rsidR="00395169">
        <w:t xml:space="preserve">(magyarul </w:t>
      </w:r>
      <w:r w:rsidR="00395169" w:rsidRPr="00395169">
        <w:rPr>
          <w:b/>
        </w:rPr>
        <w:t>Fal</w:t>
      </w:r>
      <w:r w:rsidR="00395169">
        <w:t xml:space="preserve">) </w:t>
      </w:r>
      <w:r>
        <w:t xml:space="preserve">fülre, a falon megosztjuk az osztállyal a </w:t>
      </w:r>
      <w:r w:rsidRPr="00395169">
        <w:rPr>
          <w:b/>
        </w:rPr>
        <w:t>Google Meet</w:t>
      </w:r>
      <w:r>
        <w:t xml:space="preserve"> kódját</w:t>
      </w:r>
      <w:r w:rsidR="00395169">
        <w:t xml:space="preserve"> (ehhez lásd a </w:t>
      </w:r>
      <w:r w:rsidR="00395169" w:rsidRPr="00395169">
        <w:rPr>
          <w:b/>
        </w:rPr>
        <w:t>Meet</w:t>
      </w:r>
      <w:r w:rsidR="00395169">
        <w:t xml:space="preserve"> dok-ot)</w:t>
      </w:r>
      <w:r>
        <w:t xml:space="preserve">, amivel be tudnak csatlakozni az online órára. </w:t>
      </w:r>
      <w:r w:rsidR="00395169">
        <w:t>A</w:t>
      </w:r>
      <w:r>
        <w:t xml:space="preserve"> fo</w:t>
      </w:r>
      <w:r w:rsidR="00395169">
        <w:t>tó mellé az írásra kattintunk.</w:t>
      </w:r>
    </w:p>
    <w:p w:rsidR="0064033E" w:rsidRDefault="0064033E" w:rsidP="00017669">
      <w:r w:rsidRPr="0064033E">
        <w:rPr>
          <w:noProof/>
          <w:lang w:val="en-US"/>
        </w:rPr>
        <w:drawing>
          <wp:inline distT="0" distB="0" distL="0" distR="0">
            <wp:extent cx="5943600" cy="713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31B" w:rsidRDefault="0064033E" w:rsidP="007A5B61">
      <w:r>
        <w:t xml:space="preserve">Az átváltozó ablakba beillesztjuk a Google Meet-ből kivágott </w:t>
      </w:r>
      <w:r w:rsidR="00D8031B">
        <w:t xml:space="preserve">linket. </w:t>
      </w:r>
      <w:r w:rsidR="007A5B61">
        <w:t>A diákok a falon közölt linkre kattintv</w:t>
      </w:r>
      <w:r w:rsidR="006B0FA1">
        <w:t>a a Meet alkalmazásba térnek át, és</w:t>
      </w:r>
      <w:r w:rsidR="007A5B61">
        <w:t xml:space="preserve"> </w:t>
      </w:r>
      <w:r w:rsidR="006B0FA1">
        <w:t>az előadást ott követhetik</w:t>
      </w:r>
      <w:r w:rsidR="007A5B61">
        <w:t>.</w:t>
      </w:r>
      <w:r w:rsidR="006B0FA1">
        <w:t xml:space="preserve"> Ajánlott, hogy ezt az előadásra hívó kódot csak max. 10 </w:t>
      </w:r>
    </w:p>
    <w:p w:rsidR="0064033E" w:rsidRDefault="00D8031B" w:rsidP="0064033E">
      <w:r w:rsidRPr="00D8031B">
        <w:rPr>
          <w:noProof/>
          <w:lang w:val="en-US"/>
        </w:rPr>
        <w:drawing>
          <wp:inline distT="0" distB="0" distL="0" distR="0">
            <wp:extent cx="5943600" cy="35039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4033E" w:rsidRPr="0064033E" w:rsidRDefault="00D8031B" w:rsidP="00177DA7">
      <w:pPr>
        <w:ind w:firstLine="720"/>
      </w:pPr>
      <w:r>
        <w:t xml:space="preserve">Ugyanennél az ablaknál adhatunk az óránkhoz anyagot a </w:t>
      </w:r>
      <w:r w:rsidRPr="007A5B61">
        <w:rPr>
          <w:b/>
        </w:rPr>
        <w:t>Drive</w:t>
      </w:r>
      <w:r>
        <w:t>-ról</w:t>
      </w:r>
      <w:r w:rsidR="007A5B61">
        <w:t>,</w:t>
      </w:r>
      <w:r>
        <w:t xml:space="preserve"> amit előzetesen feltöltöttünk, vagy mást is megoszthatunk. A </w:t>
      </w:r>
      <w:r w:rsidRPr="007A5B61">
        <w:rPr>
          <w:b/>
        </w:rPr>
        <w:t xml:space="preserve">POST </w:t>
      </w:r>
      <w:r w:rsidR="007A5B61" w:rsidRPr="007A5B61">
        <w:rPr>
          <w:b/>
        </w:rPr>
        <w:t>(Közzététel)</w:t>
      </w:r>
      <w:r w:rsidR="007A5B61">
        <w:t xml:space="preserve"> </w:t>
      </w:r>
      <w:r>
        <w:t xml:space="preserve">gombbal közölhetjük az osztály falán. </w:t>
      </w:r>
    </w:p>
    <w:sectPr w:rsidR="0064033E" w:rsidRPr="0064033E" w:rsidSect="00017669">
      <w:pgSz w:w="12240" w:h="15840"/>
      <w:pgMar w:top="2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5C6"/>
    <w:multiLevelType w:val="hybridMultilevel"/>
    <w:tmpl w:val="7E841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77"/>
    <w:rsid w:val="00017669"/>
    <w:rsid w:val="00177DA7"/>
    <w:rsid w:val="001E0477"/>
    <w:rsid w:val="00354A1D"/>
    <w:rsid w:val="00395169"/>
    <w:rsid w:val="003C56E0"/>
    <w:rsid w:val="004C537C"/>
    <w:rsid w:val="0064033E"/>
    <w:rsid w:val="00673146"/>
    <w:rsid w:val="006814AD"/>
    <w:rsid w:val="006B0FA1"/>
    <w:rsid w:val="00786409"/>
    <w:rsid w:val="007A5B61"/>
    <w:rsid w:val="00A0082A"/>
    <w:rsid w:val="00C5791E"/>
    <w:rsid w:val="00D8031B"/>
    <w:rsid w:val="00D927BE"/>
    <w:rsid w:val="00DA755D"/>
    <w:rsid w:val="00FF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554BB-48D7-4B2A-AA55-29A722F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37C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1E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2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8E76-9543-49C2-B944-11FABF0E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Prowler</dc:creator>
  <cp:keywords/>
  <dc:description/>
  <cp:lastModifiedBy>Gyongyver Tokes</cp:lastModifiedBy>
  <cp:revision>2</cp:revision>
  <cp:lastPrinted>2020-03-13T10:06:00Z</cp:lastPrinted>
  <dcterms:created xsi:type="dcterms:W3CDTF">2020-03-21T15:01:00Z</dcterms:created>
  <dcterms:modified xsi:type="dcterms:W3CDTF">2020-03-21T15:01:00Z</dcterms:modified>
</cp:coreProperties>
</file>