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DCF0" w14:textId="77777777" w:rsidR="0051073F" w:rsidRPr="00AF1A75" w:rsidRDefault="0051073F" w:rsidP="0051073F">
      <w:pPr>
        <w:jc w:val="center"/>
        <w:rPr>
          <w:rFonts w:ascii="Garamond" w:hAnsi="Garamond" w:cs="Times New Roman"/>
          <w:b/>
          <w:lang w:val="hu-HU"/>
        </w:rPr>
      </w:pPr>
    </w:p>
    <w:p w14:paraId="7903B59B" w14:textId="57F7C4C5" w:rsidR="0051073F" w:rsidRPr="00EA64D0" w:rsidRDefault="0051073F" w:rsidP="0051073F">
      <w:pPr>
        <w:jc w:val="center"/>
        <w:rPr>
          <w:rFonts w:ascii="Garamond" w:hAnsi="Garamond" w:cs="Times New Roman"/>
          <w:b/>
          <w:sz w:val="32"/>
          <w:szCs w:val="32"/>
          <w:lang w:val="hu-HU"/>
        </w:rPr>
      </w:pPr>
      <w:r w:rsidRPr="00EA64D0">
        <w:rPr>
          <w:rFonts w:ascii="Garamond" w:hAnsi="Garamond" w:cs="Times New Roman"/>
          <w:b/>
          <w:sz w:val="32"/>
          <w:szCs w:val="32"/>
          <w:lang w:val="hu-HU"/>
        </w:rPr>
        <w:t xml:space="preserve">TANSZÉKI GYŰLÉS – </w:t>
      </w:r>
      <w:r w:rsidR="009A36B3" w:rsidRPr="00EA64D0">
        <w:rPr>
          <w:rFonts w:ascii="Garamond" w:hAnsi="Garamond" w:cs="Times New Roman"/>
          <w:b/>
          <w:sz w:val="32"/>
          <w:szCs w:val="32"/>
          <w:lang w:val="hu-HU"/>
        </w:rPr>
        <w:t xml:space="preserve">2023. </w:t>
      </w:r>
      <w:r w:rsidR="00C367DF" w:rsidRPr="00EA64D0">
        <w:rPr>
          <w:rFonts w:ascii="Garamond" w:hAnsi="Garamond" w:cs="Times New Roman"/>
          <w:b/>
          <w:sz w:val="32"/>
          <w:szCs w:val="32"/>
          <w:lang w:val="hu-HU"/>
        </w:rPr>
        <w:t>május 2.</w:t>
      </w:r>
      <w:r w:rsidR="009A36B3" w:rsidRPr="00EA64D0">
        <w:rPr>
          <w:rFonts w:ascii="Garamond" w:hAnsi="Garamond" w:cs="Times New Roman"/>
          <w:b/>
          <w:sz w:val="32"/>
          <w:szCs w:val="32"/>
          <w:lang w:val="hu-HU"/>
        </w:rPr>
        <w:t xml:space="preserve"> </w:t>
      </w:r>
    </w:p>
    <w:p w14:paraId="2FE36C01" w14:textId="7796B6C6" w:rsidR="009A36B3" w:rsidRPr="00AF1A75" w:rsidRDefault="009A36B3" w:rsidP="0051073F">
      <w:pPr>
        <w:jc w:val="center"/>
        <w:rPr>
          <w:rFonts w:ascii="Garamond" w:hAnsi="Garamond" w:cs="Times New Roman"/>
          <w:b/>
          <w:lang w:val="hu-HU"/>
        </w:rPr>
      </w:pPr>
    </w:p>
    <w:p w14:paraId="5846DCC1" w14:textId="075FD3F0" w:rsidR="00DA0582" w:rsidRPr="0071201B" w:rsidRDefault="00DA0582">
      <w:pPr>
        <w:rPr>
          <w:rFonts w:ascii="Garamond" w:hAnsi="Garamond"/>
          <w:sz w:val="24"/>
          <w:szCs w:val="24"/>
          <w:lang w:val="hu-HU"/>
        </w:rPr>
      </w:pPr>
    </w:p>
    <w:p w14:paraId="0BC81EEB" w14:textId="6A84BE45" w:rsidR="0051073F" w:rsidRPr="0071201B" w:rsidRDefault="0051073F" w:rsidP="0051073F">
      <w:pPr>
        <w:rPr>
          <w:rFonts w:ascii="Garamond" w:hAnsi="Garamond"/>
          <w:sz w:val="28"/>
          <w:szCs w:val="28"/>
          <w:lang w:val="hu-HU"/>
        </w:rPr>
      </w:pPr>
      <w:r w:rsidRPr="0071201B">
        <w:rPr>
          <w:rFonts w:ascii="Garamond" w:hAnsi="Garamond"/>
          <w:sz w:val="28"/>
          <w:szCs w:val="28"/>
          <w:lang w:val="hu-HU"/>
        </w:rPr>
        <w:t>Napirendi pontok</w:t>
      </w:r>
      <w:r w:rsidR="00DC0741">
        <w:rPr>
          <w:rFonts w:ascii="Garamond" w:hAnsi="Garamond"/>
          <w:sz w:val="28"/>
          <w:szCs w:val="28"/>
          <w:lang w:val="hu-HU"/>
        </w:rPr>
        <w:t>:</w:t>
      </w:r>
    </w:p>
    <w:p w14:paraId="55C92B72" w14:textId="77777777" w:rsidR="00C367DF" w:rsidRPr="00EA64D0" w:rsidRDefault="00C367DF" w:rsidP="00C367D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>Beszámolók: Erasmus+, OTDK</w:t>
      </w:r>
    </w:p>
    <w:p w14:paraId="2CD11E15" w14:textId="71D64AA1" w:rsidR="00C367DF" w:rsidRPr="00A64819" w:rsidRDefault="00C367DF" w:rsidP="00C367D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 xml:space="preserve">Könyvbemutató: </w:t>
      </w:r>
      <w:r w:rsidRPr="00EA64D0">
        <w:rPr>
          <w:rFonts w:ascii="Garamond" w:hAnsi="Garamond"/>
          <w:b/>
          <w:bCs/>
          <w:sz w:val="28"/>
          <w:szCs w:val="28"/>
          <w:lang w:val="hu-HU"/>
        </w:rPr>
        <w:t>május</w:t>
      </w:r>
      <w:r w:rsidR="001003F8" w:rsidRPr="00EA64D0">
        <w:rPr>
          <w:rFonts w:ascii="Garamond" w:hAnsi="Garamond"/>
          <w:b/>
          <w:bCs/>
          <w:sz w:val="28"/>
          <w:szCs w:val="28"/>
          <w:lang w:val="hu-HU"/>
        </w:rPr>
        <w:t xml:space="preserve"> 16. </w:t>
      </w:r>
      <w:r w:rsidR="00656A16" w:rsidRPr="00EA64D0">
        <w:rPr>
          <w:rFonts w:ascii="Garamond" w:hAnsi="Garamond"/>
          <w:b/>
          <w:bCs/>
          <w:sz w:val="28"/>
          <w:szCs w:val="28"/>
          <w:lang w:val="hu-HU"/>
        </w:rPr>
        <w:t>17 óra</w:t>
      </w:r>
    </w:p>
    <w:p w14:paraId="7CA09CC0" w14:textId="2ADB2135" w:rsidR="00A64819" w:rsidRPr="00EA64D0" w:rsidRDefault="00A64819" w:rsidP="00C367D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>
        <w:rPr>
          <w:rFonts w:ascii="Garamond" w:hAnsi="Garamond"/>
          <w:sz w:val="28"/>
          <w:szCs w:val="28"/>
          <w:lang w:val="hu-HU"/>
        </w:rPr>
        <w:t>Államvizsga-bizottság: egyeztetés alatt</w:t>
      </w:r>
    </w:p>
    <w:p w14:paraId="7E689643" w14:textId="44904CB0" w:rsidR="000374E4" w:rsidRPr="00EA64D0" w:rsidRDefault="000374E4" w:rsidP="00C367D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>Államvizsga-dolgozatok</w:t>
      </w:r>
      <w:r w:rsidR="00C367DF" w:rsidRPr="00EA64D0">
        <w:rPr>
          <w:rFonts w:ascii="Garamond" w:hAnsi="Garamond"/>
          <w:sz w:val="28"/>
          <w:szCs w:val="28"/>
          <w:lang w:val="hu-HU"/>
        </w:rPr>
        <w:t>: időponto</w:t>
      </w:r>
      <w:r w:rsidRPr="00EA64D0">
        <w:rPr>
          <w:rFonts w:ascii="Garamond" w:hAnsi="Garamond"/>
          <w:sz w:val="28"/>
          <w:szCs w:val="28"/>
          <w:lang w:val="hu-HU"/>
        </w:rPr>
        <w:t>k</w:t>
      </w:r>
      <w:r w:rsidR="006419A6" w:rsidRPr="00EA64D0">
        <w:rPr>
          <w:rFonts w:ascii="Garamond" w:hAnsi="Garamond"/>
          <w:sz w:val="28"/>
          <w:szCs w:val="28"/>
          <w:lang w:val="hu-HU"/>
        </w:rPr>
        <w:t xml:space="preserve">: </w:t>
      </w:r>
    </w:p>
    <w:p w14:paraId="66AE0B7D" w14:textId="77777777" w:rsidR="000374E4" w:rsidRPr="00EA64D0" w:rsidRDefault="006419A6" w:rsidP="000374E4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8"/>
          <w:szCs w:val="28"/>
          <w:lang w:val="hu-HU"/>
        </w:rPr>
      </w:pPr>
      <w:r w:rsidRPr="00EA64D0">
        <w:rPr>
          <w:rFonts w:ascii="Garamond" w:hAnsi="Garamond"/>
          <w:b/>
          <w:bCs/>
          <w:sz w:val="28"/>
          <w:szCs w:val="28"/>
          <w:lang w:val="hu-HU"/>
        </w:rPr>
        <w:t xml:space="preserve">május 30. (leadás), </w:t>
      </w:r>
    </w:p>
    <w:p w14:paraId="7C2A769A" w14:textId="77777777" w:rsidR="000374E4" w:rsidRPr="00EA64D0" w:rsidRDefault="006419A6" w:rsidP="000374E4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8"/>
          <w:szCs w:val="28"/>
          <w:lang w:val="hu-HU"/>
        </w:rPr>
      </w:pPr>
      <w:r w:rsidRPr="00EA64D0">
        <w:rPr>
          <w:rFonts w:ascii="Garamond" w:hAnsi="Garamond"/>
          <w:b/>
          <w:bCs/>
          <w:sz w:val="28"/>
          <w:szCs w:val="28"/>
          <w:lang w:val="hu-HU"/>
        </w:rPr>
        <w:t>június 6. (belső védés)</w:t>
      </w:r>
      <w:r w:rsidR="00840698" w:rsidRPr="00EA64D0">
        <w:rPr>
          <w:rFonts w:ascii="Garamond" w:hAnsi="Garamond"/>
          <w:b/>
          <w:bCs/>
          <w:sz w:val="28"/>
          <w:szCs w:val="28"/>
          <w:lang w:val="hu-HU"/>
        </w:rPr>
        <w:t xml:space="preserve">, </w:t>
      </w:r>
    </w:p>
    <w:p w14:paraId="1B54D83D" w14:textId="3DFBB3B8" w:rsidR="00C367DF" w:rsidRPr="00EA64D0" w:rsidRDefault="00840698" w:rsidP="000374E4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8"/>
          <w:szCs w:val="28"/>
          <w:lang w:val="hu-HU"/>
        </w:rPr>
      </w:pPr>
      <w:r w:rsidRPr="00EA64D0">
        <w:rPr>
          <w:rFonts w:ascii="Garamond" w:hAnsi="Garamond"/>
          <w:b/>
          <w:bCs/>
          <w:sz w:val="28"/>
          <w:szCs w:val="28"/>
          <w:lang w:val="hu-HU"/>
        </w:rPr>
        <w:t>június 16. (végső leadás)</w:t>
      </w:r>
    </w:p>
    <w:p w14:paraId="003C3930" w14:textId="5CBDD363" w:rsidR="00C367DF" w:rsidRPr="00EA64D0" w:rsidRDefault="00C367DF" w:rsidP="00C367D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>Bizottságok: záróvizsga, felvételi</w:t>
      </w:r>
      <w:r w:rsidR="00A34147" w:rsidRPr="00EA64D0">
        <w:rPr>
          <w:rFonts w:ascii="Garamond" w:hAnsi="Garamond"/>
          <w:sz w:val="28"/>
          <w:szCs w:val="28"/>
          <w:lang w:val="hu-HU"/>
        </w:rPr>
        <w:t xml:space="preserve"> (</w:t>
      </w:r>
      <w:r w:rsidR="00A34147" w:rsidRPr="00A64819">
        <w:rPr>
          <w:rFonts w:ascii="Garamond" w:hAnsi="Garamond"/>
          <w:b/>
          <w:bCs/>
          <w:sz w:val="28"/>
          <w:szCs w:val="28"/>
          <w:lang w:val="hu-HU"/>
        </w:rPr>
        <w:t>júl. 19.</w:t>
      </w:r>
      <w:r w:rsidR="00A34147" w:rsidRPr="00EA64D0">
        <w:rPr>
          <w:rFonts w:ascii="Garamond" w:hAnsi="Garamond"/>
          <w:sz w:val="28"/>
          <w:szCs w:val="28"/>
          <w:lang w:val="hu-HU"/>
        </w:rPr>
        <w:t>)</w:t>
      </w:r>
      <w:r w:rsidR="00A64819">
        <w:rPr>
          <w:rFonts w:ascii="Garamond" w:hAnsi="Garamond"/>
          <w:sz w:val="28"/>
          <w:szCs w:val="28"/>
          <w:lang w:val="hu-HU"/>
        </w:rPr>
        <w:t>, román tételek felvételire</w:t>
      </w:r>
    </w:p>
    <w:p w14:paraId="5DD73C05" w14:textId="7AB01501" w:rsidR="00C367DF" w:rsidRPr="00EA64D0" w:rsidRDefault="00A64819" w:rsidP="00C367DF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A64819">
        <w:rPr>
          <w:rFonts w:ascii="Garamond" w:hAnsi="Garamond"/>
          <w:sz w:val="28"/>
          <w:szCs w:val="28"/>
          <w:lang w:val="hu-HU"/>
        </w:rPr>
        <w:t xml:space="preserve">A </w:t>
      </w:r>
      <w:r>
        <w:rPr>
          <w:rFonts w:ascii="Garamond" w:hAnsi="Garamond"/>
          <w:sz w:val="28"/>
          <w:szCs w:val="28"/>
          <w:lang w:val="hu-HU"/>
        </w:rPr>
        <w:t>k</w:t>
      </w:r>
      <w:r w:rsidRPr="00A64819">
        <w:rPr>
          <w:rFonts w:ascii="Garamond" w:hAnsi="Garamond"/>
          <w:sz w:val="28"/>
          <w:szCs w:val="28"/>
          <w:lang w:val="hu-HU"/>
        </w:rPr>
        <w:t xml:space="preserve">ertészmérnöki és </w:t>
      </w:r>
      <w:r>
        <w:rPr>
          <w:rFonts w:ascii="Garamond" w:hAnsi="Garamond"/>
          <w:sz w:val="28"/>
          <w:szCs w:val="28"/>
          <w:lang w:val="hu-HU"/>
        </w:rPr>
        <w:t>t</w:t>
      </w:r>
      <w:r w:rsidRPr="00A64819">
        <w:rPr>
          <w:rFonts w:ascii="Garamond" w:hAnsi="Garamond"/>
          <w:sz w:val="28"/>
          <w:szCs w:val="28"/>
          <w:lang w:val="hu-HU"/>
        </w:rPr>
        <w:t xml:space="preserve">ájépítészet </w:t>
      </w:r>
      <w:r>
        <w:rPr>
          <w:rFonts w:ascii="Garamond" w:hAnsi="Garamond"/>
          <w:sz w:val="28"/>
          <w:szCs w:val="28"/>
          <w:lang w:val="hu-HU"/>
        </w:rPr>
        <w:t>k</w:t>
      </w:r>
      <w:r w:rsidRPr="00A64819">
        <w:rPr>
          <w:rFonts w:ascii="Garamond" w:hAnsi="Garamond"/>
          <w:sz w:val="28"/>
          <w:szCs w:val="28"/>
          <w:lang w:val="hu-HU"/>
        </w:rPr>
        <w:t xml:space="preserve">épzések </w:t>
      </w:r>
      <w:r>
        <w:rPr>
          <w:rFonts w:ascii="Garamond" w:hAnsi="Garamond"/>
          <w:sz w:val="28"/>
          <w:szCs w:val="28"/>
          <w:lang w:val="hu-HU"/>
        </w:rPr>
        <w:t>é</w:t>
      </w:r>
      <w:r w:rsidRPr="00A64819">
        <w:rPr>
          <w:rFonts w:ascii="Garamond" w:hAnsi="Garamond"/>
          <w:sz w:val="28"/>
          <w:szCs w:val="28"/>
          <w:lang w:val="hu-HU"/>
        </w:rPr>
        <w:t xml:space="preserve">vfordulós </w:t>
      </w:r>
      <w:r>
        <w:rPr>
          <w:rFonts w:ascii="Garamond" w:hAnsi="Garamond"/>
          <w:sz w:val="28"/>
          <w:szCs w:val="28"/>
          <w:lang w:val="hu-HU"/>
        </w:rPr>
        <w:t>s</w:t>
      </w:r>
      <w:r w:rsidRPr="00A64819">
        <w:rPr>
          <w:rFonts w:ascii="Garamond" w:hAnsi="Garamond"/>
          <w:sz w:val="28"/>
          <w:szCs w:val="28"/>
          <w:lang w:val="hu-HU"/>
        </w:rPr>
        <w:t xml:space="preserve">zimpóziuma </w:t>
      </w:r>
      <w:r>
        <w:rPr>
          <w:rFonts w:ascii="Garamond" w:hAnsi="Garamond"/>
          <w:sz w:val="28"/>
          <w:szCs w:val="28"/>
          <w:lang w:val="hu-HU"/>
        </w:rPr>
        <w:t>–</w:t>
      </w:r>
      <w:r w:rsidRPr="00A64819">
        <w:rPr>
          <w:rFonts w:ascii="Garamond" w:hAnsi="Garamond"/>
          <w:sz w:val="28"/>
          <w:szCs w:val="28"/>
          <w:lang w:val="hu-HU"/>
        </w:rPr>
        <w:t xml:space="preserve"> </w:t>
      </w:r>
      <w:r w:rsidRPr="00A64819">
        <w:rPr>
          <w:rFonts w:ascii="Garamond" w:hAnsi="Garamond"/>
          <w:b/>
          <w:bCs/>
          <w:sz w:val="28"/>
          <w:szCs w:val="28"/>
          <w:lang w:val="hu-HU"/>
        </w:rPr>
        <w:t>május 13.</w:t>
      </w:r>
    </w:p>
    <w:p w14:paraId="0CA20366" w14:textId="60B7FA95" w:rsidR="00B54366" w:rsidRPr="00A64819" w:rsidRDefault="00C367DF" w:rsidP="00A64819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>Tanterv</w:t>
      </w:r>
      <w:r w:rsidR="00B54366" w:rsidRPr="00EA64D0">
        <w:rPr>
          <w:rFonts w:ascii="Garamond" w:hAnsi="Garamond"/>
          <w:sz w:val="28"/>
          <w:szCs w:val="28"/>
          <w:lang w:val="hu-HU"/>
        </w:rPr>
        <w:t xml:space="preserve"> újragondolása</w:t>
      </w:r>
      <w:r w:rsidR="00A94E6D" w:rsidRPr="00EA64D0">
        <w:rPr>
          <w:rFonts w:ascii="Garamond" w:hAnsi="Garamond"/>
          <w:sz w:val="28"/>
          <w:szCs w:val="28"/>
          <w:lang w:val="hu-HU"/>
        </w:rPr>
        <w:t xml:space="preserve"> (</w:t>
      </w:r>
      <w:r w:rsidR="00A94E6D" w:rsidRPr="00EA64D0">
        <w:rPr>
          <w:rFonts w:ascii="Garamond" w:hAnsi="Garamond"/>
          <w:b/>
          <w:bCs/>
          <w:sz w:val="28"/>
          <w:szCs w:val="28"/>
          <w:lang w:val="hu-HU"/>
        </w:rPr>
        <w:t>május 9., 12 óra, online</w:t>
      </w:r>
      <w:r w:rsidR="00A64819">
        <w:rPr>
          <w:rFonts w:ascii="Garamond" w:hAnsi="Garamond"/>
          <w:b/>
          <w:bCs/>
          <w:sz w:val="28"/>
          <w:szCs w:val="28"/>
          <w:lang w:val="hu-HU"/>
        </w:rPr>
        <w:t xml:space="preserve">, link: </w:t>
      </w:r>
      <w:r w:rsidR="00A64819" w:rsidRPr="00A64819">
        <w:rPr>
          <w:rFonts w:ascii="Garamond" w:hAnsi="Garamond"/>
          <w:b/>
          <w:bCs/>
          <w:sz w:val="28"/>
          <w:szCs w:val="28"/>
          <w:lang w:val="hu-HU"/>
        </w:rPr>
        <w:t>meet.google.com/ats-ogzg-nch</w:t>
      </w:r>
      <w:r w:rsidR="00A94E6D" w:rsidRPr="00EA64D0">
        <w:rPr>
          <w:rFonts w:ascii="Garamond" w:hAnsi="Garamond"/>
          <w:sz w:val="28"/>
          <w:szCs w:val="28"/>
          <w:lang w:val="hu-HU"/>
        </w:rPr>
        <w:t>)</w:t>
      </w:r>
    </w:p>
    <w:p w14:paraId="7C8EE52B" w14:textId="1294E687" w:rsidR="00565677" w:rsidRPr="00EA64D0" w:rsidRDefault="00C367DF" w:rsidP="00A153D8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>TDK</w:t>
      </w:r>
      <w:r w:rsidR="00A64819">
        <w:rPr>
          <w:rFonts w:ascii="Garamond" w:hAnsi="Garamond"/>
          <w:sz w:val="28"/>
          <w:szCs w:val="28"/>
          <w:lang w:val="hu-HU"/>
        </w:rPr>
        <w:t xml:space="preserve"> (</w:t>
      </w:r>
      <w:r w:rsidR="00A64819">
        <w:rPr>
          <w:rFonts w:ascii="Garamond" w:hAnsi="Garamond"/>
          <w:b/>
          <w:bCs/>
          <w:sz w:val="28"/>
          <w:szCs w:val="28"/>
          <w:lang w:val="hu-HU"/>
        </w:rPr>
        <w:t>május 5–6.</w:t>
      </w:r>
      <w:r w:rsidR="00A64819">
        <w:rPr>
          <w:rFonts w:ascii="Garamond" w:hAnsi="Garamond"/>
          <w:sz w:val="28"/>
          <w:szCs w:val="28"/>
          <w:lang w:val="hu-HU"/>
        </w:rPr>
        <w:t>)</w:t>
      </w:r>
    </w:p>
    <w:p w14:paraId="376B7734" w14:textId="7019F908" w:rsidR="001A28DD" w:rsidRPr="00EA64D0" w:rsidRDefault="00C367DF" w:rsidP="00F3491A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hu-HU"/>
        </w:rPr>
      </w:pPr>
      <w:r w:rsidRPr="00EA64D0">
        <w:rPr>
          <w:rFonts w:ascii="Garamond" w:hAnsi="Garamond"/>
          <w:sz w:val="28"/>
          <w:szCs w:val="28"/>
          <w:lang w:val="hu-HU"/>
        </w:rPr>
        <w:t>Különfélék</w:t>
      </w:r>
    </w:p>
    <w:sectPr w:rsidR="001A28DD" w:rsidRPr="00EA64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EB0F" w14:textId="77777777" w:rsidR="00C83D02" w:rsidRDefault="00C83D02" w:rsidP="00C42DB1">
      <w:pPr>
        <w:spacing w:after="0" w:line="240" w:lineRule="auto"/>
      </w:pPr>
      <w:r>
        <w:separator/>
      </w:r>
    </w:p>
  </w:endnote>
  <w:endnote w:type="continuationSeparator" w:id="0">
    <w:p w14:paraId="5F73D065" w14:textId="77777777" w:rsidR="00C83D02" w:rsidRDefault="00C83D02" w:rsidP="00C4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289E" w14:textId="77777777" w:rsidR="00C83D02" w:rsidRDefault="00C83D02" w:rsidP="00C42DB1">
      <w:pPr>
        <w:spacing w:after="0" w:line="240" w:lineRule="auto"/>
      </w:pPr>
      <w:r>
        <w:separator/>
      </w:r>
    </w:p>
  </w:footnote>
  <w:footnote w:type="continuationSeparator" w:id="0">
    <w:p w14:paraId="79385626" w14:textId="77777777" w:rsidR="00C83D02" w:rsidRDefault="00C83D02" w:rsidP="00C4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A3FB" w14:textId="7FD17026" w:rsidR="00C42DB1" w:rsidRPr="00AF1A75" w:rsidRDefault="00C42DB1" w:rsidP="00C42DB1">
    <w:pPr>
      <w:pStyle w:val="Standard"/>
      <w:jc w:val="right"/>
      <w:rPr>
        <w:rFonts w:ascii="Garamond" w:hAnsi="Garamond"/>
        <w:sz w:val="22"/>
        <w:szCs w:val="22"/>
        <w:lang w:val="hu-HU"/>
      </w:rPr>
    </w:pPr>
    <w:r w:rsidRPr="00AF1A75">
      <w:rPr>
        <w:rFonts w:ascii="Garamond" w:hAnsi="Garamond" w:cs="Times New Roman"/>
        <w:b/>
        <w:noProof/>
        <w:lang w:val="hu-HU" w:eastAsia="ro-RO" w:bidi="ar-SA"/>
      </w:rPr>
      <w:drawing>
        <wp:anchor distT="0" distB="0" distL="114300" distR="114300" simplePos="0" relativeHeight="251659264" behindDoc="0" locked="0" layoutInCell="1" allowOverlap="1" wp14:anchorId="138197E4" wp14:editId="20C856C5">
          <wp:simplePos x="0" y="0"/>
          <wp:positionH relativeFrom="margin">
            <wp:align>left</wp:align>
          </wp:positionH>
          <wp:positionV relativeFrom="margin">
            <wp:posOffset>-1219200</wp:posOffset>
          </wp:positionV>
          <wp:extent cx="971550" cy="586740"/>
          <wp:effectExtent l="0" t="0" r="0" b="381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ientiaHun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1A75">
      <w:rPr>
        <w:rFonts w:ascii="Garamond" w:hAnsi="Garamond"/>
        <w:sz w:val="22"/>
        <w:szCs w:val="22"/>
        <w:lang w:val="hu-HU"/>
      </w:rPr>
      <w:t>Sapientia EMTE – Műszaki és Humántudományok Kar Marosvásárhely</w:t>
    </w:r>
  </w:p>
  <w:p w14:paraId="0664C0FC" w14:textId="6D55635A" w:rsidR="00C42DB1" w:rsidRPr="00AF1A75" w:rsidRDefault="00C42DB1" w:rsidP="00C42DB1">
    <w:pPr>
      <w:pStyle w:val="Standard"/>
      <w:jc w:val="right"/>
      <w:rPr>
        <w:rFonts w:ascii="Garamond" w:hAnsi="Garamond"/>
        <w:sz w:val="22"/>
        <w:szCs w:val="22"/>
        <w:lang w:val="hu-HU"/>
      </w:rPr>
    </w:pPr>
    <w:r w:rsidRPr="00AF1A75">
      <w:rPr>
        <w:rFonts w:ascii="Garamond" w:hAnsi="Garamond"/>
        <w:sz w:val="22"/>
        <w:szCs w:val="22"/>
        <w:lang w:val="hu-HU"/>
      </w:rPr>
      <w:t>Alkalmazott Nyelvészeti Tanszék</w:t>
    </w:r>
  </w:p>
  <w:p w14:paraId="624C2D21" w14:textId="77777777" w:rsidR="00C42DB1" w:rsidRPr="00AF1A75" w:rsidRDefault="00C42DB1" w:rsidP="00C42DB1">
    <w:pPr>
      <w:pStyle w:val="Standard"/>
      <w:jc w:val="right"/>
      <w:rPr>
        <w:rFonts w:ascii="Garamond" w:hAnsi="Garamond"/>
        <w:sz w:val="22"/>
        <w:szCs w:val="22"/>
        <w:lang w:val="hu-HU"/>
      </w:rPr>
    </w:pPr>
    <w:r w:rsidRPr="00AF1A75">
      <w:rPr>
        <w:rFonts w:ascii="Garamond" w:hAnsi="Garamond"/>
        <w:sz w:val="22"/>
        <w:szCs w:val="22"/>
        <w:lang w:val="hu-HU"/>
      </w:rPr>
      <w:t>Departamentul de Lingvistică Aplicată</w:t>
    </w:r>
  </w:p>
  <w:p w14:paraId="1F6C43ED" w14:textId="77777777" w:rsidR="00C42DB1" w:rsidRPr="00AF1A75" w:rsidRDefault="00C42DB1" w:rsidP="00C42DB1">
    <w:pPr>
      <w:pStyle w:val="Standard"/>
      <w:jc w:val="right"/>
      <w:rPr>
        <w:rFonts w:ascii="Garamond" w:hAnsi="Garamond"/>
        <w:sz w:val="22"/>
        <w:szCs w:val="22"/>
        <w:lang w:val="hu-HU"/>
      </w:rPr>
    </w:pPr>
    <w:r w:rsidRPr="00AF1A75">
      <w:rPr>
        <w:rFonts w:ascii="Garamond" w:hAnsi="Garamond"/>
        <w:sz w:val="22"/>
        <w:szCs w:val="22"/>
        <w:lang w:val="hu-HU"/>
      </w:rPr>
      <w:t>Department of Applied Linguistics</w:t>
    </w:r>
  </w:p>
  <w:p w14:paraId="17769505" w14:textId="77777777" w:rsidR="00C42DB1" w:rsidRPr="00AF1A75" w:rsidRDefault="00C42DB1" w:rsidP="00C42DB1">
    <w:pPr>
      <w:pStyle w:val="Standard"/>
      <w:jc w:val="right"/>
      <w:rPr>
        <w:rFonts w:ascii="Garamond" w:hAnsi="Garamond"/>
        <w:sz w:val="22"/>
        <w:szCs w:val="22"/>
        <w:lang w:val="hu-HU"/>
      </w:rPr>
    </w:pPr>
    <w:r w:rsidRPr="00AF1A75">
      <w:rPr>
        <w:rFonts w:ascii="Garamond" w:hAnsi="Garamond"/>
        <w:sz w:val="22"/>
        <w:szCs w:val="22"/>
        <w:lang w:val="hu-HU"/>
      </w:rPr>
      <w:t>Lehrstuhl Für Angewandte Sprachwissenschaft</w:t>
    </w:r>
  </w:p>
  <w:p w14:paraId="3B3FA3F4" w14:textId="77777777" w:rsidR="00C42DB1" w:rsidRPr="00AF1A75" w:rsidRDefault="00C42DB1" w:rsidP="00C42DB1">
    <w:pPr>
      <w:rPr>
        <w:rFonts w:ascii="Garamond" w:hAnsi="Garamond" w:cs="Times New Roman"/>
        <w:b/>
        <w:lang w:val="hu-HU"/>
      </w:rPr>
    </w:pPr>
  </w:p>
  <w:p w14:paraId="50965233" w14:textId="77777777" w:rsidR="00C42DB1" w:rsidRDefault="00C42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98B"/>
    <w:multiLevelType w:val="hybridMultilevel"/>
    <w:tmpl w:val="1C90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2BDA"/>
    <w:multiLevelType w:val="hybridMultilevel"/>
    <w:tmpl w:val="EFEE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498A"/>
    <w:multiLevelType w:val="hybridMultilevel"/>
    <w:tmpl w:val="E99EEC08"/>
    <w:lvl w:ilvl="0" w:tplc="A754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66894">
    <w:abstractNumId w:val="2"/>
  </w:num>
  <w:num w:numId="2" w16cid:durableId="1673138728">
    <w:abstractNumId w:val="1"/>
  </w:num>
  <w:num w:numId="3" w16cid:durableId="123577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05"/>
    <w:rsid w:val="000374E4"/>
    <w:rsid w:val="001003F8"/>
    <w:rsid w:val="001A28DD"/>
    <w:rsid w:val="001B0EFB"/>
    <w:rsid w:val="001B3DEE"/>
    <w:rsid w:val="00215DD3"/>
    <w:rsid w:val="002A6E58"/>
    <w:rsid w:val="004160E9"/>
    <w:rsid w:val="004530F8"/>
    <w:rsid w:val="004B540F"/>
    <w:rsid w:val="0051073F"/>
    <w:rsid w:val="00563A36"/>
    <w:rsid w:val="00565677"/>
    <w:rsid w:val="006419A6"/>
    <w:rsid w:val="00656A16"/>
    <w:rsid w:val="0071201B"/>
    <w:rsid w:val="007B7BB4"/>
    <w:rsid w:val="00840698"/>
    <w:rsid w:val="008F7405"/>
    <w:rsid w:val="00977758"/>
    <w:rsid w:val="009A36B3"/>
    <w:rsid w:val="00A153D8"/>
    <w:rsid w:val="00A34147"/>
    <w:rsid w:val="00A64819"/>
    <w:rsid w:val="00A94E6D"/>
    <w:rsid w:val="00AF1A75"/>
    <w:rsid w:val="00B54366"/>
    <w:rsid w:val="00C367DF"/>
    <w:rsid w:val="00C42DB1"/>
    <w:rsid w:val="00C83D02"/>
    <w:rsid w:val="00D803EA"/>
    <w:rsid w:val="00DA0582"/>
    <w:rsid w:val="00DC0741"/>
    <w:rsid w:val="00DE7E42"/>
    <w:rsid w:val="00E46E6E"/>
    <w:rsid w:val="00EA64D0"/>
    <w:rsid w:val="00F3491A"/>
    <w:rsid w:val="00F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AA3F"/>
  <w15:chartTrackingRefBased/>
  <w15:docId w15:val="{282E5FA6-09F2-4EAD-B672-7CA149F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3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07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10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B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4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B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26</cp:revision>
  <dcterms:created xsi:type="dcterms:W3CDTF">2022-09-20T08:14:00Z</dcterms:created>
  <dcterms:modified xsi:type="dcterms:W3CDTF">2023-05-02T12:08:00Z</dcterms:modified>
</cp:coreProperties>
</file>