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DA" w:rsidRPr="0083549D" w:rsidRDefault="009F51E9">
      <w:pPr>
        <w:rPr>
          <w:b/>
          <w:sz w:val="18"/>
          <w:lang w:val="hu-HU"/>
        </w:rPr>
      </w:pPr>
      <w:r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18pt;width:183.65pt;height:42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" o:allowincell="f">
            <v:textbox>
              <w:txbxContent>
                <w:p w:rsidR="009F51E9" w:rsidRPr="0017296A" w:rsidRDefault="009F51E9" w:rsidP="00BF2CCA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</w:rPr>
                    <w:t>1817/2016.02.5.</w:t>
                  </w:r>
                  <w:r w:rsidRPr="0017296A">
                    <w:rPr>
                      <w:sz w:val="20"/>
                      <w:szCs w:val="20"/>
                    </w:rPr>
                    <w:t xml:space="preserve"> szen</w:t>
                  </w:r>
                  <w:r w:rsidRPr="0017296A">
                    <w:rPr>
                      <w:sz w:val="20"/>
                      <w:szCs w:val="20"/>
                      <w:lang w:val="hu-HU"/>
                    </w:rPr>
                    <w:t xml:space="preserve">átusi határozat – </w:t>
                  </w:r>
                  <w:r>
                    <w:rPr>
                      <w:sz w:val="20"/>
                      <w:szCs w:val="20"/>
                      <w:lang w:val="hu-HU"/>
                    </w:rPr>
                    <w:t>9. Melléklet, módosítva a 2193/2018.12.21. határozattal</w:t>
                  </w:r>
                </w:p>
              </w:txbxContent>
            </v:textbox>
          </v:shape>
        </w:pict>
      </w:r>
      <w:r w:rsidR="00AA1CDA" w:rsidRPr="0083549D">
        <w:rPr>
          <w:b/>
          <w:sz w:val="18"/>
          <w:lang w:val="hu-HU"/>
        </w:rPr>
        <w:t>Sapientia Erdélyi Magyar Tudományegyetem</w:t>
      </w:r>
    </w:p>
    <w:p w:rsidR="00AA1CDA" w:rsidRPr="0083549D" w:rsidRDefault="00AA1CDA">
      <w:pPr>
        <w:rPr>
          <w:b/>
          <w:sz w:val="18"/>
          <w:lang w:val="hu-HU"/>
        </w:rPr>
      </w:pPr>
      <w:r w:rsidRPr="0083549D">
        <w:rPr>
          <w:b/>
          <w:sz w:val="18"/>
          <w:lang w:val="hu-HU"/>
        </w:rPr>
        <w:t>Rektori Hivatal</w:t>
      </w:r>
    </w:p>
    <w:p w:rsidR="00007C72" w:rsidRPr="0083549D" w:rsidRDefault="00007C72">
      <w:pPr>
        <w:jc w:val="center"/>
        <w:rPr>
          <w:b/>
          <w:lang w:val="hu-HU"/>
        </w:rPr>
      </w:pPr>
    </w:p>
    <w:p w:rsidR="00AA1CDA" w:rsidRPr="0083549D" w:rsidRDefault="00E715A8" w:rsidP="00A03FF7">
      <w:pPr>
        <w:jc w:val="center"/>
        <w:rPr>
          <w:b/>
          <w:lang w:val="hu-HU"/>
        </w:rPr>
      </w:pPr>
      <w:r w:rsidRPr="0083549D">
        <w:rPr>
          <w:b/>
          <w:lang w:val="hu-HU"/>
        </w:rPr>
        <w:t xml:space="preserve">Oktatók </w:t>
      </w:r>
      <w:r w:rsidR="00443BAC">
        <w:rPr>
          <w:b/>
          <w:lang w:val="hu-HU"/>
        </w:rPr>
        <w:t xml:space="preserve">tevékenységének </w:t>
      </w:r>
      <w:r w:rsidRPr="0083549D">
        <w:rPr>
          <w:b/>
          <w:lang w:val="hu-HU"/>
        </w:rPr>
        <w:t>felmérési kritériumai</w:t>
      </w:r>
    </w:p>
    <w:p w:rsidR="001A2487" w:rsidRPr="0083549D" w:rsidRDefault="001A2487" w:rsidP="001A2487">
      <w:pPr>
        <w:jc w:val="right"/>
        <w:rPr>
          <w:i/>
          <w:sz w:val="22"/>
          <w:szCs w:val="22"/>
          <w:lang w:val="hu-HU"/>
        </w:rPr>
      </w:pP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  <w:t>1. táblázat</w:t>
      </w:r>
    </w:p>
    <w:tbl>
      <w:tblPr>
        <w:tblW w:w="1080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41"/>
        <w:gridCol w:w="1171"/>
        <w:gridCol w:w="210"/>
        <w:gridCol w:w="338"/>
        <w:gridCol w:w="6"/>
        <w:gridCol w:w="16"/>
        <w:gridCol w:w="88"/>
        <w:gridCol w:w="82"/>
        <w:gridCol w:w="1527"/>
        <w:gridCol w:w="22"/>
        <w:gridCol w:w="330"/>
        <w:gridCol w:w="1979"/>
        <w:gridCol w:w="90"/>
        <w:gridCol w:w="218"/>
        <w:gridCol w:w="1735"/>
        <w:gridCol w:w="26"/>
        <w:gridCol w:w="1236"/>
        <w:gridCol w:w="8"/>
        <w:gridCol w:w="15"/>
      </w:tblGrid>
      <w:tr w:rsidR="00AB1FA1" w:rsidRPr="0083549D" w:rsidTr="00B86171">
        <w:trPr>
          <w:gridAfter w:val="2"/>
          <w:wAfter w:w="23" w:type="dxa"/>
        </w:trPr>
        <w:tc>
          <w:tcPr>
            <w:tcW w:w="562" w:type="dxa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S.sz</w:t>
            </w:r>
          </w:p>
        </w:tc>
        <w:tc>
          <w:tcPr>
            <w:tcW w:w="1141" w:type="dxa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6"/>
                <w:szCs w:val="16"/>
                <w:lang w:val="hu-HU"/>
              </w:rPr>
            </w:pPr>
            <w:r w:rsidRPr="0083549D">
              <w:rPr>
                <w:b/>
                <w:sz w:val="16"/>
                <w:szCs w:val="16"/>
                <w:lang w:val="hu-HU"/>
              </w:rPr>
              <w:t>Értékelési kritériumok</w:t>
            </w:r>
          </w:p>
        </w:tc>
        <w:tc>
          <w:tcPr>
            <w:tcW w:w="3460" w:type="dxa"/>
            <w:gridSpan w:val="9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6"/>
                <w:szCs w:val="16"/>
                <w:lang w:val="hu-HU"/>
              </w:rPr>
              <w:t>Teljesítménymutatók</w:t>
            </w:r>
          </w:p>
        </w:tc>
        <w:tc>
          <w:tcPr>
            <w:tcW w:w="2617" w:type="dxa"/>
            <w:gridSpan w:val="4"/>
            <w:tcBorders>
              <w:bottom w:val="double" w:sz="4" w:space="0" w:color="auto"/>
            </w:tcBorders>
          </w:tcPr>
          <w:p w:rsidR="00AB1FA1" w:rsidRPr="0083549D" w:rsidRDefault="00AB1FA1" w:rsidP="000F2770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Országos szintű,</w:t>
            </w:r>
          </w:p>
          <w:p w:rsidR="00AB1FA1" w:rsidRPr="0083549D" w:rsidRDefault="00AB1FA1" w:rsidP="00E715A8">
            <w:pPr>
              <w:jc w:val="center"/>
              <w:rPr>
                <w:b/>
                <w:sz w:val="18"/>
                <w:vertAlign w:val="subscript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 xml:space="preserve"> pontok</w:t>
            </w: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Nemzetközi</w:t>
            </w:r>
          </w:p>
          <w:p w:rsidR="00AB1FA1" w:rsidRPr="0083549D" w:rsidRDefault="00AB1FA1" w:rsidP="00EF1BCF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szintű pontok</w:t>
            </w:r>
            <w:r w:rsidRPr="0083549D">
              <w:rPr>
                <w:b/>
                <w:sz w:val="18"/>
                <w:vertAlign w:val="superscript"/>
                <w:lang w:val="hu-HU"/>
              </w:rPr>
              <w:t>1</w:t>
            </w:r>
          </w:p>
        </w:tc>
        <w:tc>
          <w:tcPr>
            <w:tcW w:w="1262" w:type="dxa"/>
            <w:gridSpan w:val="2"/>
            <w:tcBorders>
              <w:bottom w:val="double" w:sz="4" w:space="0" w:color="auto"/>
            </w:tcBorders>
          </w:tcPr>
          <w:p w:rsidR="00AB1FA1" w:rsidRPr="0083549D" w:rsidRDefault="00AB1FA1" w:rsidP="00F519D2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Megjegyzés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EF0AA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1.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EF1BCF" w:rsidRPr="0083549D" w:rsidRDefault="008C4574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Oktatással kapcsolatos tev</w:t>
            </w:r>
            <w:r w:rsidR="00EF1BCF" w:rsidRPr="0083549D">
              <w:rPr>
                <w:b/>
                <w:sz w:val="18"/>
                <w:lang w:val="hu-HU"/>
              </w:rPr>
              <w:t>é</w:t>
            </w:r>
            <w:r w:rsidRPr="0083549D">
              <w:rPr>
                <w:b/>
                <w:sz w:val="18"/>
                <w:lang w:val="hu-HU"/>
              </w:rPr>
              <w:t>keny</w:t>
            </w:r>
            <w:r w:rsidR="00EF1BCF" w:rsidRPr="0083549D">
              <w:rPr>
                <w:b/>
                <w:sz w:val="18"/>
                <w:lang w:val="hu-HU"/>
              </w:rPr>
              <w:t>-</w:t>
            </w:r>
          </w:p>
          <w:p w:rsidR="008C4574" w:rsidRPr="0083549D" w:rsidRDefault="00EF1BCF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sé</w:t>
            </w:r>
            <w:r w:rsidR="008C4574" w:rsidRPr="0083549D">
              <w:rPr>
                <w:b/>
                <w:sz w:val="18"/>
                <w:lang w:val="hu-HU"/>
              </w:rPr>
              <w:t>gek</w:t>
            </w:r>
          </w:p>
          <w:p w:rsidR="008C4574" w:rsidRPr="0083549D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tabs>
                <w:tab w:val="left" w:pos="0"/>
              </w:tabs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1. Új előadások bevezetése (1)</w:t>
            </w:r>
          </w:p>
        </w:tc>
        <w:tc>
          <w:tcPr>
            <w:tcW w:w="5983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6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  <w:tcBorders>
              <w:top w:val="single" w:sz="6" w:space="0" w:color="auto"/>
            </w:tcBorders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</w:tcBorders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2. Egyetemi jegyzetek (2)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20xosz/100/sz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auto"/>
            </w:tcBorders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7xosz/100/sz</w:t>
            </w:r>
          </w:p>
        </w:tc>
        <w:tc>
          <w:tcPr>
            <w:tcW w:w="1735" w:type="dxa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Egyéb elektronikus jegyzet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735" w:type="dxa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-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</w:tcPr>
          <w:p w:rsidR="007B083B" w:rsidRPr="0083549D" w:rsidRDefault="007B083B" w:rsidP="00772F3D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3. Szemináriumok, laboratóriumi gyakorlatok, tervek segédanyagai (3)</w:t>
            </w:r>
          </w:p>
        </w:tc>
        <w:tc>
          <w:tcPr>
            <w:tcW w:w="1631" w:type="dxa"/>
            <w:gridSpan w:val="3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15xosz/100/sz</w:t>
            </w:r>
          </w:p>
        </w:tc>
        <w:tc>
          <w:tcPr>
            <w:tcW w:w="1262" w:type="dxa"/>
            <w:gridSpan w:val="2"/>
            <w:vMerge w:val="restart"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4xosz/100/sz</w:t>
            </w:r>
          </w:p>
        </w:tc>
        <w:tc>
          <w:tcPr>
            <w:tcW w:w="1735" w:type="dxa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7xosz/100/sz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 w:rsidP="00AC497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Egyéb elektronikus segédanyag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3/sz</w:t>
            </w:r>
          </w:p>
        </w:tc>
        <w:tc>
          <w:tcPr>
            <w:tcW w:w="1735" w:type="dxa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-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</w:tcPr>
          <w:p w:rsidR="008C4574" w:rsidRPr="0083549D" w:rsidRDefault="008C4574" w:rsidP="00B947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4. Előadások, szemináriumok, tervek oktatási anyagának szerkesztése (4)</w:t>
            </w:r>
          </w:p>
        </w:tc>
        <w:tc>
          <w:tcPr>
            <w:tcW w:w="1631" w:type="dxa"/>
            <w:gridSpan w:val="3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10xosz/100/sz </w:t>
            </w:r>
          </w:p>
        </w:tc>
        <w:tc>
          <w:tcPr>
            <w:tcW w:w="1262" w:type="dxa"/>
            <w:gridSpan w:val="2"/>
            <w:vMerge w:val="restart"/>
          </w:tcPr>
          <w:p w:rsidR="008C4574" w:rsidRPr="0083549D" w:rsidRDefault="00933046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8C4574" w:rsidRPr="0083549D" w:rsidRDefault="008C4574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3xosz/100/sz</w:t>
            </w:r>
          </w:p>
        </w:tc>
        <w:tc>
          <w:tcPr>
            <w:tcW w:w="1735" w:type="dxa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262" w:type="dxa"/>
            <w:gridSpan w:val="2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</w:tcPr>
          <w:p w:rsidR="008C4574" w:rsidRPr="0083549D" w:rsidRDefault="008C4574" w:rsidP="00D56BCA">
            <w:pPr>
              <w:tabs>
                <w:tab w:val="left" w:pos="340"/>
              </w:tabs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5. Sikeresen megvédett licensz dolgozatok és disszertációk </w:t>
            </w:r>
            <w:r w:rsidR="00D56BCA" w:rsidRPr="0083549D">
              <w:rPr>
                <w:sz w:val="18"/>
                <w:lang w:val="hu-HU"/>
              </w:rPr>
              <w:t>vezetése</w:t>
            </w:r>
          </w:p>
        </w:tc>
        <w:tc>
          <w:tcPr>
            <w:tcW w:w="1631" w:type="dxa"/>
            <w:gridSpan w:val="3"/>
            <w:vAlign w:val="center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vAlign w:val="center"/>
          </w:tcPr>
          <w:p w:rsidR="008C4574" w:rsidRPr="0083549D" w:rsidRDefault="00857644" w:rsidP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8C4574" w:rsidRPr="0083549D">
              <w:rPr>
                <w:sz w:val="18"/>
                <w:lang w:val="hu-HU"/>
              </w:rPr>
              <w:t>xhall (</w:t>
            </w:r>
            <w:r w:rsidR="00BA4BCB" w:rsidRPr="0083549D">
              <w:rPr>
                <w:sz w:val="18"/>
                <w:lang w:val="hu-HU"/>
              </w:rPr>
              <w:t>max</w:t>
            </w:r>
            <w:r w:rsidR="001754FC" w:rsidRPr="0083549D">
              <w:rPr>
                <w:sz w:val="18"/>
                <w:lang w:val="hu-HU"/>
              </w:rPr>
              <w:t xml:space="preserve"> </w:t>
            </w:r>
            <w:r w:rsidR="008C4574" w:rsidRPr="0083549D">
              <w:rPr>
                <w:sz w:val="18"/>
                <w:lang w:val="hu-HU"/>
              </w:rPr>
              <w:t>8</w:t>
            </w:r>
            <w:r w:rsidR="00BA4BCB" w:rsidRPr="0083549D">
              <w:rPr>
                <w:sz w:val="18"/>
                <w:lang w:val="hu-HU"/>
              </w:rPr>
              <w:t xml:space="preserve"> hallgató</w:t>
            </w:r>
            <w:r w:rsidR="00D56BCA" w:rsidRPr="0083549D">
              <w:rPr>
                <w:sz w:val="18"/>
                <w:lang w:val="hu-HU"/>
              </w:rPr>
              <w:t>/év</w:t>
            </w:r>
            <w:r w:rsidR="008C4574" w:rsidRPr="0083549D">
              <w:rPr>
                <w:sz w:val="18"/>
                <w:lang w:val="hu-HU"/>
              </w:rPr>
              <w:t>)</w:t>
            </w:r>
          </w:p>
          <w:p w:rsidR="008C4574" w:rsidRPr="0083549D" w:rsidRDefault="00857644" w:rsidP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8C4574" w:rsidRPr="0083549D">
              <w:rPr>
                <w:sz w:val="18"/>
                <w:lang w:val="hu-HU"/>
              </w:rPr>
              <w:t>xdsz</w:t>
            </w:r>
          </w:p>
        </w:tc>
        <w:tc>
          <w:tcPr>
            <w:tcW w:w="1735" w:type="dxa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</w:tcPr>
          <w:p w:rsidR="008C4574" w:rsidRPr="0083549D" w:rsidRDefault="00D56BCA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</w:tcPr>
          <w:p w:rsidR="008C4574" w:rsidRPr="0083549D" w:rsidRDefault="008C4574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6. A középfokú oktatást szolgáló tankönyvek (5)</w:t>
            </w:r>
          </w:p>
        </w:tc>
        <w:tc>
          <w:tcPr>
            <w:tcW w:w="1631" w:type="dxa"/>
            <w:gridSpan w:val="3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Elismert hazai kiadónál 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735" w:type="dxa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15xosz/100/sz</w:t>
            </w:r>
          </w:p>
        </w:tc>
        <w:tc>
          <w:tcPr>
            <w:tcW w:w="1262" w:type="dxa"/>
            <w:gridSpan w:val="2"/>
            <w:vMerge w:val="restart"/>
          </w:tcPr>
          <w:p w:rsidR="008C4574" w:rsidRPr="0083549D" w:rsidRDefault="00933046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Más kiadónál 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7xosz/100/sz</w:t>
            </w:r>
          </w:p>
        </w:tc>
        <w:tc>
          <w:tcPr>
            <w:tcW w:w="1262" w:type="dxa"/>
            <w:gridSpan w:val="2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 w:val="restart"/>
          </w:tcPr>
          <w:p w:rsidR="008C4574" w:rsidRPr="0083549D" w:rsidRDefault="008C4574" w:rsidP="00772F3D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7. Oktatási módszerek korszerűsí-tése</w:t>
            </w:r>
          </w:p>
        </w:tc>
        <w:tc>
          <w:tcPr>
            <w:tcW w:w="2289" w:type="dxa"/>
            <w:gridSpan w:val="8"/>
          </w:tcPr>
          <w:p w:rsidR="008C4574" w:rsidRPr="0083549D" w:rsidRDefault="008C4574" w:rsidP="009E0B4B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Kutatási szerződésekből és más nem egyetemi forrásokból finanszírozott, az oktatást szolgáló műszerek, felszerelések, tananyagok és kisegítő anyagok beszerzése (6)</w:t>
            </w:r>
          </w:p>
        </w:tc>
        <w:tc>
          <w:tcPr>
            <w:tcW w:w="4352" w:type="dxa"/>
            <w:gridSpan w:val="5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3xÉ/700</w:t>
            </w:r>
            <w:r w:rsidR="00586757" w:rsidRPr="0083549D">
              <w:rPr>
                <w:sz w:val="18"/>
                <w:lang w:val="hu-HU"/>
              </w:rPr>
              <w:t>0</w:t>
            </w:r>
            <w:r w:rsidRPr="0083549D">
              <w:rPr>
                <w:sz w:val="18"/>
                <w:lang w:val="hu-HU"/>
              </w:rPr>
              <w:t>/sz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 w:val="restart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615B7A" w:rsidP="00D56BCA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b) A meglévő laboratóriumok /tangazdaságok </w:t>
            </w:r>
            <w:r w:rsidR="008C4574" w:rsidRPr="0083549D">
              <w:rPr>
                <w:sz w:val="18"/>
                <w:lang w:val="hu-HU"/>
              </w:rPr>
              <w:t>infrastrukturális korszerűsítése (7)</w:t>
            </w:r>
          </w:p>
        </w:tc>
        <w:tc>
          <w:tcPr>
            <w:tcW w:w="4352" w:type="dxa"/>
            <w:gridSpan w:val="5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5/egys</w:t>
            </w:r>
            <w:bookmarkStart w:id="0" w:name="_GoBack"/>
            <w:bookmarkEnd w:id="0"/>
            <w:r w:rsidRPr="0083549D">
              <w:rPr>
                <w:sz w:val="18"/>
                <w:lang w:val="hu-HU"/>
              </w:rPr>
              <w:t>ég</w:t>
            </w:r>
          </w:p>
        </w:tc>
        <w:tc>
          <w:tcPr>
            <w:tcW w:w="1262" w:type="dxa"/>
            <w:gridSpan w:val="2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8C4574" w:rsidP="00D56BCA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 Tudományos gyűjtemények létrehozása, bővítése az egyetemen (8)</w:t>
            </w:r>
          </w:p>
        </w:tc>
        <w:tc>
          <w:tcPr>
            <w:tcW w:w="4352" w:type="dxa"/>
            <w:gridSpan w:val="5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5/gyűjtemény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</w:tcPr>
          <w:p w:rsidR="008C4574" w:rsidRPr="0083549D" w:rsidRDefault="00933046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443BAC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 w:val="restart"/>
          </w:tcPr>
          <w:p w:rsidR="008C4574" w:rsidRPr="0083549D" w:rsidRDefault="008C4574" w:rsidP="00B94745">
            <w:pPr>
              <w:rPr>
                <w:spacing w:val="-4"/>
                <w:sz w:val="18"/>
                <w:lang w:val="hu-HU"/>
              </w:rPr>
            </w:pPr>
            <w:r w:rsidRPr="0083549D">
              <w:rPr>
                <w:spacing w:val="-4"/>
                <w:sz w:val="18"/>
                <w:lang w:val="hu-HU"/>
              </w:rPr>
              <w:t xml:space="preserve">8. A hallgatókkal folytatott tevékeny-ségek </w:t>
            </w:r>
          </w:p>
          <w:p w:rsidR="008C4574" w:rsidRPr="0083549D" w:rsidRDefault="008C4574" w:rsidP="00081896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8161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</w:t>
            </w:r>
            <w:r w:rsidR="008C4574" w:rsidRPr="0083549D">
              <w:rPr>
                <w:sz w:val="18"/>
                <w:lang w:val="hu-HU"/>
              </w:rPr>
              <w:t xml:space="preserve"> Oktatók hallgatói véleményezése </w:t>
            </w:r>
            <w:r w:rsidR="008C4574" w:rsidRPr="0083549D">
              <w:rPr>
                <w:spacing w:val="-2"/>
                <w:sz w:val="18"/>
                <w:lang w:val="hu-HU"/>
              </w:rPr>
              <w:t>(Előadás, szeminárium, projekt értékelése, alkalmazott módszer értékelése, a magyarázat érthetősége stb.) az egyetem szenátusa által meghatározott módszer szerint</w:t>
            </w:r>
          </w:p>
        </w:tc>
        <w:tc>
          <w:tcPr>
            <w:tcW w:w="2399" w:type="dxa"/>
            <w:gridSpan w:val="3"/>
          </w:tcPr>
          <w:p w:rsidR="00320E90" w:rsidRPr="0083549D" w:rsidRDefault="00320E90" w:rsidP="00F81613">
            <w:pPr>
              <w:jc w:val="center"/>
              <w:rPr>
                <w:sz w:val="18"/>
                <w:lang w:val="hu-HU"/>
              </w:rPr>
            </w:pPr>
          </w:p>
          <w:p w:rsidR="00320E90" w:rsidRPr="0083549D" w:rsidRDefault="00320E90" w:rsidP="00F81613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B86171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3.0…3.49</w:t>
            </w:r>
          </w:p>
          <w:p w:rsidR="008C4574" w:rsidRPr="0083549D" w:rsidRDefault="008C4574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B86171" w:rsidRPr="0083549D">
              <w:rPr>
                <w:sz w:val="18"/>
                <w:lang w:val="hu-HU"/>
              </w:rPr>
              <w:t>.5</w:t>
            </w:r>
            <w:r w:rsidRPr="0083549D">
              <w:rPr>
                <w:sz w:val="18"/>
                <w:lang w:val="hu-HU"/>
              </w:rPr>
              <w:t>….</w:t>
            </w:r>
            <w:r w:rsidR="00B86171" w:rsidRPr="0083549D">
              <w:rPr>
                <w:sz w:val="18"/>
                <w:lang w:val="hu-HU"/>
              </w:rPr>
              <w:t>3.99</w:t>
            </w:r>
          </w:p>
          <w:p w:rsidR="008C4574" w:rsidRPr="0083549D" w:rsidRDefault="008C4574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  <w:r w:rsidR="00B86171" w:rsidRPr="0083549D">
              <w:rPr>
                <w:sz w:val="18"/>
                <w:lang w:val="hu-HU"/>
              </w:rPr>
              <w:t>.0</w:t>
            </w:r>
            <w:r w:rsidRPr="0083549D">
              <w:rPr>
                <w:sz w:val="18"/>
                <w:lang w:val="hu-HU"/>
              </w:rPr>
              <w:t>….</w:t>
            </w:r>
            <w:r w:rsidR="00B86171" w:rsidRPr="0083549D">
              <w:rPr>
                <w:sz w:val="18"/>
                <w:lang w:val="hu-HU"/>
              </w:rPr>
              <w:t>4.49</w:t>
            </w:r>
          </w:p>
          <w:p w:rsidR="008C4574" w:rsidRPr="0083549D" w:rsidRDefault="00B86171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4.50…..</w:t>
            </w:r>
            <w:r w:rsidR="008C4574"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953" w:type="dxa"/>
            <w:gridSpan w:val="2"/>
          </w:tcPr>
          <w:p w:rsidR="00B86171" w:rsidRPr="0083549D" w:rsidRDefault="00B86171" w:rsidP="00B86171">
            <w:pPr>
              <w:jc w:val="center"/>
              <w:rPr>
                <w:sz w:val="18"/>
                <w:lang w:val="hu-HU"/>
              </w:rPr>
            </w:pPr>
          </w:p>
          <w:p w:rsidR="00B86171" w:rsidRPr="0083549D" w:rsidRDefault="00B86171" w:rsidP="00B86171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35</w:t>
            </w: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50</w:t>
            </w: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60</w:t>
            </w:r>
          </w:p>
        </w:tc>
        <w:tc>
          <w:tcPr>
            <w:tcW w:w="1262" w:type="dxa"/>
            <w:gridSpan w:val="2"/>
          </w:tcPr>
          <w:p w:rsidR="008C4574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Az utolsó két év átlaga</w:t>
            </w:r>
          </w:p>
        </w:tc>
      </w:tr>
      <w:tr w:rsidR="002731F8" w:rsidRPr="0083549D" w:rsidTr="00B86171">
        <w:trPr>
          <w:gridAfter w:val="2"/>
          <w:wAfter w:w="23" w:type="dxa"/>
          <w:cantSplit/>
          <w:trHeight w:val="296"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2731F8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</w:t>
            </w:r>
            <w:r w:rsidR="002731F8" w:rsidRPr="0083549D">
              <w:rPr>
                <w:sz w:val="18"/>
                <w:lang w:val="hu-HU"/>
              </w:rPr>
              <w:t xml:space="preserve"> Tudományos diákköri kutatócsoport vezetése</w:t>
            </w:r>
            <w:r w:rsidR="00B86171" w:rsidRPr="0083549D">
              <w:rPr>
                <w:sz w:val="18"/>
                <w:lang w:val="hu-HU"/>
              </w:rPr>
              <w:t>, tutori tevékenység</w:t>
            </w:r>
          </w:p>
        </w:tc>
        <w:tc>
          <w:tcPr>
            <w:tcW w:w="4352" w:type="dxa"/>
            <w:gridSpan w:val="5"/>
          </w:tcPr>
          <w:p w:rsidR="002731F8" w:rsidRPr="0083549D" w:rsidRDefault="002731F8" w:rsidP="00F81613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3xkör</w:t>
            </w:r>
          </w:p>
          <w:p w:rsidR="00B86171" w:rsidRPr="0083549D" w:rsidRDefault="00B86171" w:rsidP="00F81613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2xhallgató</w:t>
            </w:r>
          </w:p>
        </w:tc>
        <w:tc>
          <w:tcPr>
            <w:tcW w:w="1262" w:type="dxa"/>
            <w:gridSpan w:val="2"/>
            <w:vMerge w:val="restart"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731F8" w:rsidRPr="0083549D" w:rsidTr="00B86171">
        <w:trPr>
          <w:gridAfter w:val="2"/>
          <w:wAfter w:w="23" w:type="dxa"/>
          <w:cantSplit/>
          <w:trHeight w:val="50"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 w:val="restart"/>
          </w:tcPr>
          <w:p w:rsidR="002731F8" w:rsidRPr="0083549D" w:rsidRDefault="00AC3A8C" w:rsidP="00AC3A8C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</w:t>
            </w:r>
            <w:r w:rsidR="002731F8" w:rsidRPr="0083549D">
              <w:rPr>
                <w:sz w:val="18"/>
                <w:lang w:val="hu-HU"/>
              </w:rPr>
              <w:t xml:space="preserve"> Hallgatói tantárgy- és szakversenyek</w:t>
            </w:r>
            <w:r w:rsidR="001E03F1" w:rsidRPr="0083549D">
              <w:rPr>
                <w:sz w:val="18"/>
                <w:lang w:val="hu-HU"/>
              </w:rPr>
              <w:t>re való felkészítés</w:t>
            </w: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nr. részvétel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 nr. részvétel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6x nr. </w:t>
            </w:r>
            <w:r w:rsidR="006018F1" w:rsidRPr="0083549D">
              <w:rPr>
                <w:sz w:val="18"/>
                <w:lang w:val="hu-HU"/>
              </w:rPr>
              <w:t>d</w:t>
            </w:r>
            <w:r w:rsidR="00D56BCA" w:rsidRPr="0083549D">
              <w:rPr>
                <w:sz w:val="18"/>
                <w:lang w:val="hu-HU"/>
              </w:rPr>
              <w:t>i</w:t>
            </w:r>
            <w:r w:rsidR="006018F1" w:rsidRPr="0083549D">
              <w:rPr>
                <w:sz w:val="18"/>
                <w:lang w:val="hu-HU"/>
              </w:rPr>
              <w:t>cséret</w:t>
            </w:r>
          </w:p>
        </w:tc>
        <w:tc>
          <w:tcPr>
            <w:tcW w:w="1953" w:type="dxa"/>
            <w:gridSpan w:val="2"/>
          </w:tcPr>
          <w:p w:rsidR="002731F8" w:rsidRPr="0083549D" w:rsidRDefault="006018F1" w:rsidP="006018F1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12x nr. d</w:t>
            </w:r>
            <w:r w:rsidR="00D56BCA" w:rsidRPr="0083549D">
              <w:rPr>
                <w:sz w:val="18"/>
                <w:lang w:val="hu-HU"/>
              </w:rPr>
              <w:t>i</w:t>
            </w:r>
            <w:r w:rsidR="002731F8" w:rsidRPr="0083549D">
              <w:rPr>
                <w:sz w:val="18"/>
                <w:lang w:val="hu-HU"/>
              </w:rPr>
              <w:t>cséret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 nr. III helyezett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14x nr. III helyezett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8x nr. II helyezett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81613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16x nr. II helyezett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 nr. I helyezett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20x nr. I helyezett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</w:t>
            </w:r>
            <w:r w:rsidR="008C4574" w:rsidRPr="0083549D">
              <w:rPr>
                <w:sz w:val="18"/>
                <w:lang w:val="hu-HU"/>
              </w:rPr>
              <w:t xml:space="preserve"> </w:t>
            </w:r>
            <w:r w:rsidR="007B083B" w:rsidRPr="0083549D">
              <w:rPr>
                <w:sz w:val="18"/>
                <w:lang w:val="hu-HU"/>
              </w:rPr>
              <w:t>Hallgatók kérésére bevezetett, javadalmazás nélkül felvállalt, fakultatív tantárgyak oktatása</w:t>
            </w:r>
          </w:p>
        </w:tc>
        <w:tc>
          <w:tcPr>
            <w:tcW w:w="4352" w:type="dxa"/>
            <w:gridSpan w:val="5"/>
            <w:vAlign w:val="center"/>
          </w:tcPr>
          <w:p w:rsidR="008C4574" w:rsidRPr="0083549D" w:rsidRDefault="00DC3709" w:rsidP="00DC3709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 p</w:t>
            </w:r>
          </w:p>
        </w:tc>
        <w:tc>
          <w:tcPr>
            <w:tcW w:w="1262" w:type="dxa"/>
            <w:gridSpan w:val="2"/>
          </w:tcPr>
          <w:p w:rsidR="008C4574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e)</w:t>
            </w:r>
            <w:r w:rsidR="008C4574" w:rsidRPr="0083549D">
              <w:rPr>
                <w:sz w:val="18"/>
                <w:lang w:val="hu-HU"/>
              </w:rPr>
              <w:t xml:space="preserve"> </w:t>
            </w:r>
            <w:r w:rsidR="00EF1BCF" w:rsidRPr="0083549D">
              <w:rPr>
                <w:sz w:val="18"/>
                <w:lang w:val="hu-HU"/>
              </w:rPr>
              <w:t>Szakkoordinátori</w:t>
            </w:r>
            <w:r w:rsidR="008C4574" w:rsidRPr="0083549D">
              <w:rPr>
                <w:sz w:val="18"/>
                <w:lang w:val="hu-HU"/>
              </w:rPr>
              <w:t xml:space="preserve"> tevékenység </w:t>
            </w:r>
          </w:p>
        </w:tc>
        <w:tc>
          <w:tcPr>
            <w:tcW w:w="4352" w:type="dxa"/>
            <w:gridSpan w:val="5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 évek száma</w:t>
            </w:r>
          </w:p>
        </w:tc>
        <w:tc>
          <w:tcPr>
            <w:tcW w:w="1262" w:type="dxa"/>
            <w:gridSpan w:val="2"/>
          </w:tcPr>
          <w:p w:rsidR="008C4574" w:rsidRPr="0083549D" w:rsidRDefault="00933046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2731F8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83549D" w:rsidRDefault="008C4574" w:rsidP="009E0B4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  <w:p w:rsidR="008C4574" w:rsidRPr="0083549D" w:rsidRDefault="008C4574" w:rsidP="009E0B4B">
            <w:pPr>
              <w:jc w:val="center"/>
              <w:rPr>
                <w:sz w:val="18"/>
                <w:lang w:val="hu-HU"/>
              </w:rPr>
            </w:pPr>
            <w:r w:rsidRPr="0083549D">
              <w:br w:type="page"/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83549D" w:rsidRDefault="008C4574" w:rsidP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Tudomá-nyos kutatással</w:t>
            </w:r>
            <w:r w:rsidR="00E715A8" w:rsidRPr="0083549D">
              <w:rPr>
                <w:b/>
                <w:sz w:val="18"/>
                <w:lang w:val="hu-HU"/>
              </w:rPr>
              <w:t>/művészi alkotással</w:t>
            </w:r>
            <w:r w:rsidRPr="0083549D">
              <w:rPr>
                <w:b/>
                <w:sz w:val="18"/>
                <w:lang w:val="hu-HU"/>
              </w:rPr>
              <w:t xml:space="preserve"> </w:t>
            </w:r>
            <w:r w:rsidR="000B761C" w:rsidRPr="0083549D">
              <w:rPr>
                <w:b/>
                <w:sz w:val="18"/>
                <w:lang w:val="hu-HU"/>
              </w:rPr>
              <w:t xml:space="preserve">és egyéb szakmai tevékenységgel </w:t>
            </w:r>
            <w:r w:rsidRPr="0083549D">
              <w:rPr>
                <w:b/>
                <w:sz w:val="18"/>
                <w:lang w:val="hu-HU"/>
              </w:rPr>
              <w:t>kapcsolatos eredmé</w:t>
            </w:r>
            <w:r w:rsidR="00AB1FA1" w:rsidRPr="0083549D">
              <w:rPr>
                <w:b/>
                <w:sz w:val="18"/>
                <w:lang w:val="hu-HU"/>
              </w:rPr>
              <w:t>-</w:t>
            </w:r>
            <w:r w:rsidRPr="0083549D">
              <w:rPr>
                <w:b/>
                <w:sz w:val="18"/>
                <w:lang w:val="hu-HU"/>
              </w:rPr>
              <w:t>nyek</w:t>
            </w:r>
          </w:p>
        </w:tc>
        <w:tc>
          <w:tcPr>
            <w:tcW w:w="3438" w:type="dxa"/>
            <w:gridSpan w:val="8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 w:rsidP="00B86171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1a. Elismert (a szakmában elfogadott) kiadóknál megjelent, referált könyvek, monográfiák / kézikönyvek</w:t>
            </w:r>
            <w:r w:rsidR="00EF0AA3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>(9)</w:t>
            </w:r>
          </w:p>
        </w:tc>
        <w:tc>
          <w:tcPr>
            <w:tcW w:w="2331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30xosz/100/sz</w:t>
            </w:r>
          </w:p>
        </w:tc>
        <w:tc>
          <w:tcPr>
            <w:tcW w:w="2043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586757" w:rsidP="0058675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45</w:t>
            </w:r>
            <w:r w:rsidR="005D0CB1" w:rsidRPr="0083549D">
              <w:rPr>
                <w:sz w:val="18"/>
                <w:lang w:val="hu-HU"/>
              </w:rPr>
              <w:t xml:space="preserve"> (HU) vagy 60 </w:t>
            </w:r>
            <w:r w:rsidRPr="0083549D">
              <w:rPr>
                <w:sz w:val="18"/>
                <w:lang w:val="hu-HU"/>
              </w:rPr>
              <w:t>x</w:t>
            </w:r>
            <w:r w:rsidR="005D0CB1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 xml:space="preserve">osz/100/sz </w:t>
            </w:r>
          </w:p>
        </w:tc>
        <w:tc>
          <w:tcPr>
            <w:tcW w:w="1270" w:type="dxa"/>
            <w:gridSpan w:val="3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93304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8C4574" w:rsidRPr="0083549D" w:rsidRDefault="008C4574" w:rsidP="009E0B4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9E520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</w:tcBorders>
          </w:tcPr>
          <w:p w:rsidR="009E5203" w:rsidRPr="0083549D" w:rsidRDefault="009E520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</w:tcBorders>
          </w:tcPr>
          <w:p w:rsidR="009E5203" w:rsidRPr="0083549D" w:rsidRDefault="009E520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  <w:tcBorders>
              <w:top w:val="single" w:sz="6" w:space="0" w:color="auto"/>
            </w:tcBorders>
          </w:tcPr>
          <w:p w:rsidR="009E5203" w:rsidRPr="0083549D" w:rsidRDefault="00D32576" w:rsidP="00D32576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1b. Elismert (a szakmában elfogadott) kiadóknál megjelent könyvfejezetek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</w:tcBorders>
          </w:tcPr>
          <w:p w:rsidR="009E5203" w:rsidRPr="0083549D" w:rsidRDefault="000D11BC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</w:tcBorders>
          </w:tcPr>
          <w:p w:rsidR="009E5203" w:rsidRPr="0083549D" w:rsidRDefault="000D11BC" w:rsidP="00101C9F">
            <w:pPr>
              <w:jc w:val="center"/>
              <w:rPr>
                <w:sz w:val="18"/>
                <w:lang w:val="ro-RO"/>
              </w:rPr>
            </w:pPr>
            <w:r w:rsidRPr="0083549D">
              <w:rPr>
                <w:sz w:val="18"/>
                <w:lang w:val="hu-HU"/>
              </w:rPr>
              <w:t>30/sz</w:t>
            </w:r>
          </w:p>
        </w:tc>
        <w:tc>
          <w:tcPr>
            <w:tcW w:w="1270" w:type="dxa"/>
            <w:gridSpan w:val="3"/>
            <w:tcBorders>
              <w:top w:val="single" w:sz="6" w:space="0" w:color="auto"/>
            </w:tcBorders>
          </w:tcPr>
          <w:p w:rsidR="009E5203" w:rsidRPr="0083549D" w:rsidRDefault="000D11BC" w:rsidP="00101C9F">
            <w:pPr>
              <w:jc w:val="center"/>
              <w:rPr>
                <w:sz w:val="18"/>
              </w:rPr>
            </w:pPr>
            <w:r w:rsidRPr="0083549D">
              <w:rPr>
                <w:sz w:val="18"/>
                <w:lang w:val="hu-HU"/>
              </w:rPr>
              <w:t xml:space="preserve">2 </w:t>
            </w:r>
            <w:r w:rsidR="00D32576" w:rsidRPr="0083549D">
              <w:rPr>
                <w:sz w:val="18"/>
                <w:lang w:val="hu-HU"/>
              </w:rPr>
              <w:t>é</w:t>
            </w:r>
            <w:r w:rsidRPr="0083549D">
              <w:rPr>
                <w:sz w:val="18"/>
              </w:rPr>
              <w:t>v</w:t>
            </w:r>
          </w:p>
        </w:tc>
      </w:tr>
      <w:tr w:rsidR="002731F8" w:rsidRPr="0083549D" w:rsidTr="00B86171">
        <w:trPr>
          <w:gridAfter w:val="1"/>
          <w:wAfter w:w="15" w:type="dxa"/>
          <w:cantSplit/>
          <w:trHeight w:val="424"/>
        </w:trPr>
        <w:tc>
          <w:tcPr>
            <w:tcW w:w="562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8C4574" w:rsidRPr="0083549D" w:rsidRDefault="008C4574" w:rsidP="00101C9F">
            <w:pPr>
              <w:jc w:val="both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1</w:t>
            </w:r>
            <w:r w:rsidR="00D32576" w:rsidRPr="0083549D">
              <w:rPr>
                <w:sz w:val="18"/>
                <w:szCs w:val="18"/>
                <w:lang w:val="hu-HU"/>
              </w:rPr>
              <w:t>c</w:t>
            </w:r>
            <w:r w:rsidRPr="0083549D">
              <w:rPr>
                <w:sz w:val="18"/>
                <w:szCs w:val="18"/>
                <w:lang w:val="hu-HU"/>
              </w:rPr>
              <w:t xml:space="preserve">. Évkönyvek, emlékkönyvek, válogatott kötetek, szerkesztése. </w:t>
            </w:r>
          </w:p>
        </w:tc>
        <w:tc>
          <w:tcPr>
            <w:tcW w:w="2331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6xosz/100/sz</w:t>
            </w:r>
          </w:p>
        </w:tc>
        <w:tc>
          <w:tcPr>
            <w:tcW w:w="2043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270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93304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83549D" w:rsidTr="00B86171">
        <w:trPr>
          <w:gridAfter w:val="1"/>
          <w:wAfter w:w="15" w:type="dxa"/>
          <w:cantSplit/>
          <w:trHeight w:val="424"/>
        </w:trPr>
        <w:tc>
          <w:tcPr>
            <w:tcW w:w="562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8C4574" w:rsidRPr="0083549D" w:rsidRDefault="008C4574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  <w:r w:rsidR="00D32576" w:rsidRPr="0083549D">
              <w:rPr>
                <w:sz w:val="18"/>
                <w:lang w:val="hu-HU"/>
              </w:rPr>
              <w:t>d</w:t>
            </w:r>
            <w:r w:rsidRPr="0083549D">
              <w:rPr>
                <w:sz w:val="18"/>
                <w:lang w:val="hu-HU"/>
              </w:rPr>
              <w:t xml:space="preserve">. Könyvfordítások </w:t>
            </w:r>
          </w:p>
        </w:tc>
        <w:tc>
          <w:tcPr>
            <w:tcW w:w="2331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2043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15xosz/100/sz</w:t>
            </w:r>
          </w:p>
        </w:tc>
        <w:tc>
          <w:tcPr>
            <w:tcW w:w="1270" w:type="dxa"/>
            <w:gridSpan w:val="3"/>
          </w:tcPr>
          <w:p w:rsidR="008C4574" w:rsidRPr="0083549D" w:rsidRDefault="005D0CB1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1"/>
          <w:wAfter w:w="15" w:type="dxa"/>
          <w:cantSplit/>
          <w:trHeight w:val="321"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12" w:type="dxa"/>
            <w:gridSpan w:val="14"/>
          </w:tcPr>
          <w:p w:rsidR="007B083B" w:rsidRPr="0083549D" w:rsidRDefault="007B083B" w:rsidP="00A1292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2. Elismert szakfolyóiratban közölt szaktanulmány, szakcikk (10)</w:t>
            </w:r>
          </w:p>
        </w:tc>
        <w:tc>
          <w:tcPr>
            <w:tcW w:w="1270" w:type="dxa"/>
            <w:gridSpan w:val="3"/>
            <w:vMerge w:val="restart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ISI pontszámmal rendelkező folyóirat</w:t>
            </w:r>
          </w:p>
        </w:tc>
        <w:tc>
          <w:tcPr>
            <w:tcW w:w="4374" w:type="dxa"/>
            <w:gridSpan w:val="6"/>
          </w:tcPr>
          <w:p w:rsidR="007B083B" w:rsidRPr="0083549D" w:rsidRDefault="007B083B" w:rsidP="00BD5E00">
            <w:pPr>
              <w:jc w:val="center"/>
              <w:rPr>
                <w:sz w:val="16"/>
                <w:szCs w:val="16"/>
                <w:lang w:val="hu-HU"/>
              </w:rPr>
            </w:pPr>
            <w:r w:rsidRPr="0083549D">
              <w:rPr>
                <w:sz w:val="18"/>
                <w:lang w:val="hu-HU"/>
              </w:rPr>
              <w:t>(25+20xIF)/sz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B86171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Nemzetközi adatbázisban jegyzett folyóirat, ACTA SAPIENTIAE- kiemelt.</w:t>
            </w:r>
          </w:p>
        </w:tc>
        <w:tc>
          <w:tcPr>
            <w:tcW w:w="4374" w:type="dxa"/>
            <w:gridSpan w:val="6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 (más)</w:t>
            </w: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30/sz (Acta Sapienatiae)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D42CF2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 CNCSIS (Ro/HU Tanügyminisztérium által elismert folyóiratban megjelent cikk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043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-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7B083B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 Elismert kiadónál válogatott kötetben megjelent szaktanulmány, szakcikk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2538E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e) Országos jelentőségű, hazai és külföldi irodalmi, kulturális folyóiratban közölt szaktanulmány, szakcikk 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2538E5">
            <w:pPr>
              <w:tabs>
                <w:tab w:val="left" w:pos="1884"/>
                <w:tab w:val="center" w:pos="2075"/>
              </w:tabs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5D0CB1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f) Helyi jelentőségű, hazai és külföldi irodalmi, kulturális, tudománynépszerűsítő folyóiratban közölt szaktanulmány, szakcikk</w:t>
            </w:r>
            <w:r w:rsidR="007B6856" w:rsidRPr="0083549D">
              <w:rPr>
                <w:sz w:val="18"/>
                <w:lang w:val="hu-HU"/>
              </w:rPr>
              <w:t xml:space="preserve"> (elektronikus verzió is)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3/sz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58675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7B083B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g) Egyéb válogatott kötetben megjelent szaktanulmány, szakcikk</w:t>
            </w:r>
          </w:p>
        </w:tc>
        <w:tc>
          <w:tcPr>
            <w:tcW w:w="2331" w:type="dxa"/>
            <w:gridSpan w:val="3"/>
          </w:tcPr>
          <w:p w:rsidR="007B083B" w:rsidRPr="0083549D" w:rsidRDefault="00C8413D" w:rsidP="00AC764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7B083B" w:rsidRPr="0083549D">
              <w:rPr>
                <w:sz w:val="18"/>
                <w:lang w:val="hu-HU"/>
              </w:rPr>
              <w:t>/sz</w:t>
            </w:r>
          </w:p>
        </w:tc>
        <w:tc>
          <w:tcPr>
            <w:tcW w:w="2043" w:type="dxa"/>
            <w:gridSpan w:val="3"/>
          </w:tcPr>
          <w:p w:rsidR="007B083B" w:rsidRPr="0083549D" w:rsidRDefault="00C8413D" w:rsidP="00AC764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  <w:r w:rsidR="007B6856" w:rsidRPr="0083549D">
              <w:rPr>
                <w:sz w:val="18"/>
                <w:lang w:val="hu-HU"/>
              </w:rPr>
              <w:t>/</w:t>
            </w:r>
            <w:r w:rsidRPr="0083549D">
              <w:rPr>
                <w:sz w:val="18"/>
                <w:lang w:val="hu-HU"/>
              </w:rPr>
              <w:t>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B86171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h) Tudományos /szakmai konferenciákon tartott előadás (11)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C8413D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C8413D" w:rsidRPr="0083549D" w:rsidRDefault="007B6856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i) </w:t>
            </w:r>
            <w:r w:rsidR="00C8413D" w:rsidRPr="0083549D">
              <w:rPr>
                <w:sz w:val="18"/>
                <w:lang w:val="hu-HU"/>
              </w:rPr>
              <w:t>Kritikák, konferencia beszámolók</w:t>
            </w:r>
          </w:p>
        </w:tc>
        <w:tc>
          <w:tcPr>
            <w:tcW w:w="2331" w:type="dxa"/>
            <w:gridSpan w:val="3"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</w:p>
        </w:tc>
        <w:tc>
          <w:tcPr>
            <w:tcW w:w="2043" w:type="dxa"/>
            <w:gridSpan w:val="3"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</w:tc>
        <w:tc>
          <w:tcPr>
            <w:tcW w:w="1270" w:type="dxa"/>
            <w:gridSpan w:val="3"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510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38" w:type="dxa"/>
            <w:gridSpan w:val="15"/>
          </w:tcPr>
          <w:p w:rsidR="004236F9" w:rsidRPr="0083549D" w:rsidRDefault="00F6766D" w:rsidP="00D42CF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4236F9" w:rsidRPr="0083549D">
              <w:rPr>
                <w:sz w:val="18"/>
                <w:lang w:val="hu-HU"/>
              </w:rPr>
              <w:t>. Elismert hazai és külföldi konferenciák kiadványaiban közölt dolgozatok (ISSN, ISBN számmal) (12)</w:t>
            </w:r>
          </w:p>
        </w:tc>
        <w:tc>
          <w:tcPr>
            <w:tcW w:w="1244" w:type="dxa"/>
            <w:gridSpan w:val="2"/>
            <w:vMerge w:val="restart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0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12926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Hazai és helyi jelentőségű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A12926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0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C7641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Nemzetközi részvétellel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AC764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58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12926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Nemzetközi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9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12926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ISI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321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F6766D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  <w:r w:rsidR="004236F9" w:rsidRPr="0083549D">
              <w:rPr>
                <w:sz w:val="18"/>
                <w:lang w:val="hu-HU"/>
              </w:rPr>
              <w:t xml:space="preserve">. Bejegyzett szabadalmak, </w:t>
            </w:r>
            <w:r w:rsidR="004236F9" w:rsidRPr="0083549D">
              <w:rPr>
                <w:sz w:val="18"/>
                <w:lang w:val="hu-HU"/>
              </w:rPr>
              <w:lastRenderedPageBreak/>
              <w:t>alkalmazott termékek, módszer</w:t>
            </w:r>
            <w:r w:rsidR="00862953">
              <w:rPr>
                <w:sz w:val="18"/>
                <w:lang w:val="hu-HU"/>
              </w:rPr>
              <w:t xml:space="preserve">ek, művészeti alkotások stb. </w:t>
            </w:r>
            <w:r w:rsidR="00862953" w:rsidRPr="00443BAC">
              <w:rPr>
                <w:sz w:val="18"/>
                <w:lang w:val="hu-HU"/>
              </w:rPr>
              <w:t>(13</w:t>
            </w:r>
            <w:r w:rsidR="004236F9" w:rsidRPr="00443BAC">
              <w:rPr>
                <w:sz w:val="18"/>
                <w:lang w:val="hu-HU"/>
              </w:rPr>
              <w:t>)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D42CF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lastRenderedPageBreak/>
              <w:t>Oktató a szerző</w:t>
            </w:r>
          </w:p>
        </w:tc>
        <w:tc>
          <w:tcPr>
            <w:tcW w:w="1979" w:type="dxa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9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AF0848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Sapientia is szerző</w:t>
            </w:r>
          </w:p>
        </w:tc>
        <w:tc>
          <w:tcPr>
            <w:tcW w:w="1979" w:type="dxa"/>
          </w:tcPr>
          <w:p w:rsidR="004236F9" w:rsidRPr="0083549D" w:rsidRDefault="004236F9" w:rsidP="00D42CF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168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AF0848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Sapientia tulajdona</w:t>
            </w:r>
          </w:p>
        </w:tc>
        <w:tc>
          <w:tcPr>
            <w:tcW w:w="1979" w:type="dxa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Alkalmazott</w:t>
            </w:r>
          </w:p>
        </w:tc>
        <w:tc>
          <w:tcPr>
            <w:tcW w:w="1979" w:type="dxa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60/sz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F6766D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  <w:r w:rsidR="004236F9" w:rsidRPr="0083549D">
              <w:rPr>
                <w:sz w:val="18"/>
                <w:lang w:val="hu-HU"/>
              </w:rPr>
              <w:t>. Megnyert kutatási pályázatok (14)</w:t>
            </w: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 É/100000 lei/sz.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9F51E9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F6766D" w:rsidP="00EB32D8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</w:t>
            </w:r>
            <w:r w:rsidR="004236F9" w:rsidRPr="0083549D">
              <w:rPr>
                <w:sz w:val="18"/>
                <w:lang w:val="hu-HU"/>
              </w:rPr>
              <w:t>. Tudományos kutatási szerződések (15)</w:t>
            </w: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2x É/100000 lei/sz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B86171" w:rsidRPr="0083549D" w:rsidTr="00B86171">
        <w:trPr>
          <w:gridAfter w:val="1"/>
          <w:wAfter w:w="15" w:type="dxa"/>
          <w:cantSplit/>
          <w:trHeight w:val="636"/>
        </w:trPr>
        <w:tc>
          <w:tcPr>
            <w:tcW w:w="562" w:type="dxa"/>
            <w:vMerge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</w:tcPr>
          <w:p w:rsidR="00B86171" w:rsidRPr="0083549D" w:rsidRDefault="00B86171" w:rsidP="00842DB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7. Egyéni tudományos kutatási tevékenységek (16)</w:t>
            </w:r>
          </w:p>
        </w:tc>
        <w:tc>
          <w:tcPr>
            <w:tcW w:w="2071" w:type="dxa"/>
            <w:gridSpan w:val="7"/>
            <w:vAlign w:val="center"/>
          </w:tcPr>
          <w:p w:rsidR="00B86171" w:rsidRPr="0083549D" w:rsidRDefault="00B86171" w:rsidP="00101C9F">
            <w:pPr>
              <w:ind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Jelentés</w:t>
            </w:r>
          </w:p>
        </w:tc>
        <w:tc>
          <w:tcPr>
            <w:tcW w:w="4048" w:type="dxa"/>
            <w:gridSpan w:val="5"/>
            <w:vAlign w:val="center"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 pont</w:t>
            </w:r>
          </w:p>
        </w:tc>
        <w:tc>
          <w:tcPr>
            <w:tcW w:w="1244" w:type="dxa"/>
            <w:gridSpan w:val="2"/>
            <w:vMerge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38" w:type="dxa"/>
            <w:gridSpan w:val="15"/>
          </w:tcPr>
          <w:p w:rsidR="004236F9" w:rsidRPr="0083549D" w:rsidRDefault="00F6766D" w:rsidP="00A1292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</w:t>
            </w:r>
            <w:r w:rsidR="006018F1" w:rsidRPr="0083549D">
              <w:rPr>
                <w:sz w:val="18"/>
                <w:lang w:val="hu-HU"/>
              </w:rPr>
              <w:t>.</w:t>
            </w:r>
            <w:r w:rsidR="004236F9" w:rsidRPr="0083549D">
              <w:rPr>
                <w:sz w:val="18"/>
                <w:lang w:val="hu-HU"/>
              </w:rPr>
              <w:t xml:space="preserve"> Rendezvényeken bemutatott művészeti alkotások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Nagy komplexitású elismert alkotások</w:t>
            </w:r>
            <w:r w:rsidR="006C0265" w:rsidRPr="0083549D">
              <w:rPr>
                <w:sz w:val="18"/>
                <w:lang w:val="hu-HU"/>
              </w:rPr>
              <w:t xml:space="preserve"> (17)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Közepes komplexitású alkotások</w:t>
            </w:r>
            <w:r w:rsidR="006C0265" w:rsidRPr="0083549D">
              <w:rPr>
                <w:sz w:val="18"/>
                <w:lang w:val="hu-HU"/>
              </w:rPr>
              <w:t xml:space="preserve"> (18)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</w:t>
            </w:r>
            <w:r w:rsidR="007B6856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>Hazai és nemzetközi versenyeken</w:t>
            </w:r>
            <w:r w:rsidR="007B6856" w:rsidRPr="0083549D">
              <w:rPr>
                <w:sz w:val="18"/>
                <w:lang w:val="hu-HU"/>
              </w:rPr>
              <w:t>, fesztiválokon</w:t>
            </w:r>
            <w:r w:rsidRPr="0083549D">
              <w:rPr>
                <w:sz w:val="18"/>
                <w:lang w:val="hu-HU"/>
              </w:rPr>
              <w:t xml:space="preserve"> való részvétel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6856" w:rsidRPr="0083549D" w:rsidTr="00B86171">
        <w:trPr>
          <w:gridAfter w:val="1"/>
          <w:wAfter w:w="15" w:type="dxa"/>
          <w:cantSplit/>
          <w:trHeight w:val="470"/>
        </w:trPr>
        <w:tc>
          <w:tcPr>
            <w:tcW w:w="562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7B6856" w:rsidRPr="0083549D" w:rsidRDefault="007B6856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 Rangos hazai vagy nemzetközi versenyeken nyert díj</w:t>
            </w:r>
          </w:p>
        </w:tc>
        <w:tc>
          <w:tcPr>
            <w:tcW w:w="2071" w:type="dxa"/>
            <w:gridSpan w:val="7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I.–III. díj</w:t>
            </w:r>
          </w:p>
        </w:tc>
        <w:tc>
          <w:tcPr>
            <w:tcW w:w="2287" w:type="dxa"/>
            <w:gridSpan w:val="3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</w:t>
            </w:r>
          </w:p>
        </w:tc>
        <w:tc>
          <w:tcPr>
            <w:tcW w:w="1761" w:type="dxa"/>
            <w:gridSpan w:val="2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35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6856" w:rsidRPr="0083549D" w:rsidTr="00B86171">
        <w:trPr>
          <w:gridAfter w:val="1"/>
          <w:wAfter w:w="15" w:type="dxa"/>
          <w:cantSplit/>
          <w:trHeight w:val="470"/>
        </w:trPr>
        <w:tc>
          <w:tcPr>
            <w:tcW w:w="562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7B6856" w:rsidRPr="0083549D" w:rsidRDefault="007B6856" w:rsidP="007B6856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7" w:type="dxa"/>
            <w:gridSpan w:val="3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e) Hazai vagy nemzetközi kiállításokon való részvétel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2x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5x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244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3x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244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6856" w:rsidRPr="0083549D" w:rsidTr="00B86171">
        <w:trPr>
          <w:gridAfter w:val="1"/>
          <w:wAfter w:w="15" w:type="dxa"/>
          <w:cantSplit/>
          <w:trHeight w:val="419"/>
        </w:trPr>
        <w:tc>
          <w:tcPr>
            <w:tcW w:w="562" w:type="dxa"/>
            <w:vMerge/>
            <w:tcBorders>
              <w:bottom w:val="nil"/>
            </w:tcBorders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bottom w:val="nil"/>
            </w:tcBorders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7B6856" w:rsidRPr="0083549D" w:rsidRDefault="007B6856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f) Rangos hazai vagy nemzetközi kiállításokon nyert díj</w:t>
            </w:r>
          </w:p>
        </w:tc>
        <w:tc>
          <w:tcPr>
            <w:tcW w:w="2071" w:type="dxa"/>
            <w:gridSpan w:val="7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I.–III. díj</w:t>
            </w:r>
          </w:p>
        </w:tc>
        <w:tc>
          <w:tcPr>
            <w:tcW w:w="2287" w:type="dxa"/>
            <w:gridSpan w:val="3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761" w:type="dxa"/>
            <w:gridSpan w:val="2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7B6856" w:rsidRPr="0083549D" w:rsidRDefault="007B6856" w:rsidP="001B4E1A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2 év </w:t>
            </w:r>
          </w:p>
          <w:p w:rsidR="007B6856" w:rsidRPr="0083549D" w:rsidRDefault="007B6856" w:rsidP="001B4E1A">
            <w:pPr>
              <w:jc w:val="center"/>
              <w:rPr>
                <w:sz w:val="18"/>
                <w:lang w:val="hu-HU"/>
              </w:rPr>
            </w:pPr>
          </w:p>
        </w:tc>
      </w:tr>
      <w:tr w:rsidR="00EF0AA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 w:val="restart"/>
            <w:tcBorders>
              <w:top w:val="nil"/>
              <w:bottom w:val="single" w:sz="6" w:space="0" w:color="auto"/>
            </w:tcBorders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 w:val="restart"/>
            <w:tcBorders>
              <w:top w:val="nil"/>
              <w:bottom w:val="single" w:sz="6" w:space="0" w:color="auto"/>
            </w:tcBorders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EF0AA3" w:rsidRPr="0083549D" w:rsidRDefault="00EF0AA3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7" w:type="dxa"/>
            <w:gridSpan w:val="3"/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EF0AA3" w:rsidRPr="0083549D" w:rsidRDefault="00EF0AA3" w:rsidP="001B4E1A">
            <w:pPr>
              <w:jc w:val="center"/>
              <w:rPr>
                <w:sz w:val="18"/>
                <w:lang w:val="hu-HU"/>
              </w:rPr>
            </w:pPr>
          </w:p>
        </w:tc>
      </w:tr>
      <w:tr w:rsidR="00EF0AA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EF0AA3" w:rsidRPr="0083549D" w:rsidRDefault="00F6766D" w:rsidP="008926F3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9</w:t>
            </w:r>
            <w:r w:rsidR="00EF0AA3" w:rsidRPr="0083549D">
              <w:rPr>
                <w:sz w:val="18"/>
                <w:lang w:val="hu-HU"/>
              </w:rPr>
              <w:t>. Az oktató által írt könyv recenziók és tudományos cikk bírálatok</w:t>
            </w:r>
          </w:p>
        </w:tc>
        <w:tc>
          <w:tcPr>
            <w:tcW w:w="2071" w:type="dxa"/>
            <w:gridSpan w:val="7"/>
          </w:tcPr>
          <w:p w:rsidR="00EF0AA3" w:rsidRPr="0083549D" w:rsidRDefault="00EF0AA3" w:rsidP="001E03F1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könyv- recenzió ISI és adatbázisos folyóiratban</w:t>
            </w:r>
          </w:p>
        </w:tc>
        <w:tc>
          <w:tcPr>
            <w:tcW w:w="4048" w:type="dxa"/>
            <w:gridSpan w:val="5"/>
            <w:vAlign w:val="center"/>
          </w:tcPr>
          <w:p w:rsidR="00EF0AA3" w:rsidRPr="0083549D" w:rsidRDefault="00EF0AA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1244" w:type="dxa"/>
            <w:gridSpan w:val="2"/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EF0AA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EF0AA3" w:rsidRPr="0083549D" w:rsidRDefault="00EF0AA3" w:rsidP="006E68DD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EF0AA3" w:rsidRPr="0083549D" w:rsidRDefault="00EF0AA3" w:rsidP="006E68DD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 recenzió más folyóiratban</w:t>
            </w:r>
          </w:p>
        </w:tc>
        <w:tc>
          <w:tcPr>
            <w:tcW w:w="4048" w:type="dxa"/>
            <w:gridSpan w:val="5"/>
            <w:vAlign w:val="center"/>
          </w:tcPr>
          <w:p w:rsidR="00EF0AA3" w:rsidRPr="0083549D" w:rsidRDefault="00EF0AA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244" w:type="dxa"/>
            <w:gridSpan w:val="2"/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Szakcikk bírálat (Peer review) az ACTA SAPIENTIAE- folyóiratban 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244" w:type="dxa"/>
            <w:gridSpan w:val="2"/>
          </w:tcPr>
          <w:p w:rsidR="002C1D45" w:rsidRPr="0083549D" w:rsidRDefault="006B36DF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Szakcikk bírálat (Peer review) ISI folyóiratban 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Szakcikk bírálat (Peer review) BDI folyóiratban</w:t>
            </w:r>
          </w:p>
        </w:tc>
        <w:tc>
          <w:tcPr>
            <w:tcW w:w="4048" w:type="dxa"/>
            <w:gridSpan w:val="5"/>
            <w:tcBorders>
              <w:bottom w:val="double" w:sz="4" w:space="0" w:color="auto"/>
            </w:tcBorders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1244" w:type="dxa"/>
            <w:gridSpan w:val="2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spacing w:line="360" w:lineRule="auto"/>
              <w:ind w:left="-57" w:right="-57"/>
              <w:jc w:val="center"/>
              <w:rPr>
                <w:b/>
                <w:spacing w:val="-4"/>
                <w:sz w:val="18"/>
                <w:lang w:val="hu-HU"/>
              </w:rPr>
            </w:pPr>
            <w:r w:rsidRPr="0083549D">
              <w:rPr>
                <w:b/>
                <w:spacing w:val="-4"/>
                <w:sz w:val="18"/>
                <w:lang w:val="hu-HU"/>
              </w:rPr>
              <w:t>Nemzetközi és hazai elismerés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A86C88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lastRenderedPageBreak/>
              <w:t>1.</w:t>
            </w:r>
            <w:r w:rsidR="00A86C88" w:rsidRPr="0083549D">
              <w:rPr>
                <w:sz w:val="18"/>
                <w:lang w:val="hu-HU"/>
              </w:rPr>
              <w:t>Oktató munkájáról írt r</w:t>
            </w:r>
            <w:r w:rsidRPr="0083549D">
              <w:rPr>
                <w:sz w:val="18"/>
                <w:lang w:val="hu-HU"/>
              </w:rPr>
              <w:t>ecenzió</w:t>
            </w:r>
          </w:p>
        </w:tc>
        <w:tc>
          <w:tcPr>
            <w:tcW w:w="207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könyv- recenzió ISI és adatbázisos folyóiratban</w:t>
            </w:r>
          </w:p>
        </w:tc>
        <w:tc>
          <w:tcPr>
            <w:tcW w:w="404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C26AC2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1D45" w:rsidRPr="0083549D" w:rsidRDefault="00A94619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 recenzió más folyóiratban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C26AC2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3/sz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1D45" w:rsidRPr="0083549D" w:rsidRDefault="00A94619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2. Idézettség (19)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ISI pontszámmal rendelkező folyóiratban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3x Σ Idézet mű (alkotás)/sz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Teljes tevékenység-re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auto"/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Nemzetközi adatbázisban jegyzett folyóiratban</w:t>
            </w:r>
          </w:p>
        </w:tc>
        <w:tc>
          <w:tcPr>
            <w:tcW w:w="4048" w:type="dxa"/>
            <w:gridSpan w:val="5"/>
            <w:tcBorders>
              <w:top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2 x Σ Idézet mű (alkotás)/sz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 Hazai és külföldi kulturális, irodalmi kiadványban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1x Σ Idézet mű (alkotás)/sz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 Könyvekben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1x Σ Idézet mű (alkotás)/sz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3. Vendégtanári, vagy vendégkutatói meghívás hazai, külföldi elismert egyetemeken (20)</w:t>
            </w: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egy féléves tantárgy oktatása (kutatás)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761" w:type="dxa"/>
            <w:gridSpan w:val="2"/>
            <w:vAlign w:val="center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egy féléves tantárgy oktatása (kutatás)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36" w:type="dxa"/>
            <w:vMerge w:val="restart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2"/>
          <w:wAfter w:w="23" w:type="dxa"/>
          <w:cantSplit/>
          <w:trHeight w:val="498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alkalmi előadás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</w:tc>
        <w:tc>
          <w:tcPr>
            <w:tcW w:w="1761" w:type="dxa"/>
            <w:gridSpan w:val="2"/>
            <w:vAlign w:val="center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alkalmi előadás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36" w:type="dxa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4. Akadémiai tagság (Román és más Akadémia, Technikai Tudományok Akadémiája, Mezőgazdasági Tudományok Akadémiája)</w:t>
            </w:r>
            <w:r w:rsidRPr="0083549D">
              <w:rPr>
                <w:sz w:val="18"/>
                <w:vertAlign w:val="superscript"/>
                <w:lang w:val="hu-HU"/>
              </w:rPr>
              <w:t>2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 pont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Teljes tevé-kenységre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5. Tudományos- és szakmai társaságok </w:t>
            </w: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Vezető</w:t>
            </w:r>
          </w:p>
        </w:tc>
        <w:tc>
          <w:tcPr>
            <w:tcW w:w="2287" w:type="dxa"/>
            <w:gridSpan w:val="3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</w:t>
            </w:r>
          </w:p>
        </w:tc>
        <w:tc>
          <w:tcPr>
            <w:tcW w:w="1761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Tag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6. Doktori bizottságok tagja</w:t>
            </w:r>
          </w:p>
        </w:tc>
        <w:tc>
          <w:tcPr>
            <w:tcW w:w="2071" w:type="dxa"/>
            <w:gridSpan w:val="7"/>
            <w:vAlign w:val="center"/>
          </w:tcPr>
          <w:p w:rsidR="002C1D45" w:rsidRPr="0083549D" w:rsidRDefault="002C1D45" w:rsidP="002C1D45">
            <w:pPr>
              <w:ind w:left="-108" w:firstLine="108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Doktorátusvezetés 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7xd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C1D45" w:rsidRPr="0083549D" w:rsidRDefault="002C1D45" w:rsidP="002C1D45">
            <w:pPr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2C1D45" w:rsidRPr="0083549D" w:rsidRDefault="002C1D45" w:rsidP="002C1D45">
            <w:pPr>
              <w:ind w:left="-108" w:firstLine="108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Doktori opponens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5xd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C1D45" w:rsidRPr="0083549D" w:rsidRDefault="002C1D45" w:rsidP="002C1D45">
            <w:pPr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2C1D45" w:rsidRPr="0083549D" w:rsidRDefault="002C1D45" w:rsidP="002C1D45">
            <w:pPr>
              <w:ind w:left="-108" w:firstLine="108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Vizsgabizottsági tagság, Doktorátusvezetési bizottsági tagság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3xd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7. Elismert folyóiratok</w:t>
            </w:r>
            <w:r w:rsidR="00D473C2" w:rsidRPr="0083549D">
              <w:rPr>
                <w:sz w:val="18"/>
                <w:lang w:val="hu-HU"/>
              </w:rPr>
              <w:t xml:space="preserve"> és ACTA SAPIENTIAE</w:t>
            </w:r>
            <w:r w:rsidRPr="0083549D">
              <w:rPr>
                <w:sz w:val="18"/>
                <w:lang w:val="hu-HU"/>
              </w:rPr>
              <w:t xml:space="preserve"> szerkesztőbizottsági tagság (21)</w:t>
            </w:r>
          </w:p>
        </w:tc>
        <w:tc>
          <w:tcPr>
            <w:tcW w:w="2071" w:type="dxa"/>
            <w:gridSpan w:val="7"/>
            <w:shd w:val="clear" w:color="auto" w:fill="auto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Főszerkesztői munka</w:t>
            </w:r>
            <w:r w:rsidR="00D473C2" w:rsidRPr="0083549D">
              <w:rPr>
                <w:sz w:val="18"/>
                <w:lang w:val="hu-HU"/>
              </w:rPr>
              <w:t xml:space="preserve"> 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shd w:val="clear" w:color="auto" w:fill="auto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Szerkesztőbizottsági tagság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8. Nemzeti és nemzetközi rendezvények védnök</w:t>
            </w:r>
            <w:r w:rsidR="00D473C2" w:rsidRPr="0083549D">
              <w:rPr>
                <w:sz w:val="18"/>
                <w:lang w:val="hu-HU"/>
              </w:rPr>
              <w:t>sége</w:t>
            </w:r>
            <w:r w:rsidR="001754FC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>(22)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tabs>
                <w:tab w:val="left" w:pos="2076"/>
                <w:tab w:val="center" w:pos="2190"/>
              </w:tabs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25" w:type="dxa"/>
            <w:gridSpan w:val="4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D473C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9. Tudományos kutatási szakértői csoport (23)</w:t>
            </w:r>
          </w:p>
        </w:tc>
        <w:tc>
          <w:tcPr>
            <w:tcW w:w="2065" w:type="dxa"/>
            <w:gridSpan w:val="6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Vezető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25" w:type="dxa"/>
            <w:gridSpan w:val="4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2065" w:type="dxa"/>
            <w:gridSpan w:val="6"/>
          </w:tcPr>
          <w:p w:rsidR="002C1D45" w:rsidRPr="0083549D" w:rsidRDefault="00D473C2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</w:t>
            </w:r>
            <w:r w:rsidR="002C1D45" w:rsidRPr="0083549D">
              <w:rPr>
                <w:sz w:val="18"/>
                <w:lang w:val="hu-HU"/>
              </w:rPr>
              <w:t>ag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  <w:r w:rsidR="0009137D" w:rsidRPr="0083549D">
              <w:rPr>
                <w:sz w:val="18"/>
                <w:lang w:val="ro-RO"/>
              </w:rPr>
              <w:t>0</w:t>
            </w:r>
            <w:r w:rsidRPr="0083549D">
              <w:rPr>
                <w:sz w:val="18"/>
                <w:lang w:val="hu-HU"/>
              </w:rPr>
              <w:t>. Oktatási tevékenységet értékelő szakértői csoport tagja (24)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11. Hazai szakbizottsági tag (25)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5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12. Nemzetközi és/vagy hazai tudományos konferencia szervezőbizottsági tag (26)</w:t>
            </w:r>
          </w:p>
        </w:tc>
        <w:tc>
          <w:tcPr>
            <w:tcW w:w="2049" w:type="dxa"/>
            <w:gridSpan w:val="5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Elnök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83549D">
              <w:rPr>
                <w:spacing w:val="-3"/>
                <w:sz w:val="18"/>
                <w:lang w:val="hu-HU"/>
              </w:rPr>
              <w:t>10</w:t>
            </w:r>
          </w:p>
          <w:p w:rsidR="002C1D45" w:rsidRPr="0083549D" w:rsidRDefault="00D473C2" w:rsidP="002C1D45">
            <w:pPr>
              <w:jc w:val="center"/>
              <w:rPr>
                <w:sz w:val="16"/>
                <w:lang w:val="hu-HU"/>
              </w:rPr>
            </w:pPr>
            <w:r w:rsidRPr="0083549D">
              <w:rPr>
                <w:sz w:val="16"/>
                <w:lang w:val="hu-HU"/>
              </w:rPr>
              <w:t>(</w:t>
            </w:r>
            <w:r w:rsidR="002C1D45" w:rsidRPr="0083549D">
              <w:rPr>
                <w:sz w:val="16"/>
                <w:lang w:val="hu-HU"/>
              </w:rPr>
              <w:t>Példa:</w:t>
            </w:r>
            <w:r w:rsidR="00B86171" w:rsidRPr="0083549D">
              <w:rPr>
                <w:sz w:val="16"/>
                <w:lang w:val="hu-HU"/>
              </w:rPr>
              <w:t xml:space="preserve"> </w:t>
            </w:r>
            <w:r w:rsidR="002C1D45" w:rsidRPr="0083549D">
              <w:rPr>
                <w:sz w:val="16"/>
                <w:lang w:val="hu-HU"/>
              </w:rPr>
              <w:t>Fiatal Műszakiak Tudományos Ülésszakának szervezőbizottsági elnöke</w:t>
            </w:r>
            <w:r w:rsidRPr="0083549D">
              <w:rPr>
                <w:sz w:val="16"/>
                <w:lang w:val="hu-HU"/>
              </w:rPr>
              <w:t>)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pStyle w:val="WW-BodyText3"/>
              <w:ind w:right="-57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5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2049" w:type="dxa"/>
            <w:gridSpan w:val="5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Szekcióelnök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83549D"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pStyle w:val="WW-BodyText3"/>
              <w:ind w:right="-57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5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49" w:type="dxa"/>
            <w:gridSpan w:val="5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Szervezőbizottsági tag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83549D"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ind w:left="-57" w:right="-57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13. Nemzetközi és hazai tudományos szakértő, szakreferens (27)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2xn</w:t>
            </w:r>
          </w:p>
          <w:p w:rsidR="002C1D45" w:rsidRPr="0083549D" w:rsidRDefault="00D473C2" w:rsidP="002C1D45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3549D">
              <w:rPr>
                <w:sz w:val="18"/>
                <w:szCs w:val="18"/>
                <w:lang w:val="hu-HU"/>
              </w:rPr>
              <w:t>(</w:t>
            </w:r>
            <w:r w:rsidR="002C1D45" w:rsidRPr="0083549D">
              <w:rPr>
                <w:sz w:val="18"/>
                <w:szCs w:val="18"/>
                <w:lang w:val="hu-HU"/>
              </w:rPr>
              <w:t>Példa: FMTÜ tudományos bizottság titkára</w:t>
            </w:r>
            <w:r w:rsidRPr="0083549D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5xn</w:t>
            </w:r>
          </w:p>
          <w:p w:rsidR="002C1D45" w:rsidRPr="0083549D" w:rsidRDefault="00D473C2" w:rsidP="002C1D45">
            <w:pPr>
              <w:pStyle w:val="Clkitzs"/>
              <w:spacing w:before="0" w:after="0"/>
              <w:ind w:left="40"/>
              <w:rPr>
                <w:sz w:val="18"/>
                <w:szCs w:val="18"/>
              </w:rPr>
            </w:pPr>
            <w:r w:rsidRPr="0083549D">
              <w:rPr>
                <w:sz w:val="18"/>
                <w:szCs w:val="18"/>
              </w:rPr>
              <w:t>(</w:t>
            </w:r>
            <w:r w:rsidR="002C1D45" w:rsidRPr="0083549D">
              <w:rPr>
                <w:sz w:val="18"/>
                <w:szCs w:val="18"/>
              </w:rPr>
              <w:t>Példa: A Közép-európai Ipari Örökség Útja Egyesület tudományos Tanács tagja</w:t>
            </w:r>
            <w:r w:rsidRPr="0083549D">
              <w:rPr>
                <w:sz w:val="18"/>
                <w:szCs w:val="18"/>
              </w:rPr>
              <w:t>)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911" w:type="dxa"/>
            <w:gridSpan w:val="7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14. Egyetemi oktatói versenyvizsga bizottságok tagja</w:t>
            </w:r>
          </w:p>
        </w:tc>
        <w:tc>
          <w:tcPr>
            <w:tcW w:w="1879" w:type="dxa"/>
            <w:gridSpan w:val="3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Egyetemi tanár és docens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5xn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  <w:trHeight w:val="681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911" w:type="dxa"/>
            <w:gridSpan w:val="7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879" w:type="dxa"/>
            <w:gridSpan w:val="3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Tanársegéd és adjunktus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2xn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  <w:trHeight w:val="85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15. Zsűritag (28)</w:t>
            </w: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4xn</w:t>
            </w:r>
          </w:p>
        </w:tc>
        <w:tc>
          <w:tcPr>
            <w:tcW w:w="1761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7xn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16. Versenybizottsági tagság (29)</w:t>
            </w: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4xn</w:t>
            </w:r>
          </w:p>
        </w:tc>
        <w:tc>
          <w:tcPr>
            <w:tcW w:w="1761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7xn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  <w:bottom w:val="doub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17. Hazai és/vagy külföldi egyéni kitüntetések és díjak</w:t>
            </w:r>
          </w:p>
        </w:tc>
        <w:tc>
          <w:tcPr>
            <w:tcW w:w="2287" w:type="dxa"/>
            <w:gridSpan w:val="3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  <w:trHeight w:val="402"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pacing w:val="-4"/>
                <w:sz w:val="18"/>
                <w:lang w:val="hu-HU"/>
              </w:rPr>
              <w:t xml:space="preserve">Akadémiai közösségen belül folytatott, az </w:t>
            </w:r>
            <w:r w:rsidRPr="0083549D">
              <w:rPr>
                <w:spacing w:val="-4"/>
                <w:sz w:val="18"/>
                <w:lang w:val="hu-HU"/>
              </w:rPr>
              <w:lastRenderedPageBreak/>
              <w:t xml:space="preserve">intézmény fejlesztését szolgáló tevékenység </w:t>
            </w:r>
          </w:p>
        </w:tc>
        <w:tc>
          <w:tcPr>
            <w:tcW w:w="3790" w:type="dxa"/>
            <w:gridSpan w:val="10"/>
            <w:tcBorders>
              <w:top w:val="doub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tabs>
                <w:tab w:val="left" w:pos="720"/>
              </w:tabs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lastRenderedPageBreak/>
              <w:t>1.A szakmában elismert (például CNCS) kutatóközpont létrehozás és működtetése</w:t>
            </w:r>
          </w:p>
        </w:tc>
        <w:tc>
          <w:tcPr>
            <w:tcW w:w="4048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</w:tc>
        <w:tc>
          <w:tcPr>
            <w:tcW w:w="1244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2C1D45" w:rsidRPr="0083549D">
              <w:rPr>
                <w:sz w:val="18"/>
                <w:lang w:val="hu-HU"/>
              </w:rPr>
              <w:t>. Egyetem szintű egységek szervezése és működtetése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20 p 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2C1D45" w:rsidRPr="0083549D">
              <w:rPr>
                <w:sz w:val="18"/>
                <w:lang w:val="hu-HU"/>
              </w:rPr>
              <w:t>. Egyetem /kar/szak arculatának kialakításában kifejtett tevékenység (beleértve a toborzás, rádió-tv kampány, nyílt napok stb.)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E24D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0…..20 </w:t>
            </w:r>
            <w:r w:rsidR="00205D20" w:rsidRPr="0083549D">
              <w:rPr>
                <w:sz w:val="18"/>
                <w:lang w:val="hu-HU"/>
              </w:rPr>
              <w:t>p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  <w:r w:rsidR="002C1D45" w:rsidRPr="0083549D">
              <w:rPr>
                <w:sz w:val="18"/>
                <w:lang w:val="hu-HU"/>
              </w:rPr>
              <w:t>. Kapcsolatteremtés és fejlesztés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Egye</w:t>
            </w:r>
            <w:r w:rsidR="00954860" w:rsidRPr="0083549D">
              <w:rPr>
                <w:sz w:val="18"/>
                <w:lang w:val="hu-HU"/>
              </w:rPr>
              <w:t>temi szint: egyetemek és kutató</w:t>
            </w:r>
            <w:r w:rsidRPr="0083549D">
              <w:rPr>
                <w:sz w:val="18"/>
                <w:lang w:val="hu-HU"/>
              </w:rPr>
              <w:t>intézetek közötti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Kari szint: karok, intézmények, vállalatok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Szak szintjén: vállalatok, intézmények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Kutatóközpont szint: kutatóintézmények, csoportok között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 p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 p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 p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  <w:r w:rsidR="002C1D45" w:rsidRPr="0083549D">
              <w:rPr>
                <w:sz w:val="18"/>
                <w:lang w:val="hu-HU"/>
              </w:rPr>
              <w:t>. Külső partnerekkel lebonyolított szakmai tevékenységek, szolgáltatások, kapcsolatápolás.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8B091A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0…15 p 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</w:t>
            </w:r>
            <w:r w:rsidR="002C1D45" w:rsidRPr="0083549D">
              <w:rPr>
                <w:sz w:val="18"/>
                <w:lang w:val="hu-HU"/>
              </w:rPr>
              <w:t>. Önképzőkör szervezés (30)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 p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D473C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</w:t>
            </w:r>
            <w:r w:rsidR="002C1D45" w:rsidRPr="0083549D">
              <w:rPr>
                <w:sz w:val="18"/>
                <w:lang w:val="hu-HU"/>
              </w:rPr>
              <w:t>. Az intézményben szervezett tudományos, kulturális, szakmai rendezvényeken (konferencia, szimpózium, kerekasztal megbeszélés stb.) való részvétel (31)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1p/ rendezvény (Honlapi bejegyzés és/vagy Képgaléria szerinti bizonylat)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</w:t>
            </w:r>
            <w:r w:rsidR="002C1D45" w:rsidRPr="0083549D">
              <w:rPr>
                <w:sz w:val="18"/>
                <w:lang w:val="hu-HU"/>
              </w:rPr>
              <w:t>. Posztgraduális képzések előkészítése, engedélyeztetése, menedzselése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 w:val="restart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9</w:t>
            </w:r>
            <w:r w:rsidR="002C1D45" w:rsidRPr="0083549D">
              <w:rPr>
                <w:sz w:val="18"/>
                <w:lang w:val="hu-HU"/>
              </w:rPr>
              <w:t>. Akkreditációs bizottsági tagság</w:t>
            </w: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Belső felmérési dosszié elkészítése (32)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5….10x bizottság/sz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87"/>
                <w:tab w:val="left" w:pos="697"/>
              </w:tabs>
              <w:suppressAutoHyphens/>
              <w:ind w:left="-73" w:firstLine="0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 belső felmérés elvégzése (33)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6x bizottság/tag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 w:val="restart"/>
          </w:tcPr>
          <w:p w:rsidR="002C1D45" w:rsidRPr="0083549D" w:rsidRDefault="002E24DB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  <w:r w:rsidRPr="0083549D">
              <w:rPr>
                <w:sz w:val="18"/>
                <w:lang w:val="ro-RO"/>
              </w:rPr>
              <w:t>0</w:t>
            </w:r>
            <w:r w:rsidR="002C1D45" w:rsidRPr="0083549D">
              <w:rPr>
                <w:sz w:val="18"/>
                <w:lang w:val="hu-HU"/>
              </w:rPr>
              <w:t>. Egyetemi és kari, tanszéki szintű munka</w:t>
            </w:r>
            <w:r w:rsidR="00954860" w:rsidRPr="0083549D">
              <w:rPr>
                <w:sz w:val="18"/>
                <w:lang w:val="hu-HU"/>
              </w:rPr>
              <w:t>-bizottsá</w:t>
            </w:r>
            <w:r w:rsidR="002C1D45" w:rsidRPr="0083549D">
              <w:rPr>
                <w:sz w:val="18"/>
                <w:lang w:val="hu-HU"/>
              </w:rPr>
              <w:t>gokban való tevékeny</w:t>
            </w:r>
            <w:r w:rsidR="00954860" w:rsidRPr="0083549D">
              <w:rPr>
                <w:sz w:val="18"/>
                <w:lang w:val="hu-HU"/>
              </w:rPr>
              <w:t>-</w:t>
            </w:r>
            <w:r w:rsidR="002C1D45" w:rsidRPr="0083549D">
              <w:rPr>
                <w:sz w:val="18"/>
                <w:lang w:val="hu-HU"/>
              </w:rPr>
              <w:t>ség (3</w:t>
            </w:r>
            <w:r w:rsidR="00954860" w:rsidRPr="0083549D">
              <w:rPr>
                <w:sz w:val="18"/>
                <w:lang w:val="hu-HU"/>
              </w:rPr>
              <w:t>4</w:t>
            </w:r>
            <w:r w:rsidR="002C1D45" w:rsidRPr="0083549D">
              <w:rPr>
                <w:sz w:val="18"/>
                <w:lang w:val="hu-HU"/>
              </w:rPr>
              <w:t>)</w:t>
            </w: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Egyetemi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1+(0…10)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Kari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tabs>
                <w:tab w:val="left" w:pos="864"/>
                <w:tab w:val="center" w:pos="2097"/>
              </w:tabs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1+(0…7)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Intézeti (TI)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 (0…5)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Tanszéki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1+(0…4)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000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0800" w:type="dxa"/>
            <w:gridSpan w:val="20"/>
          </w:tcPr>
          <w:p w:rsidR="002C1D45" w:rsidRPr="0083549D" w:rsidRDefault="002C1D45" w:rsidP="002C1D45">
            <w:pPr>
              <w:jc w:val="both"/>
              <w:rPr>
                <w:sz w:val="16"/>
                <w:szCs w:val="16"/>
                <w:lang w:val="hu-HU"/>
              </w:rPr>
            </w:pPr>
            <w:r w:rsidRPr="0083549D">
              <w:rPr>
                <w:sz w:val="16"/>
                <w:szCs w:val="16"/>
                <w:vertAlign w:val="superscript"/>
                <w:lang w:val="hu-HU"/>
              </w:rPr>
              <w:t>1)</w:t>
            </w:r>
            <w:r w:rsidRPr="0083549D">
              <w:rPr>
                <w:sz w:val="16"/>
                <w:szCs w:val="16"/>
                <w:lang w:val="hu-HU"/>
              </w:rPr>
              <w:t xml:space="preserve">ebbe az oszlopba a világnyelveken kiadott publikációkat kell bejegyezni, </w:t>
            </w:r>
            <w:r w:rsidRPr="0083549D">
              <w:rPr>
                <w:sz w:val="16"/>
                <w:szCs w:val="16"/>
                <w:vertAlign w:val="superscript"/>
                <w:lang w:val="hu-HU"/>
              </w:rPr>
              <w:t xml:space="preserve"> </w:t>
            </w:r>
            <w:r w:rsidRPr="0083549D">
              <w:rPr>
                <w:sz w:val="16"/>
                <w:szCs w:val="16"/>
                <w:lang w:val="hu-HU"/>
              </w:rPr>
              <w:t>ugyanazon tartalmú publikációk csak egyszer kerülnek bejegyzésre</w:t>
            </w:r>
          </w:p>
          <w:p w:rsidR="002C1D45" w:rsidRPr="0083549D" w:rsidRDefault="002C1D45" w:rsidP="002C1D45">
            <w:pPr>
              <w:jc w:val="both"/>
              <w:rPr>
                <w:sz w:val="16"/>
                <w:szCs w:val="16"/>
                <w:lang w:val="hu-HU"/>
              </w:rPr>
            </w:pPr>
            <w:r w:rsidRPr="0083549D">
              <w:rPr>
                <w:sz w:val="16"/>
                <w:szCs w:val="16"/>
                <w:vertAlign w:val="superscript"/>
                <w:lang w:val="hu-HU"/>
              </w:rPr>
              <w:t>2)</w:t>
            </w:r>
            <w:r w:rsidRPr="0083549D">
              <w:rPr>
                <w:sz w:val="16"/>
                <w:szCs w:val="16"/>
                <w:lang w:val="hu-HU"/>
              </w:rPr>
              <w:t xml:space="preserve"> az MTA köztestületi tagsága nem pontozandó</w:t>
            </w:r>
          </w:p>
        </w:tc>
      </w:tr>
      <w:tr w:rsidR="002C1D45" w:rsidRPr="00443BAC" w:rsidTr="00000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0"/>
          </w:tcPr>
          <w:p w:rsidR="002C1D45" w:rsidRPr="0083549D" w:rsidRDefault="002C1D45" w:rsidP="002C1D45">
            <w:pPr>
              <w:rPr>
                <w:sz w:val="16"/>
                <w:szCs w:val="16"/>
                <w:lang w:val="hu-HU"/>
              </w:rPr>
            </w:pPr>
            <w:r w:rsidRPr="0083549D">
              <w:rPr>
                <w:b/>
                <w:sz w:val="16"/>
                <w:szCs w:val="16"/>
                <w:lang w:val="hu-HU"/>
              </w:rPr>
              <w:t xml:space="preserve">Megjegyzés: </w:t>
            </w:r>
            <w:r w:rsidRPr="0083549D">
              <w:rPr>
                <w:sz w:val="16"/>
                <w:szCs w:val="16"/>
                <w:lang w:val="hu-HU"/>
              </w:rPr>
              <w:t xml:space="preserve">Jelölések: </w:t>
            </w:r>
            <w:r w:rsidRPr="0083549D">
              <w:rPr>
                <w:sz w:val="16"/>
                <w:szCs w:val="16"/>
                <w:lang w:val="hu-HU"/>
              </w:rPr>
              <w:tab/>
              <w:t>osz – oldalszám; sz – szerzők száma, n- tevékenység/vizsgázó száma</w:t>
            </w:r>
          </w:p>
          <w:p w:rsidR="002C1D45" w:rsidRPr="0083549D" w:rsidRDefault="002C1D45" w:rsidP="002C1D45">
            <w:pPr>
              <w:ind w:left="2160"/>
              <w:rPr>
                <w:sz w:val="16"/>
                <w:szCs w:val="16"/>
                <w:lang w:val="hu-HU"/>
              </w:rPr>
            </w:pPr>
            <w:r w:rsidRPr="0083549D">
              <w:rPr>
                <w:sz w:val="16"/>
                <w:szCs w:val="16"/>
                <w:lang w:val="hu-HU"/>
              </w:rPr>
              <w:t>hall – hallgatók száma; nd – doktoranduszok száma; É-érték (lei-RON), p- pontszám.</w:t>
            </w:r>
          </w:p>
        </w:tc>
      </w:tr>
    </w:tbl>
    <w:p w:rsidR="004F16AA" w:rsidRPr="0083549D" w:rsidRDefault="004F16AA" w:rsidP="0092638E">
      <w:pPr>
        <w:rPr>
          <w:sz w:val="18"/>
          <w:lang w:val="hu-HU"/>
        </w:rPr>
      </w:pPr>
    </w:p>
    <w:p w:rsidR="001A2487" w:rsidRPr="0083549D" w:rsidRDefault="001A2487" w:rsidP="001A2487">
      <w:pPr>
        <w:jc w:val="center"/>
        <w:rPr>
          <w:lang w:val="hu-HU"/>
        </w:rPr>
      </w:pPr>
      <w:r w:rsidRPr="0083549D">
        <w:rPr>
          <w:lang w:val="hu-HU"/>
        </w:rPr>
        <w:t>Menedzsment általi felmérés (kiegészítő kritériumok)</w:t>
      </w:r>
    </w:p>
    <w:p w:rsidR="001A2487" w:rsidRPr="0083549D" w:rsidRDefault="001A2487" w:rsidP="001A2487">
      <w:pPr>
        <w:jc w:val="right"/>
        <w:rPr>
          <w:i/>
          <w:sz w:val="22"/>
          <w:szCs w:val="22"/>
          <w:lang w:val="hu-HU"/>
        </w:rPr>
      </w:pP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  <w:t>2. táblázat</w:t>
      </w:r>
    </w:p>
    <w:tbl>
      <w:tblPr>
        <w:tblW w:w="100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117"/>
        <w:gridCol w:w="4050"/>
        <w:gridCol w:w="1170"/>
      </w:tblGrid>
      <w:tr w:rsidR="001A2487" w:rsidRPr="0083549D" w:rsidTr="001A2487">
        <w:trPr>
          <w:cantSplit/>
          <w:trHeight w:val="402"/>
        </w:trPr>
        <w:tc>
          <w:tcPr>
            <w:tcW w:w="1710" w:type="dxa"/>
            <w:vMerge w:val="restart"/>
            <w:tcBorders>
              <w:top w:val="double" w:sz="4" w:space="0" w:color="auto"/>
            </w:tcBorders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pacing w:val="-4"/>
                <w:sz w:val="18"/>
                <w:lang w:val="hu-HU"/>
              </w:rPr>
              <w:t>Akadémiai közösségen belül folytatott, az intézmény fejlesztését szolgáló tevékenység</w:t>
            </w:r>
          </w:p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single" w:sz="6" w:space="0" w:color="auto"/>
            </w:tcBorders>
          </w:tcPr>
          <w:p w:rsidR="001A2487" w:rsidRPr="0083549D" w:rsidRDefault="001A2487" w:rsidP="001A2487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11. Tanszéki feladatok teljesítése </w:t>
            </w:r>
          </w:p>
        </w:tc>
        <w:tc>
          <w:tcPr>
            <w:tcW w:w="40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0…10 p (tanszékvezetői értékelés szerint)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1A2487" w:rsidRPr="0083549D" w:rsidTr="001A2487">
        <w:trPr>
          <w:cantSplit/>
        </w:trPr>
        <w:tc>
          <w:tcPr>
            <w:tcW w:w="1710" w:type="dxa"/>
            <w:vMerge/>
          </w:tcPr>
          <w:p w:rsidR="001A2487" w:rsidRPr="0083549D" w:rsidRDefault="001A2487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auto"/>
            </w:tcBorders>
          </w:tcPr>
          <w:p w:rsidR="001A2487" w:rsidRPr="0083549D" w:rsidRDefault="001A2487" w:rsidP="001A2487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12. Laboratóriumtervezés, felszerelés </w:t>
            </w:r>
          </w:p>
        </w:tc>
        <w:tc>
          <w:tcPr>
            <w:tcW w:w="4050" w:type="dxa"/>
            <w:tcBorders>
              <w:top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0….15 p (tanszékvezetői értékelés szerint)</w:t>
            </w:r>
          </w:p>
        </w:tc>
        <w:tc>
          <w:tcPr>
            <w:tcW w:w="1170" w:type="dxa"/>
            <w:vMerge/>
            <w:tcBorders>
              <w:top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1A2487" w:rsidRPr="0083549D" w:rsidTr="001A2487">
        <w:trPr>
          <w:cantSplit/>
        </w:trPr>
        <w:tc>
          <w:tcPr>
            <w:tcW w:w="1710" w:type="dxa"/>
            <w:vMerge/>
          </w:tcPr>
          <w:p w:rsidR="001A2487" w:rsidRPr="0083549D" w:rsidRDefault="001A2487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1A2487" w:rsidRPr="0083549D" w:rsidDel="008926F3" w:rsidRDefault="001A2487" w:rsidP="001A2487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13. Kari feladatok teljesítése</w:t>
            </w:r>
          </w:p>
        </w:tc>
        <w:tc>
          <w:tcPr>
            <w:tcW w:w="4050" w:type="dxa"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0…..20 (a dékán értékelése szerint)</w:t>
            </w:r>
          </w:p>
        </w:tc>
        <w:tc>
          <w:tcPr>
            <w:tcW w:w="1170" w:type="dxa"/>
            <w:vMerge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1A2487" w:rsidRPr="0083549D" w:rsidTr="001A2487">
        <w:trPr>
          <w:cantSplit/>
        </w:trPr>
        <w:tc>
          <w:tcPr>
            <w:tcW w:w="1710" w:type="dxa"/>
            <w:vMerge/>
          </w:tcPr>
          <w:p w:rsidR="001A2487" w:rsidRPr="0083549D" w:rsidRDefault="001A2487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1A2487" w:rsidRPr="0083549D" w:rsidRDefault="001A2487" w:rsidP="001A2487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14. Egyetemi feladatok teljesítése</w:t>
            </w:r>
          </w:p>
        </w:tc>
        <w:tc>
          <w:tcPr>
            <w:tcW w:w="4050" w:type="dxa"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0…25 (rektor értékelése szerint)</w:t>
            </w:r>
          </w:p>
        </w:tc>
        <w:tc>
          <w:tcPr>
            <w:tcW w:w="1170" w:type="dxa"/>
            <w:vMerge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1A2487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15. Tanszékvezetés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1A2487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16. Tanulmányi programfelelős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17. Kihelyezett tagozat irányítása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18. Egyetemi szintű szervezeti egység irányítása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19. Kar vezetése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20. Egyetem vezetése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</w:tbl>
    <w:p w:rsidR="001A2487" w:rsidRPr="0083549D" w:rsidRDefault="001A2487" w:rsidP="0092638E">
      <w:pPr>
        <w:rPr>
          <w:sz w:val="18"/>
          <w:lang w:val="hu-HU"/>
        </w:rPr>
      </w:pPr>
    </w:p>
    <w:p w:rsidR="001A2487" w:rsidRPr="0083549D" w:rsidRDefault="001A2487" w:rsidP="001A2487">
      <w:pPr>
        <w:jc w:val="both"/>
        <w:rPr>
          <w:sz w:val="18"/>
          <w:lang w:val="hu-HU"/>
        </w:rPr>
      </w:pPr>
      <w:r w:rsidRPr="0083549D">
        <w:rPr>
          <w:sz w:val="18"/>
          <w:lang w:val="hu-HU"/>
        </w:rPr>
        <w:t>Az oktatók önértékelése az 1. táblázatban található szempontrendszer szerint történik. A menedzsment általi felmérés az 4. kritériumra (</w:t>
      </w:r>
      <w:r w:rsidRPr="0083549D">
        <w:rPr>
          <w:spacing w:val="-4"/>
          <w:sz w:val="18"/>
          <w:lang w:val="hu-HU"/>
        </w:rPr>
        <w:t>Akadémiai közösségen belül folytatott, az intézmény fejlesztését szolgáló tevékenység</w:t>
      </w:r>
      <w:r w:rsidRPr="0083549D">
        <w:rPr>
          <w:sz w:val="18"/>
          <w:lang w:val="hu-HU"/>
        </w:rPr>
        <w:t>) vonatkozóan az 1. táblázat szerinti pontozáson kívül kiegészül a 2. táblázatban található mutatók szerinti pontozással. A végső pontszám kiszámítása az alábbi arányok szerint történik.</w:t>
      </w:r>
    </w:p>
    <w:tbl>
      <w:tblPr>
        <w:tblW w:w="8868" w:type="dxa"/>
        <w:tblInd w:w="93" w:type="dxa"/>
        <w:tblLook w:val="04A0" w:firstRow="1" w:lastRow="0" w:firstColumn="1" w:lastColumn="0" w:noHBand="0" w:noVBand="1"/>
      </w:tblPr>
      <w:tblGrid>
        <w:gridCol w:w="4120"/>
        <w:gridCol w:w="1320"/>
        <w:gridCol w:w="960"/>
        <w:gridCol w:w="1128"/>
        <w:gridCol w:w="1340"/>
      </w:tblGrid>
      <w:tr w:rsidR="001A2487" w:rsidRPr="0083549D" w:rsidTr="00954860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 Arányok a végső pontszámban %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Professzor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Docens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Adjunktus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Tanársegéd</w:t>
            </w:r>
          </w:p>
        </w:tc>
      </w:tr>
      <w:tr w:rsidR="001A2487" w:rsidRPr="0083549D" w:rsidTr="00954860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Kritérium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</w:tr>
      <w:tr w:rsidR="001A2487" w:rsidRPr="0083549D" w:rsidTr="0095486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z w:val="18"/>
                <w:szCs w:val="18"/>
              </w:rPr>
              <w:t>Oktatással kapcsolatos tevékenységek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75</w:t>
            </w:r>
          </w:p>
        </w:tc>
      </w:tr>
      <w:tr w:rsidR="001A2487" w:rsidRPr="0083549D" w:rsidTr="00954860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z w:val="18"/>
                <w:lang w:val="hu-HU"/>
              </w:rPr>
              <w:t>Tudományos kutatással/művészi alkotással és egyéb szakmai tevékenységgel kapcsolatos eredmények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15</w:t>
            </w:r>
          </w:p>
        </w:tc>
      </w:tr>
      <w:tr w:rsidR="001A2487" w:rsidRPr="0083549D" w:rsidTr="0095486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z w:val="18"/>
                <w:szCs w:val="18"/>
              </w:rPr>
              <w:t>Nemzetközi és hazai elismerés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5</w:t>
            </w:r>
          </w:p>
        </w:tc>
      </w:tr>
      <w:tr w:rsidR="001A2487" w:rsidRPr="0083549D" w:rsidTr="00954860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pacing w:val="-4"/>
                <w:sz w:val="18"/>
                <w:lang w:val="hu-HU"/>
              </w:rPr>
              <w:t>Akadémiai közösségen belül folytatott, az intézmény fejlesztését szolgáló tevékenység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5</w:t>
            </w:r>
          </w:p>
        </w:tc>
      </w:tr>
    </w:tbl>
    <w:p w:rsidR="001A2487" w:rsidRPr="0083549D" w:rsidRDefault="001A2487">
      <w:pPr>
        <w:rPr>
          <w:lang w:val="hu-HU"/>
        </w:rPr>
      </w:pPr>
      <w:r w:rsidRPr="0083549D">
        <w:rPr>
          <w:lang w:val="hu-HU"/>
        </w:rPr>
        <w:br w:type="page"/>
      </w:r>
    </w:p>
    <w:p w:rsidR="001908A0" w:rsidRPr="0083549D" w:rsidRDefault="001908A0" w:rsidP="001908A0">
      <w:pPr>
        <w:ind w:left="720"/>
        <w:jc w:val="center"/>
        <w:rPr>
          <w:lang w:val="hu-HU"/>
        </w:rPr>
      </w:pPr>
      <w:r w:rsidRPr="0083549D">
        <w:rPr>
          <w:lang w:val="hu-HU"/>
        </w:rPr>
        <w:lastRenderedPageBreak/>
        <w:t>A MEGJEGYZÉSEK MAGYARÁZATA</w:t>
      </w:r>
    </w:p>
    <w:p w:rsidR="001908A0" w:rsidRPr="0083549D" w:rsidRDefault="001908A0" w:rsidP="001908A0">
      <w:pPr>
        <w:ind w:left="720"/>
        <w:rPr>
          <w:lang w:val="hu-HU"/>
        </w:rPr>
      </w:pPr>
    </w:p>
    <w:p w:rsidR="001908A0" w:rsidRPr="0083549D" w:rsidRDefault="001908A0" w:rsidP="001908A0">
      <w:pPr>
        <w:ind w:left="720"/>
        <w:rPr>
          <w:lang w:val="hu-HU"/>
        </w:rPr>
      </w:pP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 tanszék megbízásából az egyetem valamelyik karán bevezetett, egy teljes szemesztert kitöltő, legalább </w:t>
      </w:r>
      <w:r w:rsidR="008D7A64" w:rsidRPr="0083549D">
        <w:rPr>
          <w:lang w:val="hu-HU"/>
        </w:rPr>
        <w:t>22/</w:t>
      </w:r>
      <w:r w:rsidRPr="0083549D">
        <w:rPr>
          <w:lang w:val="hu-HU"/>
        </w:rPr>
        <w:t>2</w:t>
      </w:r>
      <w:r w:rsidR="008D7A64" w:rsidRPr="0083549D">
        <w:rPr>
          <w:lang w:val="hu-HU"/>
        </w:rPr>
        <w:t>8</w:t>
      </w:r>
      <w:r w:rsidRPr="0083549D">
        <w:rPr>
          <w:lang w:val="hu-HU"/>
        </w:rPr>
        <w:t xml:space="preserve"> össz</w:t>
      </w:r>
      <w:r w:rsidR="00BF2CCA" w:rsidRPr="0083549D">
        <w:rPr>
          <w:lang w:val="hu-HU"/>
        </w:rPr>
        <w:t xml:space="preserve">es </w:t>
      </w:r>
      <w:r w:rsidR="00F25BC3" w:rsidRPr="0083549D">
        <w:rPr>
          <w:lang w:val="hu-HU"/>
        </w:rPr>
        <w:t>óraszámú előadás</w:t>
      </w:r>
      <w:r w:rsidRPr="0083549D">
        <w:rPr>
          <w:lang w:val="hu-HU"/>
        </w:rPr>
        <w:t xml:space="preserve"> (Itt modulárisan is kezelhető, vagyis </w:t>
      </w:r>
      <w:r w:rsidR="008D7A64" w:rsidRPr="0083549D">
        <w:rPr>
          <w:lang w:val="hu-HU"/>
        </w:rPr>
        <w:t>11/</w:t>
      </w:r>
      <w:r w:rsidRPr="0083549D">
        <w:rPr>
          <w:lang w:val="hu-HU"/>
        </w:rPr>
        <w:t>14 óráért 5 pontot számolunk</w:t>
      </w:r>
      <w:r w:rsidR="00CC7648" w:rsidRPr="0083549D">
        <w:rPr>
          <w:lang w:val="hu-HU"/>
        </w:rPr>
        <w:t>, nagyobb óraszámért többet).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Valamely tanulmányi program tantervében szereplő tantárgy anyagának minimum 80%-át lefedő nyomtatott vagy elektronikus formában kiadott anyag. Értelemszerűen csak kiadónál megjelentetett jegyzet jöhet számításba és csak akkor, ha az </w:t>
      </w:r>
      <w:r w:rsidR="00AB3736" w:rsidRPr="0083549D">
        <w:rPr>
          <w:lang w:val="hu-HU"/>
        </w:rPr>
        <w:t>lefedi az oktatott</w:t>
      </w:r>
      <w:r w:rsidRPr="0083549D">
        <w:rPr>
          <w:lang w:val="hu-HU"/>
        </w:rPr>
        <w:t xml:space="preserve"> tantárgy</w:t>
      </w:r>
      <w:r w:rsidR="00AB3736" w:rsidRPr="0083549D">
        <w:rPr>
          <w:lang w:val="hu-HU"/>
        </w:rPr>
        <w:t>at</w:t>
      </w:r>
      <w:r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Valamely tanulmányi program tantervében szereplő tantárgy gyakorlati részét (szeminárium, labor, terv, szöveg- vagy feladatgyűjtemény) lefedő nyomtatott vagy elektronikus formában kiadott anyag. Értelemszerűen csak kiadónál megjelentetett oktatási segédanyag jöhet számításba és csak akkor, ha megfelel egy tantárgynak.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Valamely tanulmányi program tantervében szereplő tantárgy elméleti vagy gyakorlati részét (előadás, szeminárium, labor, terv) lefedő nyomtatott vagy elektronikus formában kiadott anyag, amely rendelkezik a tanszéki bírálattal és jóváhagyással. Ha ez külföldön tartott tantárgyhoz szükséges, akkor a nemzetközi szintű oszlopban pontozzuk.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Csak a tankönyvszerzőket pontozhatják.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Ide csak azokat számítjuk be, amelyek az oktatást szolgálják, és </w:t>
      </w:r>
      <w:r w:rsidR="00427A2B" w:rsidRPr="0083549D">
        <w:rPr>
          <w:lang w:val="hu-HU"/>
        </w:rPr>
        <w:t>h</w:t>
      </w:r>
      <w:r w:rsidRPr="0083549D">
        <w:rPr>
          <w:lang w:val="hu-HU"/>
        </w:rPr>
        <w:t>a bármely hallgató közvetlenül igénybe veheti (nem soroljuk be azokat a műszereket, amelyeket a hallgató nem használhat, csak valamelyik oktató vagy kutató közvetítésével).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Ide sorolandó az oktatási és kutatási laboratóriumok infrastrukturális fejlesztése, korszerűsítése (mint például a számítógépes adatgyűjtés hozzácsatolása eg</w:t>
      </w:r>
      <w:r w:rsidR="00427A2B" w:rsidRPr="0083549D">
        <w:rPr>
          <w:lang w:val="hu-HU"/>
        </w:rPr>
        <w:t>y eddig is működő berendezéshez</w:t>
      </w:r>
      <w:r w:rsidRPr="0083549D">
        <w:rPr>
          <w:lang w:val="hu-HU"/>
        </w:rPr>
        <w:t xml:space="preserve"> vagy berendezés, folyamatvezérlés módosítása, új keverőpult üzembe helyezése stb.).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Az oktatást szolgáló gyűjtemények, amelyek lehetnek tudományos, művészeti stb.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Ide sorolhatók azok a könyvek, amelyeket referensek bíráltak el</w:t>
      </w:r>
      <w:r w:rsidR="00007C72" w:rsidRPr="0083549D">
        <w:rPr>
          <w:lang w:val="hu-HU"/>
        </w:rPr>
        <w:t>,</w:t>
      </w:r>
      <w:r w:rsidRPr="0083549D">
        <w:rPr>
          <w:lang w:val="hu-HU"/>
        </w:rPr>
        <w:t xml:space="preserve"> és elismert kiadónál jelentek meg</w:t>
      </w:r>
      <w:r w:rsidR="004236F9" w:rsidRPr="0083549D">
        <w:rPr>
          <w:lang w:val="hu-HU"/>
        </w:rPr>
        <w:t xml:space="preserve">. A rangos kiadók listája a Szakbizottságok által van megszabva. Ide nem </w:t>
      </w:r>
      <w:r w:rsidRPr="0083549D">
        <w:rPr>
          <w:lang w:val="hu-HU"/>
        </w:rPr>
        <w:t>sorolhatók be a</w:t>
      </w:r>
      <w:r w:rsidR="00D42CF2" w:rsidRPr="0083549D">
        <w:rPr>
          <w:lang w:val="hu-HU"/>
        </w:rPr>
        <w:t xml:space="preserve"> tankönyv</w:t>
      </w:r>
      <w:r w:rsidR="00EF0AA3" w:rsidRPr="0083549D">
        <w:rPr>
          <w:lang w:val="hu-HU"/>
        </w:rPr>
        <w:t>ek</w:t>
      </w:r>
      <w:r w:rsidR="00D42CF2" w:rsidRPr="0083549D">
        <w:rPr>
          <w:lang w:val="hu-HU"/>
        </w:rPr>
        <w:t>,</w:t>
      </w:r>
      <w:r w:rsidRPr="0083549D">
        <w:rPr>
          <w:lang w:val="hu-HU"/>
        </w:rPr>
        <w:t xml:space="preserve"> jegyzet</w:t>
      </w:r>
      <w:r w:rsidR="00EF0AA3" w:rsidRPr="0083549D">
        <w:rPr>
          <w:lang w:val="hu-HU"/>
        </w:rPr>
        <w:t>ek</w:t>
      </w:r>
      <w:r w:rsidR="00D42CF2" w:rsidRPr="0083549D">
        <w:rPr>
          <w:lang w:val="hu-HU"/>
        </w:rPr>
        <w:t>, útmutató</w:t>
      </w:r>
      <w:r w:rsidR="00EF0AA3" w:rsidRPr="0083549D">
        <w:rPr>
          <w:lang w:val="hu-HU"/>
        </w:rPr>
        <w:t>k, ismeretterjesztő és tudománynépszerűsítő kötetek</w:t>
      </w:r>
      <w:r w:rsidR="004236F9" w:rsidRPr="0083549D">
        <w:rPr>
          <w:lang w:val="hu-HU"/>
        </w:rPr>
        <w:t>!</w:t>
      </w:r>
      <w:r w:rsidR="00EF0AA3" w:rsidRPr="0083549D">
        <w:rPr>
          <w:lang w:val="hu-HU"/>
        </w:rPr>
        <w:t xml:space="preserve"> 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Ide csak a mérés pillanatáig megjelent cikkek, tanulmányok sorolhatók be. A publikálásra elfogadottak nem jelennek meg.</w:t>
      </w:r>
    </w:p>
    <w:p w:rsidR="001D60BE" w:rsidRPr="0083549D" w:rsidRDefault="004236F9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Az</w:t>
      </w:r>
      <w:r w:rsidR="001D60BE" w:rsidRPr="0083549D">
        <w:rPr>
          <w:lang w:val="hu-HU"/>
        </w:rPr>
        <w:t xml:space="preserve"> előadást tartó személy tevékenysége pontozódik</w:t>
      </w:r>
      <w:r w:rsidR="00007C72" w:rsidRPr="0083549D">
        <w:rPr>
          <w:lang w:val="hu-HU"/>
        </w:rPr>
        <w:t>,</w:t>
      </w:r>
      <w:r w:rsidR="001D60BE" w:rsidRPr="0083549D">
        <w:rPr>
          <w:lang w:val="hu-HU"/>
        </w:rPr>
        <w:t xml:space="preserve"> nem a szerzőtársaké.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Nemzetközi, elismert, hazai és külföldi konferenciák kiadványaiban közölt tudományos dolgozatok, tanulmányok a kiadvány ISSN, ISBN számának megnevezésével. Itt a szerzőtársak is beszámítanak, tehát a pontozás rájuk is érvényes</w:t>
      </w:r>
      <w:r w:rsidR="00EB32D8" w:rsidRPr="0083549D">
        <w:rPr>
          <w:lang w:val="hu-HU"/>
        </w:rPr>
        <w:t>. Nemzetközi konferencia: 5 országból vannak résztvevők</w:t>
      </w:r>
      <w:r w:rsidRPr="0083549D">
        <w:rPr>
          <w:lang w:val="hu-HU"/>
        </w:rPr>
        <w:t>.</w:t>
      </w:r>
    </w:p>
    <w:p w:rsidR="001D60BE" w:rsidRPr="00101010" w:rsidRDefault="00862953" w:rsidP="0010278B">
      <w:pPr>
        <w:numPr>
          <w:ilvl w:val="0"/>
          <w:numId w:val="7"/>
        </w:numPr>
        <w:rPr>
          <w:lang w:val="hu-HU"/>
        </w:rPr>
      </w:pPr>
      <w:r w:rsidRPr="00101010">
        <w:rPr>
          <w:lang w:val="hu-HU"/>
        </w:rPr>
        <w:t xml:space="preserve">Bejegyzett szabadalmak, alkalmazott termékek, módszerek valamint a </w:t>
      </w:r>
      <w:r w:rsidR="00101010" w:rsidRPr="00101010">
        <w:rPr>
          <w:lang w:val="hu-HU"/>
        </w:rPr>
        <w:t>fel</w:t>
      </w:r>
      <w:r w:rsidRPr="00101010">
        <w:rPr>
          <w:lang w:val="hu-HU"/>
        </w:rPr>
        <w:t xml:space="preserve">mérés </w:t>
      </w:r>
      <w:r w:rsidR="00101010" w:rsidRPr="00101010">
        <w:rPr>
          <w:lang w:val="hu-HU"/>
        </w:rPr>
        <w:t>időpontjáig</w:t>
      </w:r>
      <w:r w:rsidRPr="00101010">
        <w:rPr>
          <w:lang w:val="hu-HU"/>
        </w:rPr>
        <w:t xml:space="preserve"> megjelent művészeti alkotások</w:t>
      </w:r>
      <w:r w:rsidR="00273FE1" w:rsidRPr="00101010">
        <w:rPr>
          <w:lang w:val="hu-HU"/>
        </w:rPr>
        <w:t>ra vonatkozik</w:t>
      </w:r>
      <w:r w:rsidRPr="00101010">
        <w:rPr>
          <w:lang w:val="hu-HU"/>
        </w:rPr>
        <w:t xml:space="preserve"> stb. (a szabadalmi letétek nem jönnek számításba). 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Megnyert pályázatok jönnek számításba, mind a kutatásvezetőnek, mind a tagoknak</w:t>
      </w:r>
      <w:r w:rsidR="00AB3736" w:rsidRPr="0083549D">
        <w:rPr>
          <w:lang w:val="hu-HU"/>
        </w:rPr>
        <w:t>, de csak az EMTE-re vonatkozó összegekkel</w:t>
      </w:r>
      <w:r w:rsidR="00EB32D8" w:rsidRPr="0083549D">
        <w:rPr>
          <w:lang w:val="hu-HU"/>
        </w:rPr>
        <w:t>, a megfelelő periódusra</w:t>
      </w:r>
      <w:r w:rsidR="00AB3736" w:rsidRPr="0083549D">
        <w:rPr>
          <w:lang w:val="hu-HU"/>
        </w:rPr>
        <w:t>.</w:t>
      </w:r>
      <w:r w:rsidRPr="0083549D">
        <w:rPr>
          <w:lang w:val="hu-HU"/>
        </w:rPr>
        <w:t xml:space="preserve"> 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Cégekkel megkötött tudományos kutatási, fejlesztési, szolgáltatási szerződések jönnek számításba</w:t>
      </w:r>
      <w:r w:rsidR="00AB3736" w:rsidRPr="0083549D">
        <w:rPr>
          <w:lang w:val="hu-HU"/>
        </w:rPr>
        <w:t>, az EMTE-re vonatkozó összeggel</w:t>
      </w:r>
      <w:r w:rsidR="00EB32D8" w:rsidRPr="0083549D">
        <w:rPr>
          <w:lang w:val="hu-HU"/>
        </w:rPr>
        <w:t>, megfelelő periódusra.</w:t>
      </w:r>
    </w:p>
    <w:p w:rsidR="001D60BE" w:rsidRPr="0083549D" w:rsidRDefault="00842DB5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Egyéni pályázatok, vagy az egyetemen kívüli kutató csoportban való tudományos tevékenység jön</w:t>
      </w:r>
      <w:r w:rsidR="001D60BE" w:rsidRPr="0083549D">
        <w:rPr>
          <w:lang w:val="hu-HU"/>
        </w:rPr>
        <w:t xml:space="preserve"> számításba, beleértve a belső kutatási terveket is, amennyiben valamil</w:t>
      </w:r>
      <w:r w:rsidR="00E37F8D" w:rsidRPr="0083549D">
        <w:rPr>
          <w:lang w:val="hu-HU"/>
        </w:rPr>
        <w:t xml:space="preserve">yen szinten elbírálták </w:t>
      </w:r>
      <w:r w:rsidR="00D56BCA" w:rsidRPr="0083549D">
        <w:rPr>
          <w:lang w:val="hu-HU"/>
        </w:rPr>
        <w:t xml:space="preserve">a munkát, és követhető az EMTE </w:t>
      </w:r>
      <w:r w:rsidR="00E37F8D" w:rsidRPr="0083549D">
        <w:rPr>
          <w:lang w:val="hu-HU"/>
        </w:rPr>
        <w:t>tanszéki jelentésében</w:t>
      </w:r>
      <w:r w:rsidR="001D60BE" w:rsidRPr="0083549D">
        <w:rPr>
          <w:lang w:val="hu-HU"/>
        </w:rPr>
        <w:t>.</w:t>
      </w:r>
    </w:p>
    <w:p w:rsidR="006C0265" w:rsidRPr="0083549D" w:rsidRDefault="006C0265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Ez lehet pld: regény, verseskötet (kötetnyi irodalmi mű), nagyjátékfilm/ennek megfelelő hosszúságú nemfikciós film, animációs film, tévében bemutatott tévéjáték vagy egész estés dokumentumfilm, zenében: opera, szimfónia, egyéb nagyformátumú zenemű.</w:t>
      </w:r>
    </w:p>
    <w:p w:rsidR="006C0265" w:rsidRPr="0083549D" w:rsidRDefault="006C0265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lastRenderedPageBreak/>
        <w:t>Ez lehet pld: kisjátékfilm, rövidfilm, dokumentumfilm, animáció; irodalomban: novella, kisregény; zenében: rövid zeneművek; fotóban: egy fotóalbum megjelentetése, kiállított fotósorozat, installáció</w:t>
      </w:r>
    </w:p>
    <w:p w:rsidR="001D60BE" w:rsidRPr="0083549D" w:rsidRDefault="00E37F8D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Csak a független idézettség számítandó be. </w:t>
      </w:r>
      <w:r w:rsidR="001D60BE" w:rsidRPr="0083549D">
        <w:rPr>
          <w:lang w:val="hu-HU"/>
        </w:rPr>
        <w:t>Az idézett és az idéző kiadványt egyaránt meg kell nevezni.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Meg kell nevezni a meghívó egyetemet vagy kutató intézetet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megnevezzük a folyóiratot és annak romániai vagy nemzetközi besorolását (ISI, nemzetközi adatbázis, CNCSIS, egyetemi, stb.)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nevesítjük a szakértői csoport megnevezését és létrehozó intézményt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nevesítjük a szakértői csoport megnevezését és létrehozó intézményt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nevesítjük a szakmai csoportot, amelynek tagjai vagyunk és annak elérhetőségét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Itt számításban jön a hazai és külföldi, országos vagy nemzetközi rendezvényi elnökség vagy tagság, kivéve a védnöki tisztséget. 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Valamilyen szakterületen jogilag bizonyítható szakreferensi státus.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Valamilyen művészeti-, sport-, kulturális rendezvényen, kiállításon nevesített zsűritag. 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Valamilyen tudományos vagy kulturális </w:t>
      </w:r>
      <w:r w:rsidR="008D7A64" w:rsidRPr="0083549D">
        <w:rPr>
          <w:lang w:val="hu-HU"/>
        </w:rPr>
        <w:t>versenybizottság</w:t>
      </w:r>
      <w:r w:rsidRPr="0083549D">
        <w:rPr>
          <w:lang w:val="hu-HU"/>
        </w:rPr>
        <w:t xml:space="preserve"> tagja. 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Az intézményben szervezett </w:t>
      </w:r>
      <w:r w:rsidR="00AB3736" w:rsidRPr="0083549D">
        <w:rPr>
          <w:lang w:val="hu-HU"/>
        </w:rPr>
        <w:t>és működtetett, az intézmény hírnevét öregbítő</w:t>
      </w:r>
      <w:r w:rsidRPr="0083549D">
        <w:rPr>
          <w:lang w:val="hu-HU"/>
        </w:rPr>
        <w:t xml:space="preserve"> </w:t>
      </w:r>
      <w:r w:rsidR="00AB3736" w:rsidRPr="0083549D">
        <w:rPr>
          <w:lang w:val="hu-HU"/>
        </w:rPr>
        <w:t>kör</w:t>
      </w:r>
      <w:r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Az intézmény által szervezett kulturális, művészeti, tudományos, szakmai stb. rendezvényen való részvétel. A mellékletben megnevezzük a rendezvényt/rendezvényeket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 tanulmányi programok és szervezeti egységek belső felmérő anyagának elkészítésében való részvétel. </w:t>
      </w:r>
    </w:p>
    <w:p w:rsidR="006B4D69" w:rsidRPr="0083549D" w:rsidRDefault="001D60BE" w:rsidP="005F4E65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 tanulmányi programok belső felmérését elvégző bizottsági tagok jönnek számításba. </w:t>
      </w:r>
    </w:p>
    <w:p w:rsidR="001908A0" w:rsidRPr="0083549D" w:rsidRDefault="004F16AA" w:rsidP="005F4E65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bizottságok munkáinak írott nyoma van: minimum jegyzőkönyv, de lehet előterjesztés, szabályzat, eljárás, értékelés, javaslat stb.</w:t>
      </w:r>
      <w:r w:rsidR="006018F1" w:rsidRPr="0083549D">
        <w:rPr>
          <w:lang w:val="hu-HU"/>
        </w:rPr>
        <w:t xml:space="preserve"> A munka értékelése az adott szervezeti egység vezetőjének feladata.</w:t>
      </w:r>
    </w:p>
    <w:p w:rsidR="004F16AA" w:rsidRPr="0083549D" w:rsidRDefault="004F16AA" w:rsidP="004F16AA">
      <w:pPr>
        <w:rPr>
          <w:sz w:val="20"/>
          <w:szCs w:val="20"/>
          <w:lang w:val="hu-HU"/>
        </w:rPr>
      </w:pPr>
    </w:p>
    <w:sectPr w:rsidR="004F16AA" w:rsidRPr="0083549D" w:rsidSect="001908A0">
      <w:footerReference w:type="default" r:id="rId7"/>
      <w:pgSz w:w="12240" w:h="15840"/>
      <w:pgMar w:top="862" w:right="1077" w:bottom="719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81" w:rsidRDefault="000B2A81" w:rsidP="004F16AA">
      <w:r>
        <w:separator/>
      </w:r>
    </w:p>
  </w:endnote>
  <w:endnote w:type="continuationSeparator" w:id="0">
    <w:p w:rsidR="000B2A81" w:rsidRDefault="000B2A81" w:rsidP="004F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E9" w:rsidRDefault="009F51E9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B2B89">
      <w:rPr>
        <w:noProof/>
      </w:rPr>
      <w:t>2</w:t>
    </w:r>
    <w:r>
      <w:rPr>
        <w:noProof/>
      </w:rPr>
      <w:fldChar w:fldCharType="end"/>
    </w:r>
  </w:p>
  <w:p w:rsidR="009F51E9" w:rsidRDefault="009F5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81" w:rsidRDefault="000B2A81" w:rsidP="004F16AA">
      <w:r>
        <w:separator/>
      </w:r>
    </w:p>
  </w:footnote>
  <w:footnote w:type="continuationSeparator" w:id="0">
    <w:p w:rsidR="000B2A81" w:rsidRDefault="000B2A81" w:rsidP="004F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247"/>
        </w:tabs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7"/>
        </w:tabs>
      </w:pPr>
    </w:lvl>
    <w:lvl w:ilvl="2">
      <w:start w:val="1"/>
      <w:numFmt w:val="lowerRoman"/>
      <w:lvlText w:val="%3."/>
      <w:lvlJc w:val="right"/>
      <w:pPr>
        <w:tabs>
          <w:tab w:val="num" w:pos="1687"/>
        </w:tabs>
      </w:pPr>
    </w:lvl>
    <w:lvl w:ilvl="3">
      <w:start w:val="1"/>
      <w:numFmt w:val="decimal"/>
      <w:lvlText w:val="%4."/>
      <w:lvlJc w:val="left"/>
      <w:pPr>
        <w:tabs>
          <w:tab w:val="num" w:pos="2407"/>
        </w:tabs>
      </w:pPr>
    </w:lvl>
    <w:lvl w:ilvl="4">
      <w:start w:val="1"/>
      <w:numFmt w:val="lowerLetter"/>
      <w:lvlText w:val="%5."/>
      <w:lvlJc w:val="left"/>
      <w:pPr>
        <w:tabs>
          <w:tab w:val="num" w:pos="3127"/>
        </w:tabs>
      </w:pPr>
    </w:lvl>
    <w:lvl w:ilvl="5">
      <w:start w:val="1"/>
      <w:numFmt w:val="lowerRoman"/>
      <w:lvlText w:val="%6."/>
      <w:lvlJc w:val="right"/>
      <w:pPr>
        <w:tabs>
          <w:tab w:val="num" w:pos="3847"/>
        </w:tabs>
      </w:pPr>
    </w:lvl>
    <w:lvl w:ilvl="6">
      <w:start w:val="1"/>
      <w:numFmt w:val="decimal"/>
      <w:lvlText w:val="%7."/>
      <w:lvlJc w:val="left"/>
      <w:pPr>
        <w:tabs>
          <w:tab w:val="num" w:pos="4567"/>
        </w:tabs>
      </w:pPr>
    </w:lvl>
    <w:lvl w:ilvl="7">
      <w:start w:val="1"/>
      <w:numFmt w:val="lowerLetter"/>
      <w:lvlText w:val="%8."/>
      <w:lvlJc w:val="left"/>
      <w:pPr>
        <w:tabs>
          <w:tab w:val="num" w:pos="5287"/>
        </w:tabs>
      </w:pPr>
    </w:lvl>
    <w:lvl w:ilvl="8">
      <w:start w:val="1"/>
      <w:numFmt w:val="lowerRoman"/>
      <w:lvlText w:val="%9."/>
      <w:lvlJc w:val="right"/>
      <w:pPr>
        <w:tabs>
          <w:tab w:val="num" w:pos="6007"/>
        </w:tabs>
      </w:p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1"/>
      <w:numFmt w:val="bullet"/>
      <w:lvlText w:val="·"/>
      <w:lvlJc w:val="left"/>
      <w:pPr>
        <w:tabs>
          <w:tab w:val="num" w:pos="1"/>
        </w:tabs>
      </w:pPr>
      <w:rPr>
        <w:rFonts w:ascii="Symbol" w:hAnsi="Symbol"/>
        <w:strike w:val="0"/>
        <w:dstrike w:val="0"/>
        <w:color w:val="000000"/>
        <w:spacing w:val="-20"/>
        <w:position w:val="0"/>
        <w:sz w:val="24"/>
        <w:vertAlign w:val="baseline"/>
      </w:rPr>
    </w:lvl>
    <w:lvl w:ilvl="1">
      <w:start w:val="3"/>
      <w:numFmt w:val="bullet"/>
      <w:lvlText w:val="-"/>
      <w:lvlJc w:val="left"/>
      <w:pPr>
        <w:tabs>
          <w:tab w:val="num" w:pos="1497"/>
        </w:tabs>
      </w:pPr>
      <w:rPr>
        <w:rFonts w:ascii="Times New Roman" w:hAnsi="Times New Roman" w:cs="Times New Roman"/>
      </w:rPr>
    </w:lvl>
    <w:lvl w:ilvl="2">
      <w:start w:val="1"/>
      <w:numFmt w:val="bullet"/>
      <w:lvlText w:val="§"/>
      <w:lvlJc w:val="left"/>
      <w:pPr>
        <w:tabs>
          <w:tab w:val="num" w:pos="2217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937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57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77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97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17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537"/>
        </w:tabs>
      </w:pPr>
      <w:rPr>
        <w:rFonts w:ascii="Wingdings" w:hAnsi="Wingdings"/>
      </w:rPr>
    </w:lvl>
  </w:abstractNum>
  <w:abstractNum w:abstractNumId="2" w15:restartNumberingAfterBreak="0">
    <w:nsid w:val="010D0941"/>
    <w:multiLevelType w:val="hybridMultilevel"/>
    <w:tmpl w:val="EA10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1EF"/>
    <w:multiLevelType w:val="hybridMultilevel"/>
    <w:tmpl w:val="CEDC59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F6B4B"/>
    <w:multiLevelType w:val="hybridMultilevel"/>
    <w:tmpl w:val="C6CAC8D6"/>
    <w:lvl w:ilvl="0" w:tplc="F080F7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</w:rPr>
    </w:lvl>
    <w:lvl w:ilvl="1" w:tplc="77E89C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84CE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2CFB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CC9E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B4A0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368B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90D7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D2AD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36770D"/>
    <w:multiLevelType w:val="hybridMultilevel"/>
    <w:tmpl w:val="DCECE466"/>
    <w:lvl w:ilvl="0" w:tplc="3A1CB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334A2"/>
    <w:multiLevelType w:val="multilevel"/>
    <w:tmpl w:val="C43A63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63508F"/>
    <w:multiLevelType w:val="hybridMultilevel"/>
    <w:tmpl w:val="1BE443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D4A63"/>
    <w:multiLevelType w:val="hybridMultilevel"/>
    <w:tmpl w:val="0DBC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6CD5"/>
    <w:multiLevelType w:val="hybridMultilevel"/>
    <w:tmpl w:val="724EB366"/>
    <w:lvl w:ilvl="0" w:tplc="B33EE8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83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CF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A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4B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E6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44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AD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11B70"/>
    <w:multiLevelType w:val="hybridMultilevel"/>
    <w:tmpl w:val="A140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87ED2"/>
    <w:multiLevelType w:val="hybridMultilevel"/>
    <w:tmpl w:val="4C8266F4"/>
    <w:lvl w:ilvl="0" w:tplc="818E9F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BD46D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8C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62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A3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03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01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CF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4E8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11AC1"/>
    <w:multiLevelType w:val="hybridMultilevel"/>
    <w:tmpl w:val="954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B08EF"/>
    <w:multiLevelType w:val="hybridMultilevel"/>
    <w:tmpl w:val="4580A288"/>
    <w:lvl w:ilvl="0" w:tplc="ECCA8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A60CC"/>
    <w:multiLevelType w:val="hybridMultilevel"/>
    <w:tmpl w:val="E768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7752D"/>
    <w:multiLevelType w:val="hybridMultilevel"/>
    <w:tmpl w:val="390E349E"/>
    <w:lvl w:ilvl="0" w:tplc="5B2AC2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97E91"/>
    <w:multiLevelType w:val="hybridMultilevel"/>
    <w:tmpl w:val="4EB63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77A41"/>
    <w:multiLevelType w:val="hybridMultilevel"/>
    <w:tmpl w:val="8788EA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F0B5F"/>
    <w:multiLevelType w:val="hybridMultilevel"/>
    <w:tmpl w:val="ED22ECF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FFA0F2A"/>
    <w:multiLevelType w:val="hybridMultilevel"/>
    <w:tmpl w:val="526A0172"/>
    <w:lvl w:ilvl="0" w:tplc="51FE05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F4B08"/>
    <w:multiLevelType w:val="hybridMultilevel"/>
    <w:tmpl w:val="CAD87C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7"/>
  </w:num>
  <w:num w:numId="8">
    <w:abstractNumId w:val="18"/>
  </w:num>
  <w:num w:numId="9">
    <w:abstractNumId w:val="13"/>
  </w:num>
  <w:num w:numId="10">
    <w:abstractNumId w:val="6"/>
  </w:num>
  <w:num w:numId="11">
    <w:abstractNumId w:val="20"/>
  </w:num>
  <w:num w:numId="12">
    <w:abstractNumId w:val="7"/>
  </w:num>
  <w:num w:numId="13">
    <w:abstractNumId w:val="12"/>
  </w:num>
  <w:num w:numId="14">
    <w:abstractNumId w:val="10"/>
  </w:num>
  <w:num w:numId="15">
    <w:abstractNumId w:val="16"/>
  </w:num>
  <w:num w:numId="16">
    <w:abstractNumId w:val="8"/>
  </w:num>
  <w:num w:numId="17">
    <w:abstractNumId w:val="5"/>
  </w:num>
  <w:num w:numId="18">
    <w:abstractNumId w:val="14"/>
  </w:num>
  <w:num w:numId="19">
    <w:abstractNumId w:val="19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9EE"/>
    <w:rsid w:val="00000D58"/>
    <w:rsid w:val="0000117F"/>
    <w:rsid w:val="00003355"/>
    <w:rsid w:val="00007C72"/>
    <w:rsid w:val="0001024C"/>
    <w:rsid w:val="00025E82"/>
    <w:rsid w:val="000419EE"/>
    <w:rsid w:val="00081896"/>
    <w:rsid w:val="00086DA3"/>
    <w:rsid w:val="0009137D"/>
    <w:rsid w:val="00094FD3"/>
    <w:rsid w:val="000A1FE6"/>
    <w:rsid w:val="000B2A81"/>
    <w:rsid w:val="000B6AFE"/>
    <w:rsid w:val="000B761C"/>
    <w:rsid w:val="000C6CB4"/>
    <w:rsid w:val="000D11BC"/>
    <w:rsid w:val="000F18D8"/>
    <w:rsid w:val="000F2770"/>
    <w:rsid w:val="000F65B9"/>
    <w:rsid w:val="00101010"/>
    <w:rsid w:val="00101C9F"/>
    <w:rsid w:val="001026F6"/>
    <w:rsid w:val="0010278B"/>
    <w:rsid w:val="00115539"/>
    <w:rsid w:val="00122AF3"/>
    <w:rsid w:val="00131499"/>
    <w:rsid w:val="0014274E"/>
    <w:rsid w:val="00147CCE"/>
    <w:rsid w:val="001571EF"/>
    <w:rsid w:val="00163848"/>
    <w:rsid w:val="0017154D"/>
    <w:rsid w:val="0017296A"/>
    <w:rsid w:val="001754FC"/>
    <w:rsid w:val="00176FA9"/>
    <w:rsid w:val="001777CB"/>
    <w:rsid w:val="00180B8E"/>
    <w:rsid w:val="00185E39"/>
    <w:rsid w:val="001908A0"/>
    <w:rsid w:val="0019438F"/>
    <w:rsid w:val="001A2487"/>
    <w:rsid w:val="001A3484"/>
    <w:rsid w:val="001B4E1A"/>
    <w:rsid w:val="001B56EF"/>
    <w:rsid w:val="001B6E4B"/>
    <w:rsid w:val="001D60BE"/>
    <w:rsid w:val="001E03F1"/>
    <w:rsid w:val="001E4D9A"/>
    <w:rsid w:val="001F39FD"/>
    <w:rsid w:val="0020416B"/>
    <w:rsid w:val="00205D20"/>
    <w:rsid w:val="002163FE"/>
    <w:rsid w:val="00246016"/>
    <w:rsid w:val="0024623D"/>
    <w:rsid w:val="002501F1"/>
    <w:rsid w:val="002538E5"/>
    <w:rsid w:val="00265FEE"/>
    <w:rsid w:val="002731F8"/>
    <w:rsid w:val="00273FE1"/>
    <w:rsid w:val="00287437"/>
    <w:rsid w:val="00293F8C"/>
    <w:rsid w:val="002A30B6"/>
    <w:rsid w:val="002A40ED"/>
    <w:rsid w:val="002C1D45"/>
    <w:rsid w:val="002C37B2"/>
    <w:rsid w:val="002D5631"/>
    <w:rsid w:val="002E24DB"/>
    <w:rsid w:val="002E4814"/>
    <w:rsid w:val="0030352E"/>
    <w:rsid w:val="00320E90"/>
    <w:rsid w:val="0032546B"/>
    <w:rsid w:val="00351DC8"/>
    <w:rsid w:val="003526F7"/>
    <w:rsid w:val="00354C45"/>
    <w:rsid w:val="00366F13"/>
    <w:rsid w:val="00377295"/>
    <w:rsid w:val="00383D11"/>
    <w:rsid w:val="003915E5"/>
    <w:rsid w:val="00393BF5"/>
    <w:rsid w:val="003B2CCD"/>
    <w:rsid w:val="003B35D1"/>
    <w:rsid w:val="003B50C9"/>
    <w:rsid w:val="003D5ED6"/>
    <w:rsid w:val="003D629D"/>
    <w:rsid w:val="003E4D9B"/>
    <w:rsid w:val="003E6980"/>
    <w:rsid w:val="003E7A40"/>
    <w:rsid w:val="004040F5"/>
    <w:rsid w:val="00404276"/>
    <w:rsid w:val="00407395"/>
    <w:rsid w:val="004160F7"/>
    <w:rsid w:val="0042218F"/>
    <w:rsid w:val="004236F9"/>
    <w:rsid w:val="00427A2B"/>
    <w:rsid w:val="00441F92"/>
    <w:rsid w:val="00443BAC"/>
    <w:rsid w:val="00462B5C"/>
    <w:rsid w:val="0048117C"/>
    <w:rsid w:val="00496D62"/>
    <w:rsid w:val="004A71B6"/>
    <w:rsid w:val="004B0DD1"/>
    <w:rsid w:val="004D09F0"/>
    <w:rsid w:val="004E2963"/>
    <w:rsid w:val="004F16AA"/>
    <w:rsid w:val="005040C4"/>
    <w:rsid w:val="00505618"/>
    <w:rsid w:val="00507606"/>
    <w:rsid w:val="005131CC"/>
    <w:rsid w:val="00524169"/>
    <w:rsid w:val="0052609D"/>
    <w:rsid w:val="005350C5"/>
    <w:rsid w:val="00537B64"/>
    <w:rsid w:val="00562023"/>
    <w:rsid w:val="005831D5"/>
    <w:rsid w:val="00586757"/>
    <w:rsid w:val="005A019E"/>
    <w:rsid w:val="005B287F"/>
    <w:rsid w:val="005C73C0"/>
    <w:rsid w:val="005D0CB1"/>
    <w:rsid w:val="005E68A2"/>
    <w:rsid w:val="005F3C1A"/>
    <w:rsid w:val="005F4E65"/>
    <w:rsid w:val="005F5772"/>
    <w:rsid w:val="006018F1"/>
    <w:rsid w:val="006159EA"/>
    <w:rsid w:val="00615B7A"/>
    <w:rsid w:val="00633BFF"/>
    <w:rsid w:val="0063440D"/>
    <w:rsid w:val="0063738F"/>
    <w:rsid w:val="006513FB"/>
    <w:rsid w:val="00664FF5"/>
    <w:rsid w:val="00694F82"/>
    <w:rsid w:val="006951E5"/>
    <w:rsid w:val="006A5FF3"/>
    <w:rsid w:val="006B36DF"/>
    <w:rsid w:val="006B4D69"/>
    <w:rsid w:val="006C0265"/>
    <w:rsid w:val="006C77F9"/>
    <w:rsid w:val="006D10AD"/>
    <w:rsid w:val="006D2AC9"/>
    <w:rsid w:val="006D6BD5"/>
    <w:rsid w:val="006E68DD"/>
    <w:rsid w:val="006F27ED"/>
    <w:rsid w:val="006F4BCA"/>
    <w:rsid w:val="006F7A42"/>
    <w:rsid w:val="0070416C"/>
    <w:rsid w:val="00713D7C"/>
    <w:rsid w:val="00722784"/>
    <w:rsid w:val="007368BF"/>
    <w:rsid w:val="0075321E"/>
    <w:rsid w:val="0076490D"/>
    <w:rsid w:val="00772F3D"/>
    <w:rsid w:val="00781B6B"/>
    <w:rsid w:val="00783AD2"/>
    <w:rsid w:val="007A0638"/>
    <w:rsid w:val="007B083B"/>
    <w:rsid w:val="007B6856"/>
    <w:rsid w:val="007C7622"/>
    <w:rsid w:val="007D0177"/>
    <w:rsid w:val="007D7A02"/>
    <w:rsid w:val="007E5724"/>
    <w:rsid w:val="008044B4"/>
    <w:rsid w:val="0080566C"/>
    <w:rsid w:val="00825F01"/>
    <w:rsid w:val="008309C2"/>
    <w:rsid w:val="00831CD4"/>
    <w:rsid w:val="0083549D"/>
    <w:rsid w:val="00842DB5"/>
    <w:rsid w:val="00857644"/>
    <w:rsid w:val="00862953"/>
    <w:rsid w:val="00865DCB"/>
    <w:rsid w:val="00874BE0"/>
    <w:rsid w:val="008762BE"/>
    <w:rsid w:val="008926F3"/>
    <w:rsid w:val="00893C6A"/>
    <w:rsid w:val="008A02FA"/>
    <w:rsid w:val="008A378A"/>
    <w:rsid w:val="008B091A"/>
    <w:rsid w:val="008B7395"/>
    <w:rsid w:val="008C4574"/>
    <w:rsid w:val="008D4479"/>
    <w:rsid w:val="008D52BF"/>
    <w:rsid w:val="008D7A64"/>
    <w:rsid w:val="008E40BC"/>
    <w:rsid w:val="008F21EE"/>
    <w:rsid w:val="008F7503"/>
    <w:rsid w:val="008F7DD5"/>
    <w:rsid w:val="00902604"/>
    <w:rsid w:val="009229A2"/>
    <w:rsid w:val="0092638E"/>
    <w:rsid w:val="00927D7B"/>
    <w:rsid w:val="00932D70"/>
    <w:rsid w:val="00933046"/>
    <w:rsid w:val="00951D1B"/>
    <w:rsid w:val="009522F0"/>
    <w:rsid w:val="00952AD8"/>
    <w:rsid w:val="00954860"/>
    <w:rsid w:val="00957DE1"/>
    <w:rsid w:val="009942D9"/>
    <w:rsid w:val="009B04C6"/>
    <w:rsid w:val="009B7348"/>
    <w:rsid w:val="009E0B4B"/>
    <w:rsid w:val="009E5203"/>
    <w:rsid w:val="009F51E9"/>
    <w:rsid w:val="00A03FF7"/>
    <w:rsid w:val="00A11022"/>
    <w:rsid w:val="00A12926"/>
    <w:rsid w:val="00A14E9B"/>
    <w:rsid w:val="00A23CCD"/>
    <w:rsid w:val="00A3612A"/>
    <w:rsid w:val="00A50AC3"/>
    <w:rsid w:val="00A574F8"/>
    <w:rsid w:val="00A63006"/>
    <w:rsid w:val="00A6643D"/>
    <w:rsid w:val="00A67D46"/>
    <w:rsid w:val="00A73B28"/>
    <w:rsid w:val="00A86C88"/>
    <w:rsid w:val="00A94619"/>
    <w:rsid w:val="00AA1CDA"/>
    <w:rsid w:val="00AB1FA1"/>
    <w:rsid w:val="00AB3736"/>
    <w:rsid w:val="00AC3A8C"/>
    <w:rsid w:val="00AC3EA5"/>
    <w:rsid w:val="00AC418B"/>
    <w:rsid w:val="00AC4977"/>
    <w:rsid w:val="00AC6CDE"/>
    <w:rsid w:val="00AC71A9"/>
    <w:rsid w:val="00AC7641"/>
    <w:rsid w:val="00AF0848"/>
    <w:rsid w:val="00AF2653"/>
    <w:rsid w:val="00B01D52"/>
    <w:rsid w:val="00B03D66"/>
    <w:rsid w:val="00B23D8D"/>
    <w:rsid w:val="00B24BFA"/>
    <w:rsid w:val="00B40AD6"/>
    <w:rsid w:val="00B4200C"/>
    <w:rsid w:val="00B42F8A"/>
    <w:rsid w:val="00B4315A"/>
    <w:rsid w:val="00B86171"/>
    <w:rsid w:val="00B94745"/>
    <w:rsid w:val="00B96802"/>
    <w:rsid w:val="00BA4BCB"/>
    <w:rsid w:val="00BB2B89"/>
    <w:rsid w:val="00BB6EAA"/>
    <w:rsid w:val="00BC0DEA"/>
    <w:rsid w:val="00BD1B69"/>
    <w:rsid w:val="00BD34F6"/>
    <w:rsid w:val="00BD4074"/>
    <w:rsid w:val="00BD5523"/>
    <w:rsid w:val="00BD5E00"/>
    <w:rsid w:val="00BE5AF2"/>
    <w:rsid w:val="00BF2CCA"/>
    <w:rsid w:val="00C04CDE"/>
    <w:rsid w:val="00C10921"/>
    <w:rsid w:val="00C26AC2"/>
    <w:rsid w:val="00C33485"/>
    <w:rsid w:val="00C4093D"/>
    <w:rsid w:val="00C41651"/>
    <w:rsid w:val="00C479D5"/>
    <w:rsid w:val="00C719A2"/>
    <w:rsid w:val="00C8413D"/>
    <w:rsid w:val="00C93443"/>
    <w:rsid w:val="00CA2E3A"/>
    <w:rsid w:val="00CA796E"/>
    <w:rsid w:val="00CC7648"/>
    <w:rsid w:val="00CD08FF"/>
    <w:rsid w:val="00CD74E2"/>
    <w:rsid w:val="00D32576"/>
    <w:rsid w:val="00D363A5"/>
    <w:rsid w:val="00D42CF2"/>
    <w:rsid w:val="00D44D65"/>
    <w:rsid w:val="00D473C2"/>
    <w:rsid w:val="00D56421"/>
    <w:rsid w:val="00D56BCA"/>
    <w:rsid w:val="00D57BB5"/>
    <w:rsid w:val="00D71ADB"/>
    <w:rsid w:val="00D72C14"/>
    <w:rsid w:val="00D76C84"/>
    <w:rsid w:val="00D862A9"/>
    <w:rsid w:val="00D9131D"/>
    <w:rsid w:val="00D93526"/>
    <w:rsid w:val="00DA1D10"/>
    <w:rsid w:val="00DB22E4"/>
    <w:rsid w:val="00DC3709"/>
    <w:rsid w:val="00DC50EB"/>
    <w:rsid w:val="00DC577F"/>
    <w:rsid w:val="00DD2F3C"/>
    <w:rsid w:val="00DE73BA"/>
    <w:rsid w:val="00E07D68"/>
    <w:rsid w:val="00E2145B"/>
    <w:rsid w:val="00E34042"/>
    <w:rsid w:val="00E37F8D"/>
    <w:rsid w:val="00E57DE2"/>
    <w:rsid w:val="00E64EC5"/>
    <w:rsid w:val="00E715A8"/>
    <w:rsid w:val="00E82FA3"/>
    <w:rsid w:val="00E840CB"/>
    <w:rsid w:val="00EB32D8"/>
    <w:rsid w:val="00EB7B32"/>
    <w:rsid w:val="00EC339F"/>
    <w:rsid w:val="00EC59B0"/>
    <w:rsid w:val="00EC705F"/>
    <w:rsid w:val="00ED1D5C"/>
    <w:rsid w:val="00EE1919"/>
    <w:rsid w:val="00EE3DF0"/>
    <w:rsid w:val="00EF0AA3"/>
    <w:rsid w:val="00EF0B44"/>
    <w:rsid w:val="00EF1BCF"/>
    <w:rsid w:val="00F02AB7"/>
    <w:rsid w:val="00F031DE"/>
    <w:rsid w:val="00F17C0E"/>
    <w:rsid w:val="00F17E5D"/>
    <w:rsid w:val="00F25670"/>
    <w:rsid w:val="00F25BC3"/>
    <w:rsid w:val="00F31A93"/>
    <w:rsid w:val="00F42A6B"/>
    <w:rsid w:val="00F51054"/>
    <w:rsid w:val="00F519D2"/>
    <w:rsid w:val="00F5749F"/>
    <w:rsid w:val="00F6766D"/>
    <w:rsid w:val="00F71AD9"/>
    <w:rsid w:val="00F7540F"/>
    <w:rsid w:val="00F81613"/>
    <w:rsid w:val="00FB6DE4"/>
    <w:rsid w:val="00FF0215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C7ED71A6-F3F9-4DFE-AE7C-BEB54EDF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C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C84"/>
    <w:rPr>
      <w:color w:val="0000FF"/>
      <w:u w:val="single"/>
    </w:rPr>
  </w:style>
  <w:style w:type="character" w:customStyle="1" w:styleId="WW8Num1z0">
    <w:name w:val="WW8Num1z0"/>
    <w:rsid w:val="00893C6A"/>
    <w:rPr>
      <w:rFonts w:ascii="Courier New" w:hAnsi="Courier New"/>
      <w:sz w:val="20"/>
      <w:szCs w:val="20"/>
    </w:rPr>
  </w:style>
  <w:style w:type="paragraph" w:customStyle="1" w:styleId="WW-BodyText3">
    <w:name w:val="WW-Body Text 3"/>
    <w:basedOn w:val="Normal"/>
    <w:rsid w:val="00893C6A"/>
    <w:pPr>
      <w:suppressAutoHyphens/>
      <w:jc w:val="center"/>
    </w:pPr>
    <w:rPr>
      <w:szCs w:val="20"/>
      <w:lang w:eastAsia="ar-SA"/>
    </w:rPr>
  </w:style>
  <w:style w:type="character" w:styleId="FollowedHyperlink">
    <w:name w:val="FollowedHyperlink"/>
    <w:rsid w:val="00D76C84"/>
    <w:rPr>
      <w:color w:val="800080"/>
      <w:u w:val="single"/>
    </w:rPr>
  </w:style>
  <w:style w:type="paragraph" w:customStyle="1" w:styleId="A4szoveg">
    <w:name w:val="A4 szoveg"/>
    <w:basedOn w:val="Normal"/>
    <w:rsid w:val="00CD74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Clkitzs">
    <w:name w:val="Célkitűzés"/>
    <w:basedOn w:val="Normal"/>
    <w:next w:val="BodyText"/>
    <w:rsid w:val="003915E5"/>
    <w:pPr>
      <w:spacing w:before="60" w:after="220" w:line="220" w:lineRule="atLeast"/>
      <w:jc w:val="both"/>
    </w:pPr>
    <w:rPr>
      <w:rFonts w:ascii="Garamond" w:hAnsi="Garamond"/>
      <w:sz w:val="22"/>
      <w:szCs w:val="22"/>
      <w:lang w:val="hu-HU"/>
    </w:rPr>
  </w:style>
  <w:style w:type="paragraph" w:styleId="BodyText">
    <w:name w:val="Body Text"/>
    <w:basedOn w:val="Normal"/>
    <w:rsid w:val="003915E5"/>
    <w:pPr>
      <w:spacing w:after="120"/>
    </w:pPr>
  </w:style>
  <w:style w:type="paragraph" w:customStyle="1" w:styleId="piszerzo">
    <w:name w:val="piszerzo"/>
    <w:basedOn w:val="Normal"/>
    <w:rsid w:val="00F17C0E"/>
    <w:pPr>
      <w:spacing w:before="100" w:beforeAutospacing="1" w:after="100" w:afterAutospacing="1"/>
    </w:pPr>
  </w:style>
  <w:style w:type="paragraph" w:customStyle="1" w:styleId="picim">
    <w:name w:val="picim"/>
    <w:basedOn w:val="Normal"/>
    <w:rsid w:val="00F17C0E"/>
    <w:pPr>
      <w:spacing w:before="100" w:beforeAutospacing="1" w:after="100" w:afterAutospacing="1"/>
    </w:pPr>
  </w:style>
  <w:style w:type="paragraph" w:customStyle="1" w:styleId="pifolyoirat">
    <w:name w:val="pifolyoirat"/>
    <w:basedOn w:val="Normal"/>
    <w:rsid w:val="00F17C0E"/>
    <w:pPr>
      <w:spacing w:before="100" w:beforeAutospacing="1" w:after="100" w:afterAutospacing="1"/>
    </w:pPr>
  </w:style>
  <w:style w:type="character" w:customStyle="1" w:styleId="ifolyoirat">
    <w:name w:val="ifolyoirat"/>
    <w:basedOn w:val="DefaultParagraphFont"/>
    <w:rsid w:val="00F17C0E"/>
  </w:style>
  <w:style w:type="character" w:customStyle="1" w:styleId="ikotet">
    <w:name w:val="ikotet"/>
    <w:basedOn w:val="DefaultParagraphFont"/>
    <w:rsid w:val="00F17C0E"/>
  </w:style>
  <w:style w:type="character" w:customStyle="1" w:styleId="apple-converted-space">
    <w:name w:val="apple-converted-space"/>
    <w:basedOn w:val="DefaultParagraphFont"/>
    <w:rsid w:val="00F17C0E"/>
  </w:style>
  <w:style w:type="character" w:customStyle="1" w:styleId="ioldal">
    <w:name w:val="ioldal"/>
    <w:basedOn w:val="DefaultParagraphFont"/>
    <w:rsid w:val="00F17C0E"/>
  </w:style>
  <w:style w:type="character" w:customStyle="1" w:styleId="iev">
    <w:name w:val="iev"/>
    <w:basedOn w:val="DefaultParagraphFont"/>
    <w:rsid w:val="00F17C0E"/>
  </w:style>
  <w:style w:type="paragraph" w:customStyle="1" w:styleId="pszerzo">
    <w:name w:val="pszerzo"/>
    <w:basedOn w:val="Normal"/>
    <w:rsid w:val="00F17C0E"/>
    <w:pPr>
      <w:spacing w:before="100" w:beforeAutospacing="1" w:after="100" w:afterAutospacing="1"/>
    </w:pPr>
  </w:style>
  <w:style w:type="paragraph" w:customStyle="1" w:styleId="pcim">
    <w:name w:val="pcim"/>
    <w:basedOn w:val="Normal"/>
    <w:rsid w:val="00F17C0E"/>
    <w:pPr>
      <w:spacing w:before="100" w:beforeAutospacing="1" w:after="100" w:afterAutospacing="1"/>
    </w:pPr>
  </w:style>
  <w:style w:type="paragraph" w:customStyle="1" w:styleId="pfolyoirat">
    <w:name w:val="pfolyoirat"/>
    <w:basedOn w:val="Normal"/>
    <w:rsid w:val="00F17C0E"/>
    <w:pPr>
      <w:spacing w:before="100" w:beforeAutospacing="1" w:after="100" w:afterAutospacing="1"/>
    </w:pPr>
  </w:style>
  <w:style w:type="character" w:customStyle="1" w:styleId="folyoirat">
    <w:name w:val="folyoirat"/>
    <w:basedOn w:val="DefaultParagraphFont"/>
    <w:rsid w:val="00F17C0E"/>
  </w:style>
  <w:style w:type="character" w:customStyle="1" w:styleId="kotet">
    <w:name w:val="kotet"/>
    <w:basedOn w:val="DefaultParagraphFont"/>
    <w:rsid w:val="00F17C0E"/>
  </w:style>
  <w:style w:type="character" w:customStyle="1" w:styleId="oldal">
    <w:name w:val="oldal"/>
    <w:basedOn w:val="DefaultParagraphFont"/>
    <w:rsid w:val="00F17C0E"/>
  </w:style>
  <w:style w:type="character" w:customStyle="1" w:styleId="ev">
    <w:name w:val="ev"/>
    <w:basedOn w:val="DefaultParagraphFont"/>
    <w:rsid w:val="00F17C0E"/>
  </w:style>
  <w:style w:type="paragraph" w:styleId="Header">
    <w:name w:val="header"/>
    <w:basedOn w:val="Normal"/>
    <w:link w:val="HeaderChar"/>
    <w:uiPriority w:val="99"/>
    <w:semiHidden/>
    <w:unhideWhenUsed/>
    <w:rsid w:val="004F1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1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6AA"/>
    <w:rPr>
      <w:sz w:val="24"/>
      <w:szCs w:val="24"/>
    </w:rPr>
  </w:style>
  <w:style w:type="table" w:styleId="TableGrid">
    <w:name w:val="Table Grid"/>
    <w:basedOn w:val="TableNormal"/>
    <w:uiPriority w:val="39"/>
    <w:rsid w:val="004F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5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E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E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E39"/>
    <w:rPr>
      <w:b/>
      <w:bCs/>
    </w:rPr>
  </w:style>
  <w:style w:type="paragraph" w:styleId="ListParagraph">
    <w:name w:val="List Paragraph"/>
    <w:basedOn w:val="Normal"/>
    <w:uiPriority w:val="34"/>
    <w:qFormat/>
    <w:rsid w:val="00C8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2567</Words>
  <Characters>14635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Erdelyi Magyar Tudomenyegyetem</vt:lpstr>
      <vt:lpstr>Erdelyi Magyar Tudomenyegyetem</vt:lpstr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Erdelyi Magyar Tudomenyegyetem</dc:title>
  <dc:creator>szep.sandor</dc:creator>
  <cp:lastModifiedBy>Imatex</cp:lastModifiedBy>
  <cp:revision>4</cp:revision>
  <cp:lastPrinted>2009-11-11T12:04:00Z</cp:lastPrinted>
  <dcterms:created xsi:type="dcterms:W3CDTF">2019-01-15T08:40:00Z</dcterms:created>
  <dcterms:modified xsi:type="dcterms:W3CDTF">2019-04-09T09:16:00Z</dcterms:modified>
</cp:coreProperties>
</file>