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89747" w14:textId="54B6B17E" w:rsidR="008027E9" w:rsidRDefault="008027E9" w:rsidP="00515464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7FC42156" w14:textId="77777777" w:rsidR="00515464" w:rsidRPr="00ED4EFF" w:rsidRDefault="00515464" w:rsidP="00515464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87042D3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ED4EFF" w14:paraId="0B645BC3" w14:textId="77777777" w:rsidTr="00515464">
        <w:tc>
          <w:tcPr>
            <w:tcW w:w="3888" w:type="dxa"/>
          </w:tcPr>
          <w:p w14:paraId="35C09628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384D5FE3" w14:textId="77777777" w:rsidR="008027E9" w:rsidRPr="00ED4EFF" w:rsidRDefault="00C332A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F7737E"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F7737E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F7737E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6262E31E" w14:textId="77777777" w:rsidTr="00515464">
        <w:tc>
          <w:tcPr>
            <w:tcW w:w="3888" w:type="dxa"/>
          </w:tcPr>
          <w:p w14:paraId="24210894" w14:textId="5523FFA1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515464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2252ED36" w14:textId="6C5140F9" w:rsidR="008027E9" w:rsidRPr="00ED4EFF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Târgu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79365D6E" w14:textId="77777777" w:rsidTr="00515464">
        <w:tc>
          <w:tcPr>
            <w:tcW w:w="3888" w:type="dxa"/>
          </w:tcPr>
          <w:p w14:paraId="06AFE013" w14:textId="77777777" w:rsidR="002A3105" w:rsidRPr="00ED4EFF" w:rsidRDefault="002A3105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2433FB24" w14:textId="77777777" w:rsidR="002A3105" w:rsidRPr="00ED4EFF" w:rsidRDefault="002A3105" w:rsidP="00515464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013ECC54" w14:textId="77777777" w:rsidTr="00515464">
        <w:tc>
          <w:tcPr>
            <w:tcW w:w="3888" w:type="dxa"/>
          </w:tcPr>
          <w:p w14:paraId="35AB3E7F" w14:textId="77777777" w:rsidR="002A3105" w:rsidRPr="00ED4EFF" w:rsidRDefault="002A3105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05895998" w14:textId="77777777" w:rsidR="002A3105" w:rsidRPr="00ED4EFF" w:rsidRDefault="002A3105" w:rsidP="00515464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61F64C6A" w14:textId="77777777" w:rsidTr="00515464">
        <w:tc>
          <w:tcPr>
            <w:tcW w:w="3888" w:type="dxa"/>
          </w:tcPr>
          <w:p w14:paraId="61315727" w14:textId="77777777" w:rsidR="002A3105" w:rsidRPr="00ED4EFF" w:rsidRDefault="002A3105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3CE96C8E" w14:textId="77777777" w:rsidR="002A3105" w:rsidRPr="00ED4EFF" w:rsidRDefault="002A3105" w:rsidP="00515464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F7737E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692618B3" w14:textId="77777777" w:rsidTr="00515464">
        <w:tc>
          <w:tcPr>
            <w:tcW w:w="3888" w:type="dxa"/>
          </w:tcPr>
          <w:p w14:paraId="40DE6DA0" w14:textId="77777777" w:rsidR="002A3105" w:rsidRPr="00ED4EFF" w:rsidRDefault="002A3105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30207B47" w14:textId="77777777" w:rsidR="002A3105" w:rsidRPr="00ED4EFF" w:rsidRDefault="002A3105" w:rsidP="00515464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758E76EC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5752B26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6"/>
        <w:gridCol w:w="1512"/>
        <w:gridCol w:w="540"/>
        <w:gridCol w:w="2159"/>
        <w:gridCol w:w="543"/>
        <w:gridCol w:w="2699"/>
        <w:gridCol w:w="563"/>
      </w:tblGrid>
      <w:tr w:rsidR="001138E1" w:rsidRPr="00ED4EFF" w14:paraId="6A9E03A1" w14:textId="77777777" w:rsidTr="00392608">
        <w:tc>
          <w:tcPr>
            <w:tcW w:w="3887" w:type="dxa"/>
            <w:gridSpan w:val="3"/>
          </w:tcPr>
          <w:p w14:paraId="2B0554E8" w14:textId="77777777" w:rsidR="001138E1" w:rsidRPr="00ED4EFF" w:rsidRDefault="001138E1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069704C1" w14:textId="77777777" w:rsidR="001138E1" w:rsidRPr="00F7737E" w:rsidRDefault="00ED4EFF" w:rsidP="0051546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737E">
              <w:rPr>
                <w:rFonts w:ascii="Times New Roman" w:eastAsia="Times New Roman" w:hAnsi="Times New Roman"/>
                <w:b/>
                <w:sz w:val="24"/>
              </w:rPr>
              <w:t xml:space="preserve">Departamentul de </w:t>
            </w:r>
            <w:r w:rsidR="00392608" w:rsidRPr="00F7737E">
              <w:rPr>
                <w:rFonts w:ascii="Times New Roman" w:eastAsia="Times New Roman" w:hAnsi="Times New Roman"/>
                <w:b/>
                <w:sz w:val="24"/>
              </w:rPr>
              <w:t>Lingvistică Aplicată</w:t>
            </w:r>
          </w:p>
        </w:tc>
      </w:tr>
      <w:tr w:rsidR="00A61861" w:rsidRPr="00ED4EFF" w14:paraId="12A350BB" w14:textId="77777777" w:rsidTr="00392608">
        <w:tc>
          <w:tcPr>
            <w:tcW w:w="3887" w:type="dxa"/>
            <w:gridSpan w:val="3"/>
          </w:tcPr>
          <w:p w14:paraId="4AFE1513" w14:textId="77777777" w:rsidR="00A61861" w:rsidRPr="00ED4EFF" w:rsidRDefault="00A61861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107B4EB9" w14:textId="77777777" w:rsidR="00446804" w:rsidRDefault="00BC4C5B" w:rsidP="0051546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Comunicare interculturală</w:t>
            </w:r>
            <w:r w:rsidR="00F773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(MBPK0491)</w:t>
            </w:r>
          </w:p>
          <w:p w14:paraId="6587DA5C" w14:textId="77777777" w:rsidR="00A17719" w:rsidRDefault="00BC4C5B" w:rsidP="0051546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Intercultural communication</w:t>
            </w:r>
          </w:p>
          <w:p w14:paraId="27D0DC62" w14:textId="77777777" w:rsidR="00A17719" w:rsidRPr="00ED4EFF" w:rsidRDefault="006F3DD0" w:rsidP="0051546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Interkultur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ális</w:t>
            </w:r>
            <w:r w:rsidR="00BC4C5B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kommunikáció</w:t>
            </w:r>
            <w:r w:rsidR="00BC4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61861" w:rsidRPr="00ED4EFF" w14:paraId="2F304B74" w14:textId="77777777" w:rsidTr="00392608">
        <w:tc>
          <w:tcPr>
            <w:tcW w:w="3887" w:type="dxa"/>
            <w:gridSpan w:val="3"/>
          </w:tcPr>
          <w:p w14:paraId="1E5CC118" w14:textId="77777777" w:rsidR="00A61861" w:rsidRPr="00ED4EFF" w:rsidRDefault="00A61861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6768812B" w14:textId="55E5EF7D" w:rsidR="00A61861" w:rsidRPr="00261C23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Lect. univ. dr. </w:t>
            </w:r>
            <w:r w:rsidR="005404F0">
              <w:rPr>
                <w:rFonts w:ascii="Times New Roman" w:hAnsi="Times New Roman"/>
                <w:sz w:val="24"/>
                <w:szCs w:val="24"/>
              </w:rPr>
              <w:t>FAZAKAS No</w:t>
            </w:r>
            <w:r w:rsidR="005404F0">
              <w:rPr>
                <w:rFonts w:ascii="Times New Roman" w:hAnsi="Times New Roman"/>
                <w:sz w:val="24"/>
                <w:szCs w:val="24"/>
                <w:lang w:val="hu-HU"/>
              </w:rPr>
              <w:t>émi</w:t>
            </w:r>
          </w:p>
        </w:tc>
      </w:tr>
      <w:tr w:rsidR="00392608" w:rsidRPr="00ED4EFF" w14:paraId="73681F8D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6ACB6C24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19009A77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47328499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7815B25A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07C5C247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7C8F63F9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23FB3C1F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783E440E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7E4E02DE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48BAD491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279900C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4C98003D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02CF1A14" w14:textId="77777777" w:rsidTr="001138E1">
        <w:tc>
          <w:tcPr>
            <w:tcW w:w="1984" w:type="dxa"/>
          </w:tcPr>
          <w:p w14:paraId="11D0EF45" w14:textId="77777777" w:rsidR="00392608" w:rsidRPr="00ED4EFF" w:rsidRDefault="00392608" w:rsidP="00515464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1777DDD8" w14:textId="77777777" w:rsidR="00392608" w:rsidRPr="00ED4EFF" w:rsidRDefault="00045BC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5D30F7">
              <w:rPr>
                <w:rFonts w:ascii="Times New Roman" w:hAnsi="Times New Roman"/>
                <w:sz w:val="24"/>
                <w:szCs w:val="24"/>
              </w:rPr>
              <w:t>I</w:t>
            </w:r>
            <w:r w:rsidR="00BC4C5B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6C866EA6" w14:textId="77777777" w:rsidR="00392608" w:rsidRPr="00ED4EFF" w:rsidRDefault="00392608" w:rsidP="00515464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7C4FC592" w14:textId="77777777" w:rsidR="00392608" w:rsidRPr="00ED4EFF" w:rsidRDefault="00BC4C5B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14:paraId="1B5B6834" w14:textId="77777777" w:rsidR="00392608" w:rsidRPr="00ED4EFF" w:rsidRDefault="00392608" w:rsidP="00515464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1CB9579A" w14:textId="77777777" w:rsidR="00392608" w:rsidRPr="00ED4EFF" w:rsidRDefault="005404F0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0D627814" w14:textId="77777777" w:rsidR="00392608" w:rsidRPr="00ED4EFF" w:rsidRDefault="00392608" w:rsidP="00515464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15A55589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</w:t>
            </w:r>
            <w:r w:rsidR="00BC4C5B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14:paraId="5E28124F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2533E83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2227"/>
        <w:gridCol w:w="720"/>
      </w:tblGrid>
      <w:tr w:rsidR="008027E9" w:rsidRPr="00ED4EFF" w14:paraId="7CF5CD11" w14:textId="77777777" w:rsidTr="00515464">
        <w:tc>
          <w:tcPr>
            <w:tcW w:w="3888" w:type="dxa"/>
            <w:shd w:val="clear" w:color="auto" w:fill="auto"/>
          </w:tcPr>
          <w:p w14:paraId="0E9201F5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1261C9BB" w14:textId="77777777" w:rsidR="008027E9" w:rsidRPr="00ED4EFF" w:rsidRDefault="00BC4C5B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980" w:type="dxa"/>
            <w:shd w:val="clear" w:color="auto" w:fill="auto"/>
          </w:tcPr>
          <w:p w14:paraId="4C84C77A" w14:textId="77777777" w:rsidR="008027E9" w:rsidRPr="00ED4EFF" w:rsidRDefault="008027E9" w:rsidP="00515464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1CE5642C" w14:textId="77777777" w:rsidR="008027E9" w:rsidRPr="00ED4EFF" w:rsidRDefault="00BC4C5B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  <w:shd w:val="clear" w:color="auto" w:fill="auto"/>
          </w:tcPr>
          <w:p w14:paraId="27409F16" w14:textId="77777777" w:rsidR="008027E9" w:rsidRPr="00ED4EFF" w:rsidRDefault="008027E9" w:rsidP="00515464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7523E42F" w14:textId="77777777" w:rsidR="001E4C42" w:rsidRPr="005404F0" w:rsidRDefault="005404F0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0BA85D32" w14:textId="77777777" w:rsidTr="00515464">
        <w:tc>
          <w:tcPr>
            <w:tcW w:w="3888" w:type="dxa"/>
            <w:shd w:val="clear" w:color="auto" w:fill="auto"/>
          </w:tcPr>
          <w:p w14:paraId="7CC8F7E3" w14:textId="77777777" w:rsidR="008027E9" w:rsidRPr="0070094C" w:rsidRDefault="008027E9" w:rsidP="00515464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44DAC344" w14:textId="77777777" w:rsidR="008027E9" w:rsidRPr="0070094C" w:rsidRDefault="00BC4C5B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0" w:type="dxa"/>
            <w:shd w:val="clear" w:color="auto" w:fill="auto"/>
          </w:tcPr>
          <w:p w14:paraId="1781CEAA" w14:textId="77777777" w:rsidR="008027E9" w:rsidRPr="0070094C" w:rsidRDefault="008027E9" w:rsidP="00515464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69E203C1" w14:textId="77777777" w:rsidR="008027E9" w:rsidRPr="0070094C" w:rsidRDefault="00BC4C5B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27" w:type="dxa"/>
            <w:shd w:val="clear" w:color="auto" w:fill="auto"/>
          </w:tcPr>
          <w:p w14:paraId="1EB70591" w14:textId="77777777" w:rsidR="008027E9" w:rsidRPr="0070094C" w:rsidRDefault="008027E9" w:rsidP="00515464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720" w:type="dxa"/>
            <w:shd w:val="clear" w:color="auto" w:fill="auto"/>
          </w:tcPr>
          <w:p w14:paraId="6E5D4837" w14:textId="77777777" w:rsidR="001E4C42" w:rsidRPr="005404F0" w:rsidRDefault="005404F0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6F89C413" w14:textId="77777777" w:rsidTr="00515464">
        <w:tc>
          <w:tcPr>
            <w:tcW w:w="9715" w:type="dxa"/>
            <w:gridSpan w:val="5"/>
            <w:shd w:val="clear" w:color="auto" w:fill="auto"/>
          </w:tcPr>
          <w:p w14:paraId="550BFA57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720" w:type="dxa"/>
            <w:shd w:val="clear" w:color="auto" w:fill="auto"/>
          </w:tcPr>
          <w:p w14:paraId="478FB7C4" w14:textId="77777777" w:rsidR="008027E9" w:rsidRPr="005404F0" w:rsidRDefault="008027E9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43626335" w14:textId="77777777" w:rsidTr="00515464">
        <w:tc>
          <w:tcPr>
            <w:tcW w:w="9715" w:type="dxa"/>
            <w:gridSpan w:val="5"/>
            <w:shd w:val="clear" w:color="auto" w:fill="auto"/>
          </w:tcPr>
          <w:p w14:paraId="1333FFFF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720" w:type="dxa"/>
            <w:shd w:val="clear" w:color="auto" w:fill="auto"/>
          </w:tcPr>
          <w:p w14:paraId="4CF08D1D" w14:textId="77777777" w:rsidR="00392608" w:rsidRPr="005404F0" w:rsidRDefault="00F7737E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5404F0" w:rsidRPr="005404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92608" w:rsidRPr="00ED4EFF" w14:paraId="239E2E60" w14:textId="77777777" w:rsidTr="00515464">
        <w:tc>
          <w:tcPr>
            <w:tcW w:w="9715" w:type="dxa"/>
            <w:gridSpan w:val="5"/>
            <w:shd w:val="clear" w:color="auto" w:fill="auto"/>
          </w:tcPr>
          <w:p w14:paraId="3084C1A5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720" w:type="dxa"/>
            <w:shd w:val="clear" w:color="auto" w:fill="auto"/>
          </w:tcPr>
          <w:p w14:paraId="7005A52A" w14:textId="77777777" w:rsidR="00392608" w:rsidRPr="005404F0" w:rsidRDefault="005404F0" w:rsidP="00515464">
            <w:pPr>
              <w:spacing w:after="0" w:line="240" w:lineRule="auto"/>
              <w:contextualSpacing/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5404F0">
              <w:rPr>
                <w:rFonts w:ascii="Times New Roman" w:eastAsia="BatangChe" w:hAnsi="Times New Roman"/>
                <w:sz w:val="24"/>
                <w:szCs w:val="24"/>
              </w:rPr>
              <w:t>10</w:t>
            </w:r>
          </w:p>
        </w:tc>
      </w:tr>
      <w:tr w:rsidR="00392608" w:rsidRPr="00ED4EFF" w14:paraId="06FE1DAE" w14:textId="77777777" w:rsidTr="00515464">
        <w:tc>
          <w:tcPr>
            <w:tcW w:w="9715" w:type="dxa"/>
            <w:gridSpan w:val="5"/>
            <w:shd w:val="clear" w:color="auto" w:fill="auto"/>
          </w:tcPr>
          <w:p w14:paraId="0665E4EE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720" w:type="dxa"/>
            <w:shd w:val="clear" w:color="auto" w:fill="auto"/>
          </w:tcPr>
          <w:p w14:paraId="0E0C3FF4" w14:textId="77777777" w:rsidR="00392608" w:rsidRPr="005404F0" w:rsidRDefault="005404F0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92608" w:rsidRPr="00ED4EFF" w14:paraId="0DDDF5A4" w14:textId="77777777" w:rsidTr="00515464">
        <w:tc>
          <w:tcPr>
            <w:tcW w:w="9715" w:type="dxa"/>
            <w:gridSpan w:val="5"/>
            <w:shd w:val="clear" w:color="auto" w:fill="auto"/>
          </w:tcPr>
          <w:p w14:paraId="5DC54BDD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720" w:type="dxa"/>
            <w:shd w:val="clear" w:color="auto" w:fill="auto"/>
          </w:tcPr>
          <w:p w14:paraId="74FC4B34" w14:textId="77777777" w:rsidR="00392608" w:rsidRPr="005404F0" w:rsidRDefault="005404F0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2608" w:rsidRPr="00ED4EFF" w14:paraId="5D597A7E" w14:textId="77777777" w:rsidTr="00515464">
        <w:tc>
          <w:tcPr>
            <w:tcW w:w="9715" w:type="dxa"/>
            <w:gridSpan w:val="5"/>
            <w:shd w:val="clear" w:color="auto" w:fill="auto"/>
          </w:tcPr>
          <w:p w14:paraId="17254FD9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720" w:type="dxa"/>
            <w:shd w:val="clear" w:color="auto" w:fill="auto"/>
          </w:tcPr>
          <w:p w14:paraId="0D750550" w14:textId="77777777" w:rsidR="00392608" w:rsidRPr="005404F0" w:rsidRDefault="00261C23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92608" w:rsidRPr="00ED4EFF" w14:paraId="1CD9203D" w14:textId="77777777" w:rsidTr="00515464">
        <w:tc>
          <w:tcPr>
            <w:tcW w:w="9715" w:type="dxa"/>
            <w:gridSpan w:val="5"/>
            <w:shd w:val="clear" w:color="auto" w:fill="auto"/>
          </w:tcPr>
          <w:p w14:paraId="4CBD28F6" w14:textId="77777777" w:rsidR="00392608" w:rsidRPr="00ED4EFF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720" w:type="dxa"/>
            <w:shd w:val="clear" w:color="auto" w:fill="auto"/>
          </w:tcPr>
          <w:p w14:paraId="0FD94282" w14:textId="77777777" w:rsidR="00392608" w:rsidRPr="005404F0" w:rsidRDefault="00392608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5404F0" w14:paraId="15E44035" w14:textId="77777777" w:rsidTr="0070094C">
        <w:trPr>
          <w:gridAfter w:val="4"/>
          <w:wAfter w:w="5737" w:type="dxa"/>
        </w:trPr>
        <w:tc>
          <w:tcPr>
            <w:tcW w:w="3888" w:type="dxa"/>
            <w:shd w:val="clear" w:color="auto" w:fill="auto"/>
          </w:tcPr>
          <w:p w14:paraId="50B681AD" w14:textId="77777777" w:rsidR="00392608" w:rsidRPr="0070094C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0499A890" w14:textId="77777777" w:rsidR="00392608" w:rsidRPr="0070094C" w:rsidRDefault="00F7737E" w:rsidP="0051546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5404F0">
              <w:rPr>
                <w:rFonts w:ascii="Times New Roman" w:eastAsia="Times New Roman" w:hAnsi="Times New Roman"/>
                <w:sz w:val="24"/>
              </w:rPr>
              <w:t>6</w:t>
            </w:r>
          </w:p>
        </w:tc>
      </w:tr>
      <w:tr w:rsidR="00392608" w:rsidRPr="005404F0" w14:paraId="2F757072" w14:textId="77777777" w:rsidTr="00515464">
        <w:trPr>
          <w:gridAfter w:val="4"/>
          <w:wAfter w:w="5737" w:type="dxa"/>
          <w:trHeight w:val="278"/>
        </w:trPr>
        <w:tc>
          <w:tcPr>
            <w:tcW w:w="3888" w:type="dxa"/>
            <w:shd w:val="clear" w:color="auto" w:fill="auto"/>
          </w:tcPr>
          <w:p w14:paraId="707FE4F4" w14:textId="77777777" w:rsidR="00392608" w:rsidRPr="0070094C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757F4B37" w14:textId="77777777" w:rsidR="00392608" w:rsidRPr="0070094C" w:rsidRDefault="005D30F7" w:rsidP="0051546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  <w:r w:rsidR="00261C23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392608" w:rsidRPr="005404F0" w14:paraId="2C9B8CF1" w14:textId="77777777" w:rsidTr="0070094C">
        <w:trPr>
          <w:gridAfter w:val="4"/>
          <w:wAfter w:w="5737" w:type="dxa"/>
        </w:trPr>
        <w:tc>
          <w:tcPr>
            <w:tcW w:w="3888" w:type="dxa"/>
            <w:shd w:val="clear" w:color="auto" w:fill="auto"/>
          </w:tcPr>
          <w:p w14:paraId="47679BCE" w14:textId="77777777" w:rsidR="00392608" w:rsidRPr="0070094C" w:rsidRDefault="0039260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6CD1183B" w14:textId="77777777" w:rsidR="00392608" w:rsidRPr="00ED4EFF" w:rsidRDefault="005D30F7" w:rsidP="0051546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14:paraId="667AB69E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CBCA6AA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42E511A5" w14:textId="77777777" w:rsidTr="00392608">
        <w:tc>
          <w:tcPr>
            <w:tcW w:w="3888" w:type="dxa"/>
          </w:tcPr>
          <w:p w14:paraId="3C528460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44AD2EB1" w14:textId="77777777" w:rsidR="008027E9" w:rsidRPr="00ED4EFF" w:rsidRDefault="008027E9" w:rsidP="00515464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47BBFE23" w14:textId="77777777" w:rsidTr="00392608">
        <w:tc>
          <w:tcPr>
            <w:tcW w:w="3888" w:type="dxa"/>
          </w:tcPr>
          <w:p w14:paraId="68E2BC82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5D66B1B3" w14:textId="23C7D243" w:rsidR="008027E9" w:rsidRPr="00ED4EFF" w:rsidRDefault="005D30F7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</w:t>
            </w:r>
            <w:r w:rsidR="00041485">
              <w:rPr>
                <w:rFonts w:ascii="Times New Roman" w:hAnsi="Times New Roman"/>
                <w:sz w:val="24"/>
                <w:szCs w:val="24"/>
              </w:rPr>
              <w:t xml:space="preserve"> eficientă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limb</w:t>
            </w:r>
            <w:r w:rsidR="00515464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(maghiară)</w:t>
            </w:r>
          </w:p>
        </w:tc>
      </w:tr>
    </w:tbl>
    <w:p w14:paraId="121163F4" w14:textId="77777777" w:rsidR="009D4FD8" w:rsidRPr="00ED4EFF" w:rsidRDefault="009D4FD8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03435F2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ED4EFF" w14:paraId="238A3532" w14:textId="77777777" w:rsidTr="00392608">
        <w:tc>
          <w:tcPr>
            <w:tcW w:w="3896" w:type="dxa"/>
          </w:tcPr>
          <w:p w14:paraId="2E06687F" w14:textId="77777777" w:rsidR="008538F2" w:rsidRPr="00ED4EFF" w:rsidRDefault="008538F2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46E392F9" w14:textId="77777777" w:rsidR="008538F2" w:rsidRPr="00ED4EFF" w:rsidRDefault="00460E2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Echipament IT (laptop, videoproiector)</w:t>
            </w:r>
          </w:p>
        </w:tc>
      </w:tr>
      <w:tr w:rsidR="008538F2" w:rsidRPr="00ED4EFF" w14:paraId="52F36384" w14:textId="77777777" w:rsidTr="00392608">
        <w:tc>
          <w:tcPr>
            <w:tcW w:w="3896" w:type="dxa"/>
          </w:tcPr>
          <w:p w14:paraId="082797BC" w14:textId="77777777" w:rsidR="008538F2" w:rsidRPr="00ED4EFF" w:rsidRDefault="008538F2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71F4AF3B" w14:textId="77777777" w:rsidR="008538F2" w:rsidRPr="00ED4EFF" w:rsidRDefault="008538F2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3DAD2C" w14:textId="77777777" w:rsidR="00ED4EFF" w:rsidRDefault="00ED4EFF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F29523D" w14:textId="77777777" w:rsidR="008027E9" w:rsidRPr="00ED4EFF" w:rsidRDefault="00ED4EFF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8027E9" w:rsidRPr="00ED4EFF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="008027E9"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645"/>
      </w:tblGrid>
      <w:tr w:rsidR="008027E9" w:rsidRPr="00034EF3" w14:paraId="4A393DB7" w14:textId="77777777" w:rsidTr="00515464">
        <w:trPr>
          <w:cantSplit/>
          <w:trHeight w:val="1565"/>
        </w:trPr>
        <w:tc>
          <w:tcPr>
            <w:tcW w:w="790" w:type="dxa"/>
            <w:shd w:val="clear" w:color="auto" w:fill="auto"/>
            <w:textDirection w:val="btLr"/>
            <w:vAlign w:val="center"/>
          </w:tcPr>
          <w:p w14:paraId="6F44E585" w14:textId="77777777" w:rsidR="00392608" w:rsidRPr="00034EF3" w:rsidRDefault="008027E9" w:rsidP="00515464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412606CB" w14:textId="77777777" w:rsidR="008027E9" w:rsidRPr="00034EF3" w:rsidRDefault="008027E9" w:rsidP="00515464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45" w:type="dxa"/>
            <w:shd w:val="clear" w:color="auto" w:fill="auto"/>
          </w:tcPr>
          <w:p w14:paraId="6ADF6DBD" w14:textId="77777777" w:rsidR="00F7737E" w:rsidRPr="00F7737E" w:rsidRDefault="00F7737E" w:rsidP="00515464">
            <w:pPr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7E">
              <w:rPr>
                <w:rFonts w:ascii="Times New Roman" w:hAnsi="Times New Roman"/>
                <w:sz w:val="24"/>
                <w:szCs w:val="24"/>
              </w:rPr>
              <w:t>C5.1. Definirea, descrierea şi explicarea conceptelor, teoriilor fundamentale pentru o comunicare eficientă</w:t>
            </w:r>
          </w:p>
          <w:p w14:paraId="1881DD41" w14:textId="77777777" w:rsidR="00F7737E" w:rsidRPr="00F7737E" w:rsidRDefault="00F7737E" w:rsidP="00515464">
            <w:pPr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7E">
              <w:rPr>
                <w:rFonts w:ascii="Times New Roman" w:hAnsi="Times New Roman"/>
                <w:sz w:val="24"/>
                <w:szCs w:val="24"/>
              </w:rPr>
              <w:t>C5.2. Utilizarea noţiunilor, conceptelor respective pentru identificarea şi interpretarea unor chestiuni care pot afecta comunicarea profesională şi instituțională, atât în scris, cât şi la nivel oral</w:t>
            </w:r>
          </w:p>
          <w:p w14:paraId="4911C82D" w14:textId="77777777" w:rsidR="00485D27" w:rsidRPr="000714AF" w:rsidRDefault="00F7737E" w:rsidP="00515464">
            <w:pPr>
              <w:spacing w:after="0" w:line="240" w:lineRule="auto"/>
              <w:ind w:left="19"/>
              <w:jc w:val="both"/>
              <w:rPr>
                <w:rFonts w:ascii="Times New Roman" w:hAnsi="Times New Roman"/>
                <w:iCs/>
                <w:szCs w:val="24"/>
              </w:rPr>
            </w:pPr>
            <w:r w:rsidRPr="00F7737E">
              <w:rPr>
                <w:rFonts w:ascii="Times New Roman" w:hAnsi="Times New Roman"/>
                <w:sz w:val="24"/>
                <w:szCs w:val="24"/>
              </w:rPr>
              <w:t>C5.3 Aplicarea unor principii de bază sau strategii de comunicare pentru rezolvarea unor neînţelegeri, ţinându-se cont de totalitatea factorilor implicaţi (tipul de discurs, domeniul, relaţiile interpersonale, profesionale, instituţionale, etc.)</w:t>
            </w:r>
          </w:p>
        </w:tc>
      </w:tr>
      <w:tr w:rsidR="008027E9" w:rsidRPr="00ED4EFF" w14:paraId="191AF1BB" w14:textId="77777777" w:rsidTr="00515464">
        <w:trPr>
          <w:cantSplit/>
          <w:trHeight w:val="1775"/>
        </w:trPr>
        <w:tc>
          <w:tcPr>
            <w:tcW w:w="790" w:type="dxa"/>
            <w:shd w:val="clear" w:color="auto" w:fill="auto"/>
            <w:textDirection w:val="btLr"/>
          </w:tcPr>
          <w:p w14:paraId="11016761" w14:textId="77777777" w:rsidR="008027E9" w:rsidRPr="00034EF3" w:rsidRDefault="008027E9" w:rsidP="00515464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645" w:type="dxa"/>
            <w:shd w:val="clear" w:color="auto" w:fill="auto"/>
          </w:tcPr>
          <w:p w14:paraId="7DE7BC2A" w14:textId="77777777" w:rsidR="00BC4C5B" w:rsidRPr="000714AF" w:rsidRDefault="00BC4C5B" w:rsidP="005154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>CT1, CT2, CT3 - conform grilei RNCIS</w:t>
            </w:r>
          </w:p>
          <w:p w14:paraId="3E2AA5D9" w14:textId="77777777" w:rsidR="00BC4C5B" w:rsidRPr="000714AF" w:rsidRDefault="00BC4C5B" w:rsidP="005154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 xml:space="preserve">CT1. Gestionarea optimă a sarcinilor profesionale și deprinderea executării lor la termen, în mod riguros, eficient și responsabil; Respectarea normelor de etică specifice domeniului </w:t>
            </w:r>
          </w:p>
          <w:p w14:paraId="052942CA" w14:textId="77777777" w:rsidR="00BC4C5B" w:rsidRPr="000714AF" w:rsidRDefault="00BC4C5B" w:rsidP="005154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1AF3E167" w14:textId="77777777" w:rsidR="00666848" w:rsidRPr="000714AF" w:rsidRDefault="00BC4C5B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14AF">
              <w:rPr>
                <w:rFonts w:ascii="Times New Roman" w:eastAsia="Times New Roman" w:hAnsi="Times New Roman"/>
                <w:sz w:val="24"/>
                <w:szCs w:val="24"/>
              </w:rPr>
              <w:t>CT3. Identificarea și utilizarea unor metode și tehnici eficiente de învățare; conștientizarea motivațiilor extrinseci și intrinseci ale învățării continue</w:t>
            </w:r>
          </w:p>
        </w:tc>
      </w:tr>
    </w:tbl>
    <w:p w14:paraId="39B84716" w14:textId="77777777" w:rsidR="00BF122D" w:rsidRPr="00ED4EFF" w:rsidRDefault="00BF122D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D8BDAA6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7"/>
        <w:gridCol w:w="6649"/>
      </w:tblGrid>
      <w:tr w:rsidR="008027E9" w:rsidRPr="00034EF3" w14:paraId="79675B7B" w14:textId="77777777" w:rsidTr="00034EF3">
        <w:tc>
          <w:tcPr>
            <w:tcW w:w="3888" w:type="dxa"/>
            <w:shd w:val="clear" w:color="auto" w:fill="auto"/>
          </w:tcPr>
          <w:p w14:paraId="29501355" w14:textId="77777777" w:rsidR="008027E9" w:rsidRPr="008203D7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203D7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8203D7">
              <w:rPr>
                <w:rFonts w:ascii="Times New Roman" w:hAnsi="Times New Roman"/>
                <w:sz w:val="24"/>
                <w:szCs w:val="24"/>
              </w:rPr>
              <w:t>.</w:t>
            </w:r>
            <w:r w:rsidRPr="008203D7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000275A1" w14:textId="77777777" w:rsidR="008027E9" w:rsidRPr="008203D7" w:rsidRDefault="00460E28" w:rsidP="005154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3D7">
              <w:rPr>
                <w:rFonts w:ascii="Times New Roman" w:hAnsi="Times New Roman"/>
                <w:sz w:val="24"/>
                <w:szCs w:val="24"/>
              </w:rPr>
              <w:t xml:space="preserve">Familiarizarea studenților cu principalele noțiuni ale </w:t>
            </w:r>
            <w:r w:rsidR="008203D7" w:rsidRPr="008203D7">
              <w:rPr>
                <w:rFonts w:ascii="Times New Roman" w:hAnsi="Times New Roman"/>
                <w:sz w:val="24"/>
                <w:szCs w:val="24"/>
              </w:rPr>
              <w:t>culturii și comunicării interculturale</w:t>
            </w:r>
          </w:p>
        </w:tc>
      </w:tr>
      <w:tr w:rsidR="008027E9" w:rsidRPr="00ED4EFF" w14:paraId="1CE8ED6B" w14:textId="77777777" w:rsidTr="00034EF3">
        <w:tc>
          <w:tcPr>
            <w:tcW w:w="3888" w:type="dxa"/>
            <w:shd w:val="clear" w:color="auto" w:fill="auto"/>
          </w:tcPr>
          <w:p w14:paraId="0D2D6E28" w14:textId="77777777" w:rsidR="008027E9" w:rsidRPr="008203D7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203D7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8203D7">
              <w:rPr>
                <w:rFonts w:ascii="Times New Roman" w:hAnsi="Times New Roman"/>
                <w:sz w:val="24"/>
                <w:szCs w:val="24"/>
              </w:rPr>
              <w:t>.</w:t>
            </w:r>
            <w:r w:rsidRPr="008203D7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22E7A829" w14:textId="77777777" w:rsidR="003C36F7" w:rsidRPr="008203D7" w:rsidRDefault="003C36F7" w:rsidP="00515464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A. Obiective cognitive</w:t>
            </w:r>
          </w:p>
          <w:p w14:paraId="2C2AE624" w14:textId="77777777" w:rsidR="003C36F7" w:rsidRPr="008203D7" w:rsidRDefault="003C36F7" w:rsidP="00515464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Cunoaşterea şi înţelegerea diferitelor concepte de bază, a principalelor teorii şi orientări în domeniul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culturii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4CBC43B" w14:textId="77777777" w:rsidR="003C36F7" w:rsidRPr="008203D7" w:rsidRDefault="003C36F7" w:rsidP="00515464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Asimilarea şi utilizarea principalelor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concepte ale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teoriei culturii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833B40C" w14:textId="77777777" w:rsidR="003C36F7" w:rsidRPr="008203D7" w:rsidRDefault="003C36F7" w:rsidP="00515464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B. Obiective procedurale</w:t>
            </w:r>
          </w:p>
          <w:p w14:paraId="128EF512" w14:textId="77777777" w:rsidR="003C36F7" w:rsidRPr="008203D7" w:rsidRDefault="003C36F7" w:rsidP="00515464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Aplicarea şi interpretarea corectă a metodelor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cercetării în domeniul comunicării interculturale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115C7CAC" w14:textId="77777777" w:rsidR="003C36F7" w:rsidRPr="008203D7" w:rsidRDefault="003C36F7" w:rsidP="00515464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C. Obiective atitudinale</w:t>
            </w:r>
          </w:p>
          <w:p w14:paraId="242790C0" w14:textId="77777777" w:rsidR="00485D27" w:rsidRPr="008203D7" w:rsidRDefault="003C36F7" w:rsidP="00515464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Conştientizarea responsabilităţii faţă de </w:t>
            </w:r>
            <w:r w:rsidR="008203D7"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comunicarea interculturală în contextul traducerii și interpretării</w:t>
            </w:r>
            <w:r w:rsidRPr="008203D7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;</w:t>
            </w:r>
          </w:p>
        </w:tc>
      </w:tr>
    </w:tbl>
    <w:p w14:paraId="2EE8E947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84A269B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3330"/>
        <w:gridCol w:w="1647"/>
      </w:tblGrid>
      <w:tr w:rsidR="00850029" w:rsidRPr="00034EF3" w14:paraId="1D565984" w14:textId="77777777" w:rsidTr="00A76EBE">
        <w:tc>
          <w:tcPr>
            <w:tcW w:w="5508" w:type="dxa"/>
            <w:shd w:val="clear" w:color="auto" w:fill="auto"/>
          </w:tcPr>
          <w:p w14:paraId="0FB7CBAC" w14:textId="77777777" w:rsidR="00850029" w:rsidRPr="00034EF3" w:rsidRDefault="00460E28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190D4447" w14:textId="77777777" w:rsidR="00850029" w:rsidRPr="00034EF3" w:rsidRDefault="00850029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647" w:type="dxa"/>
            <w:shd w:val="clear" w:color="auto" w:fill="auto"/>
          </w:tcPr>
          <w:p w14:paraId="2D011383" w14:textId="77777777" w:rsidR="00850029" w:rsidRPr="00034EF3" w:rsidRDefault="00850029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460E28" w:rsidRPr="00034EF3" w14:paraId="1570CFAB" w14:textId="77777777" w:rsidTr="00A76EBE">
        <w:trPr>
          <w:trHeight w:val="458"/>
        </w:trPr>
        <w:tc>
          <w:tcPr>
            <w:tcW w:w="5508" w:type="dxa"/>
            <w:shd w:val="clear" w:color="auto" w:fill="auto"/>
          </w:tcPr>
          <w:p w14:paraId="14B4D707" w14:textId="77777777" w:rsidR="00460E28" w:rsidRPr="00E96470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Introducere: ce este comunicarea interculturală? Definiții.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78A9D240" w14:textId="77777777" w:rsidR="00460E28" w:rsidRPr="00034EF3" w:rsidRDefault="00460E28" w:rsidP="0051546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Conversația, problematizarea, prezentare frontală</w:t>
            </w:r>
          </w:p>
        </w:tc>
        <w:tc>
          <w:tcPr>
            <w:tcW w:w="1647" w:type="dxa"/>
            <w:shd w:val="clear" w:color="auto" w:fill="auto"/>
          </w:tcPr>
          <w:p w14:paraId="25F3CF9F" w14:textId="77777777" w:rsidR="00460E28" w:rsidRPr="00034EF3" w:rsidRDefault="00460E28" w:rsidP="00515464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021B8109" w14:textId="77777777" w:rsidTr="00A76EBE">
        <w:tc>
          <w:tcPr>
            <w:tcW w:w="5508" w:type="dxa"/>
            <w:shd w:val="clear" w:color="auto" w:fill="auto"/>
          </w:tcPr>
          <w:p w14:paraId="23DBA2D9" w14:textId="77777777" w:rsidR="00460E28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Istoria cercetării culturii. </w:t>
            </w:r>
          </w:p>
        </w:tc>
        <w:tc>
          <w:tcPr>
            <w:tcW w:w="3330" w:type="dxa"/>
            <w:vMerge/>
            <w:shd w:val="clear" w:color="auto" w:fill="auto"/>
          </w:tcPr>
          <w:p w14:paraId="3C031C80" w14:textId="77777777" w:rsidR="00460E28" w:rsidRPr="00034EF3" w:rsidRDefault="00460E28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5E6920C8" w14:textId="77777777" w:rsidR="00460E28" w:rsidRDefault="00460E28" w:rsidP="005154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460E28" w:rsidRPr="00034EF3" w14:paraId="64838F43" w14:textId="77777777" w:rsidTr="00A76EBE">
        <w:tc>
          <w:tcPr>
            <w:tcW w:w="5508" w:type="dxa"/>
            <w:shd w:val="clear" w:color="auto" w:fill="auto"/>
          </w:tcPr>
          <w:p w14:paraId="7431EAB7" w14:textId="77777777" w:rsidR="00460E28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Cultură și semnificație. Reprezentări culturale. </w:t>
            </w:r>
          </w:p>
        </w:tc>
        <w:tc>
          <w:tcPr>
            <w:tcW w:w="3330" w:type="dxa"/>
            <w:vMerge/>
            <w:shd w:val="clear" w:color="auto" w:fill="auto"/>
          </w:tcPr>
          <w:p w14:paraId="3A067461" w14:textId="77777777" w:rsidR="00460E28" w:rsidRPr="00034EF3" w:rsidRDefault="00460E28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24AB8E6C" w14:textId="77777777" w:rsidR="00460E28" w:rsidRDefault="00460E28" w:rsidP="00515464">
            <w:pPr>
              <w:spacing w:after="0" w:line="240" w:lineRule="auto"/>
              <w:jc w:val="center"/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62184F5A" w14:textId="77777777" w:rsidTr="00A76EBE">
        <w:tc>
          <w:tcPr>
            <w:tcW w:w="5508" w:type="dxa"/>
            <w:shd w:val="clear" w:color="auto" w:fill="auto"/>
          </w:tcPr>
          <w:p w14:paraId="261BE8DD" w14:textId="77777777" w:rsidR="00460E28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Relația dintre limbă și cultură. Etnografie și etnometodologie.</w:t>
            </w:r>
          </w:p>
        </w:tc>
        <w:tc>
          <w:tcPr>
            <w:tcW w:w="3330" w:type="dxa"/>
            <w:vMerge/>
            <w:shd w:val="clear" w:color="auto" w:fill="auto"/>
          </w:tcPr>
          <w:p w14:paraId="17C132DD" w14:textId="77777777" w:rsidR="00460E28" w:rsidRPr="00034EF3" w:rsidRDefault="00460E28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69C9142F" w14:textId="77777777" w:rsidR="00460E28" w:rsidRDefault="00460E28" w:rsidP="00515464">
            <w:pPr>
              <w:spacing w:after="0" w:line="240" w:lineRule="auto"/>
              <w:jc w:val="center"/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39137008" w14:textId="77777777" w:rsidTr="00A76EBE">
        <w:tc>
          <w:tcPr>
            <w:tcW w:w="5508" w:type="dxa"/>
            <w:shd w:val="clear" w:color="auto" w:fill="auto"/>
          </w:tcPr>
          <w:p w14:paraId="59A90856" w14:textId="77777777" w:rsidR="00460E28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Limba și probleme sociale.</w:t>
            </w:r>
          </w:p>
        </w:tc>
        <w:tc>
          <w:tcPr>
            <w:tcW w:w="3330" w:type="dxa"/>
            <w:vMerge/>
            <w:shd w:val="clear" w:color="auto" w:fill="auto"/>
          </w:tcPr>
          <w:p w14:paraId="44B1A083" w14:textId="77777777" w:rsidR="00460E28" w:rsidRPr="00034EF3" w:rsidRDefault="00460E28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6D679030" w14:textId="77777777" w:rsidR="00460E28" w:rsidRPr="007204E3" w:rsidRDefault="00460E28" w:rsidP="0051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63446DDF" w14:textId="77777777" w:rsidTr="00A76EBE">
        <w:tc>
          <w:tcPr>
            <w:tcW w:w="5508" w:type="dxa"/>
            <w:shd w:val="clear" w:color="auto" w:fill="auto"/>
          </w:tcPr>
          <w:p w14:paraId="39BDC0A4" w14:textId="77777777" w:rsidR="00460E28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Cultura populară, cultura cultă, cultura de masă. Școlile critice ale culturii de masă.</w:t>
            </w:r>
          </w:p>
        </w:tc>
        <w:tc>
          <w:tcPr>
            <w:tcW w:w="3330" w:type="dxa"/>
            <w:vMerge/>
            <w:shd w:val="clear" w:color="auto" w:fill="auto"/>
          </w:tcPr>
          <w:p w14:paraId="3F943655" w14:textId="77777777" w:rsidR="00460E28" w:rsidRPr="00034EF3" w:rsidRDefault="00460E28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3F54427" w14:textId="77777777" w:rsidR="00460E28" w:rsidRDefault="00460E28" w:rsidP="00515464">
            <w:pPr>
              <w:spacing w:after="0" w:line="240" w:lineRule="auto"/>
              <w:jc w:val="center"/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596EBA13" w14:textId="77777777" w:rsidTr="00A76EBE">
        <w:tc>
          <w:tcPr>
            <w:tcW w:w="5508" w:type="dxa"/>
            <w:shd w:val="clear" w:color="auto" w:fill="auto"/>
          </w:tcPr>
          <w:p w14:paraId="5337FED1" w14:textId="77777777" w:rsidR="000B61F4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Dimensiunile psihologice ale culturii. Cultura și identitate.</w:t>
            </w:r>
          </w:p>
        </w:tc>
        <w:tc>
          <w:tcPr>
            <w:tcW w:w="3330" w:type="dxa"/>
            <w:vMerge/>
            <w:shd w:val="clear" w:color="auto" w:fill="auto"/>
          </w:tcPr>
          <w:p w14:paraId="26378CF7" w14:textId="77777777" w:rsidR="000B61F4" w:rsidRPr="00034EF3" w:rsidRDefault="000B61F4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C27AEEE" w14:textId="77777777" w:rsidR="000B61F4" w:rsidRPr="007204E3" w:rsidRDefault="0058524A" w:rsidP="0051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44ECDC75" w14:textId="77777777" w:rsidTr="00A76EBE">
        <w:tc>
          <w:tcPr>
            <w:tcW w:w="5508" w:type="dxa"/>
            <w:shd w:val="clear" w:color="auto" w:fill="auto"/>
          </w:tcPr>
          <w:p w14:paraId="07E54E09" w14:textId="77777777" w:rsidR="000B61F4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Cultură și etnicitate. Caracter național, cultură națională în accepție teoretică.</w:t>
            </w:r>
          </w:p>
        </w:tc>
        <w:tc>
          <w:tcPr>
            <w:tcW w:w="3330" w:type="dxa"/>
            <w:vMerge/>
            <w:shd w:val="clear" w:color="auto" w:fill="auto"/>
          </w:tcPr>
          <w:p w14:paraId="02EF6EAA" w14:textId="77777777" w:rsidR="000B61F4" w:rsidRPr="00034EF3" w:rsidRDefault="000B61F4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675167F" w14:textId="77777777" w:rsidR="000B61F4" w:rsidRPr="007204E3" w:rsidRDefault="0058524A" w:rsidP="0051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5D1163B4" w14:textId="77777777" w:rsidTr="00A76EBE">
        <w:tc>
          <w:tcPr>
            <w:tcW w:w="5508" w:type="dxa"/>
            <w:shd w:val="clear" w:color="auto" w:fill="auto"/>
          </w:tcPr>
          <w:p w14:paraId="4DD24893" w14:textId="77777777" w:rsidR="000B61F4" w:rsidRDefault="000B61F4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Diferențe culturale în timp și în spațiu. </w:t>
            </w:r>
            <w:r w:rsidR="006F3DD0">
              <w:rPr>
                <w:rFonts w:ascii="Times New Roman" w:hAnsi="Times New Roman"/>
                <w:bCs/>
                <w:sz w:val="24"/>
                <w:szCs w:val="24"/>
              </w:rPr>
              <w:t>Întâlnirea culturilor. Străinul în interpretare antropologică.</w:t>
            </w:r>
            <w:r w:rsidR="004371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vMerge/>
            <w:shd w:val="clear" w:color="auto" w:fill="auto"/>
          </w:tcPr>
          <w:p w14:paraId="1737019A" w14:textId="77777777" w:rsidR="000B61F4" w:rsidRPr="00034EF3" w:rsidRDefault="000B61F4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4452E63" w14:textId="77777777" w:rsidR="000B61F4" w:rsidRPr="007204E3" w:rsidRDefault="0058524A" w:rsidP="0051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52A99F6A" w14:textId="77777777" w:rsidTr="00A76EBE">
        <w:tc>
          <w:tcPr>
            <w:tcW w:w="5508" w:type="dxa"/>
            <w:shd w:val="clear" w:color="auto" w:fill="auto"/>
          </w:tcPr>
          <w:p w14:paraId="7F2AE520" w14:textId="77777777" w:rsidR="000B61F4" w:rsidRDefault="006F3DD0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Conflicte dintre civilizații.</w:t>
            </w:r>
            <w:r w:rsidR="008203D7">
              <w:rPr>
                <w:rFonts w:ascii="Times New Roman" w:hAnsi="Times New Roman"/>
                <w:bCs/>
                <w:sz w:val="24"/>
                <w:szCs w:val="24"/>
              </w:rPr>
              <w:t xml:space="preserve"> Conceptul de </w:t>
            </w:r>
            <w:r w:rsidR="008203D7">
              <w:rPr>
                <w:rFonts w:ascii="Times New Roman" w:hAnsi="Times New Roman"/>
                <w:bCs/>
                <w:i/>
                <w:sz w:val="24"/>
                <w:szCs w:val="24"/>
              </w:rPr>
              <w:t>culture shock.</w:t>
            </w:r>
          </w:p>
        </w:tc>
        <w:tc>
          <w:tcPr>
            <w:tcW w:w="3330" w:type="dxa"/>
            <w:vMerge/>
            <w:shd w:val="clear" w:color="auto" w:fill="auto"/>
          </w:tcPr>
          <w:p w14:paraId="2BA4FCAE" w14:textId="77777777" w:rsidR="000B61F4" w:rsidRPr="00034EF3" w:rsidRDefault="000B61F4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37E6305" w14:textId="77777777" w:rsidR="000B61F4" w:rsidRPr="007204E3" w:rsidRDefault="0058524A" w:rsidP="0051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B61F4" w:rsidRPr="00034EF3" w14:paraId="18BCBBA0" w14:textId="77777777" w:rsidTr="00A76EBE">
        <w:tc>
          <w:tcPr>
            <w:tcW w:w="5508" w:type="dxa"/>
            <w:shd w:val="clear" w:color="auto" w:fill="auto"/>
          </w:tcPr>
          <w:p w14:paraId="5055953A" w14:textId="77777777" w:rsidR="000B61F4" w:rsidRDefault="006F3DD0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Subculturi.</w:t>
            </w:r>
            <w:r w:rsidR="008203D7">
              <w:rPr>
                <w:rFonts w:ascii="Times New Roman" w:hAnsi="Times New Roman"/>
                <w:bCs/>
                <w:sz w:val="24"/>
                <w:szCs w:val="24"/>
              </w:rPr>
              <w:t xml:space="preserve"> Stereotipii.</w:t>
            </w:r>
            <w:r w:rsidR="00437163">
              <w:rPr>
                <w:rFonts w:ascii="Times New Roman" w:hAnsi="Times New Roman"/>
                <w:bCs/>
                <w:sz w:val="24"/>
                <w:szCs w:val="24"/>
              </w:rPr>
              <w:t xml:space="preserve"> Religii.</w:t>
            </w:r>
          </w:p>
        </w:tc>
        <w:tc>
          <w:tcPr>
            <w:tcW w:w="3330" w:type="dxa"/>
            <w:vMerge/>
            <w:shd w:val="clear" w:color="auto" w:fill="auto"/>
          </w:tcPr>
          <w:p w14:paraId="7E4AA53D" w14:textId="77777777" w:rsidR="000B61F4" w:rsidRPr="00034EF3" w:rsidRDefault="000B61F4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10B206D4" w14:textId="77777777" w:rsidR="000B61F4" w:rsidRPr="007204E3" w:rsidRDefault="0058524A" w:rsidP="0051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460E28" w:rsidRPr="00034EF3" w14:paraId="65422B9F" w14:textId="77777777" w:rsidTr="00A76EBE">
        <w:tc>
          <w:tcPr>
            <w:tcW w:w="5508" w:type="dxa"/>
            <w:shd w:val="clear" w:color="auto" w:fill="auto"/>
          </w:tcPr>
          <w:p w14:paraId="1B769CFA" w14:textId="77777777" w:rsidR="00460E28" w:rsidRDefault="006F3DD0" w:rsidP="00515464">
            <w:pPr>
              <w:numPr>
                <w:ilvl w:val="0"/>
                <w:numId w:val="29"/>
              </w:num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Recapitulare.</w:t>
            </w:r>
          </w:p>
        </w:tc>
        <w:tc>
          <w:tcPr>
            <w:tcW w:w="3330" w:type="dxa"/>
            <w:vMerge/>
            <w:shd w:val="clear" w:color="auto" w:fill="auto"/>
          </w:tcPr>
          <w:p w14:paraId="3070F0F9" w14:textId="77777777" w:rsidR="00460E28" w:rsidRPr="00034EF3" w:rsidRDefault="00460E28" w:rsidP="00515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7D9453D" w14:textId="77777777" w:rsidR="00460E28" w:rsidRDefault="00460E28" w:rsidP="00515464">
            <w:pPr>
              <w:spacing w:after="0" w:line="240" w:lineRule="auto"/>
              <w:jc w:val="center"/>
            </w:pPr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DC274B" w:rsidRPr="00ED4EFF" w14:paraId="5ED5A188" w14:textId="77777777" w:rsidTr="00A76EBE">
        <w:tc>
          <w:tcPr>
            <w:tcW w:w="10485" w:type="dxa"/>
            <w:gridSpan w:val="3"/>
            <w:shd w:val="clear" w:color="auto" w:fill="auto"/>
          </w:tcPr>
          <w:p w14:paraId="36905358" w14:textId="77777777" w:rsidR="00460E28" w:rsidRPr="00597EDB" w:rsidRDefault="00460E28" w:rsidP="00515464">
            <w:pPr>
              <w:spacing w:after="0" w:line="240" w:lineRule="auto"/>
              <w:ind w:left="102" w:right="-20" w:hanging="38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97ED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 xml:space="preserve"> (* Cărți accesibile în biblioteca facultății/universității)</w:t>
            </w:r>
          </w:p>
          <w:p w14:paraId="23559DF3" w14:textId="77777777" w:rsidR="008203D7" w:rsidRPr="008203D7" w:rsidRDefault="008203D7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Baden, Eunson 2012.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Communicating in the 21</w:t>
            </w:r>
            <w:r w:rsidRPr="0058524A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Century. </w:t>
            </w:r>
            <w:r>
              <w:rPr>
                <w:rFonts w:ascii="Times New Roman" w:hAnsi="Times New Roman"/>
                <w:sz w:val="24"/>
                <w:szCs w:val="24"/>
              </w:rPr>
              <w:t>John Wiley, Milton.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  <w:p w14:paraId="26993CDC" w14:textId="77777777" w:rsidR="008203D7" w:rsidRPr="008203D7" w:rsidRDefault="008203D7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Borgulya Istvánné 2014.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Kulturális távolságok vállalatokon belüli és országot közötti interakciókban. </w:t>
            </w:r>
            <w:r>
              <w:rPr>
                <w:rFonts w:ascii="Times New Roman" w:hAnsi="Times New Roman"/>
                <w:sz w:val="24"/>
                <w:szCs w:val="24"/>
              </w:rPr>
              <w:t>Typotex, Budapest.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  <w:p w14:paraId="5FC085A2" w14:textId="77777777" w:rsidR="00437163" w:rsidRDefault="00437163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Georgiu, Grigore 2010.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Comunicare interculturală. Probleme, abordări, teorii.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Comunicare.ro, București.</w:t>
            </w:r>
          </w:p>
          <w:p w14:paraId="77D37D27" w14:textId="77777777" w:rsidR="00437163" w:rsidRDefault="00437163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öldes Csaba 2007. Interkulturális nyelvészet: problémavázlat.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Magyar Nyelv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103: 16–38. (</w:t>
            </w:r>
            <w:r w:rsidRPr="00437163">
              <w:rPr>
                <w:rFonts w:ascii="Times New Roman" w:hAnsi="Times New Roman"/>
                <w:sz w:val="24"/>
                <w:szCs w:val="24"/>
                <w:lang w:val="hu-HU"/>
              </w:rPr>
              <w:t>http://www.c3.hu/~magyarnyelv/07-1/foldes.pdf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  <w:p w14:paraId="07753131" w14:textId="77777777" w:rsidR="00437163" w:rsidRPr="00437163" w:rsidRDefault="00437163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Komlósi László Imre – Knipf Erzsébet 2002. Egynyelvűség és többnyelvűség, interkulturalitás és multikulturalitás.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Modern Filológiai Közlemények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. 4/1, 44–53.</w:t>
            </w:r>
          </w:p>
          <w:p w14:paraId="35ECC732" w14:textId="77777777" w:rsidR="008203D7" w:rsidRPr="008203D7" w:rsidRDefault="008203D7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Malota Erzsébet – Mitev Ariel 2013.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Kultúrák találkozása: nemzetközi kommunikáció, kultúrsokk, sztereotípiák.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Alinea, Budapest.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  <w:p w14:paraId="57A28AF3" w14:textId="77777777" w:rsidR="00537111" w:rsidRDefault="008203D7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 S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ándor István (szerk.) 2006.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Interkulturális kommunikáció.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Magyar Tudományos Akadémia, Modern Filológiai Társaság, Budapest.</w:t>
            </w:r>
            <w:r w:rsidRPr="00597EDB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  <w:p w14:paraId="11B9788D" w14:textId="77777777" w:rsidR="008203D7" w:rsidRPr="008203D7" w:rsidRDefault="008203D7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Oprea, Ioan 2008.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Comunicare culturală și comunicare lingvistică în spațiul european.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Institutul European, Iași.</w:t>
            </w:r>
            <w:r w:rsidR="00437163" w:rsidRPr="00597EDB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  <w:p w14:paraId="13527EC2" w14:textId="77777777" w:rsidR="008203D7" w:rsidRPr="008203D7" w:rsidRDefault="008203D7" w:rsidP="00515464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Scollon, Ron 2012.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Intercultural Communication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A Discourse Approach.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Wiley-Blackwell, Chichester.</w:t>
            </w:r>
            <w:r w:rsidR="00437163" w:rsidRPr="00597EDB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</w:tr>
    </w:tbl>
    <w:p w14:paraId="44A2BC11" w14:textId="77777777" w:rsidR="00744DDD" w:rsidRPr="00ED4EFF" w:rsidRDefault="00744DDD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215B3F7" w14:textId="77777777" w:rsidR="008027E9" w:rsidRDefault="008027E9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p w14:paraId="05A5D1C4" w14:textId="77777777" w:rsidR="00EB4D89" w:rsidRPr="00ED4EFF" w:rsidRDefault="00EB4D89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02B8FAF4" w14:textId="77777777" w:rsidTr="00450A21">
        <w:tc>
          <w:tcPr>
            <w:tcW w:w="10682" w:type="dxa"/>
          </w:tcPr>
          <w:p w14:paraId="456D072C" w14:textId="77777777" w:rsidR="006F1AC4" w:rsidRPr="00ED4EFF" w:rsidRDefault="00057E06" w:rsidP="005154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2BC">
              <w:rPr>
                <w:rFonts w:ascii="Times New Roman" w:hAnsi="Times New Roman"/>
                <w:sz w:val="24"/>
                <w:szCs w:val="24"/>
              </w:rPr>
              <w:t>Competenţele procedurale şi atitudinale ce vor fi achiziţionate la nivelul disciplinei – vor satisface aşteptările  reprezentanţilor asociaţiilor profesionale şi angajatorilor din domeniul învăţământului şi din alte domenii specifice programului de studiu Limbi Moderne Aplicate</w:t>
            </w:r>
            <w:r w:rsidR="00EB4D89">
              <w:rPr>
                <w:rFonts w:ascii="Times New Roman" w:hAnsi="Times New Roman"/>
                <w:sz w:val="24"/>
                <w:szCs w:val="24"/>
              </w:rPr>
              <w:t>, Litere și Traducere și interpretare</w:t>
            </w:r>
            <w:r w:rsidRPr="001E42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D801F90" w14:textId="77777777" w:rsidR="00D00FBE" w:rsidRDefault="00D00FBE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0B10C07" w14:textId="77777777" w:rsidR="008027E9" w:rsidRPr="00ED4EFF" w:rsidRDefault="008027E9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53276C1E" w14:textId="77777777" w:rsidR="001C6FB6" w:rsidRPr="00ED4EFF" w:rsidRDefault="001C6FB6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2A6B933E" w14:textId="77777777" w:rsidR="00850029" w:rsidRPr="0075293E" w:rsidRDefault="00850029" w:rsidP="00515464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</w:t>
      </w:r>
      <w:r w:rsidR="0075293E">
        <w:rPr>
          <w:rFonts w:ascii="Times New Roman" w:eastAsia="Times New Roman" w:hAnsi="Times New Roman"/>
          <w:sz w:val="24"/>
        </w:rPr>
        <w:t>orelor</w:t>
      </w:r>
      <w:r w:rsidR="00874B56">
        <w:rPr>
          <w:rFonts w:ascii="Times New Roman" w:eastAsia="Times New Roman" w:hAnsi="Times New Roman"/>
          <w:sz w:val="24"/>
        </w:rPr>
        <w:t>.</w:t>
      </w:r>
    </w:p>
    <w:p w14:paraId="7BFC6AEA" w14:textId="7CE58D8D" w:rsidR="001C6FB6" w:rsidRDefault="004017DC" w:rsidP="00515464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4017DC">
        <w:rPr>
          <w:rFonts w:ascii="Times New Roman" w:hAnsi="Times New Roman"/>
          <w:bCs/>
          <w:sz w:val="24"/>
          <w:szCs w:val="24"/>
        </w:rPr>
        <w:t>Se permite un maxim de absențe stabilite în Regulamentul de studii; orele absente pot fi recuperate pe parcursul semestrului sau în săptămâna premergătoare sesiunii de examene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D745987" w14:textId="77777777" w:rsidR="004017DC" w:rsidRPr="004017DC" w:rsidRDefault="004017DC" w:rsidP="00515464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1D9E9875" w14:textId="77777777" w:rsidR="001C6FB6" w:rsidRPr="00ED4EFF" w:rsidRDefault="001C6FB6" w:rsidP="005154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1"/>
        <w:gridCol w:w="2271"/>
        <w:gridCol w:w="2482"/>
      </w:tblGrid>
      <w:tr w:rsidR="008027E9" w:rsidRPr="00ED4EFF" w14:paraId="549108F7" w14:textId="77777777" w:rsidTr="00E835DE">
        <w:tc>
          <w:tcPr>
            <w:tcW w:w="1712" w:type="dxa"/>
            <w:gridSpan w:val="2"/>
          </w:tcPr>
          <w:p w14:paraId="684B874F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1" w:type="dxa"/>
            <w:shd w:val="clear" w:color="auto" w:fill="auto"/>
          </w:tcPr>
          <w:p w14:paraId="3492D47E" w14:textId="77777777" w:rsidR="008027E9" w:rsidRPr="00ED4EFF" w:rsidRDefault="008027E9" w:rsidP="00515464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1" w:type="dxa"/>
          </w:tcPr>
          <w:p w14:paraId="7FEEA3BC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82" w:type="dxa"/>
          </w:tcPr>
          <w:p w14:paraId="010C6BD2" w14:textId="77777777" w:rsidR="008027E9" w:rsidRPr="00ED4EFF" w:rsidRDefault="008027E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E94049" w:rsidRPr="00ED4EFF" w14:paraId="6FC885B9" w14:textId="77777777" w:rsidTr="00E835DE">
        <w:trPr>
          <w:trHeight w:val="135"/>
        </w:trPr>
        <w:tc>
          <w:tcPr>
            <w:tcW w:w="1712" w:type="dxa"/>
            <w:gridSpan w:val="2"/>
          </w:tcPr>
          <w:p w14:paraId="5B11D5FB" w14:textId="77777777" w:rsidR="00E94049" w:rsidRPr="00ED4EFF" w:rsidRDefault="00E9404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91" w:type="dxa"/>
            <w:shd w:val="clear" w:color="auto" w:fill="auto"/>
          </w:tcPr>
          <w:p w14:paraId="564AD2DA" w14:textId="77777777" w:rsidR="00E94049" w:rsidRPr="00892FB9" w:rsidRDefault="00E94049" w:rsidP="00515464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71" w:type="dxa"/>
          </w:tcPr>
          <w:p w14:paraId="0F87D8C7" w14:textId="77777777" w:rsidR="00E94049" w:rsidRPr="00511681" w:rsidRDefault="00E94049" w:rsidP="00515464">
            <w:pPr>
              <w:spacing w:after="0" w:line="240" w:lineRule="auto"/>
              <w:ind w:left="-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Colocviu</w:t>
            </w:r>
          </w:p>
        </w:tc>
        <w:tc>
          <w:tcPr>
            <w:tcW w:w="2482" w:type="dxa"/>
          </w:tcPr>
          <w:p w14:paraId="69940D20" w14:textId="77777777" w:rsidR="00E94049" w:rsidRPr="00511681" w:rsidRDefault="00E94049" w:rsidP="00515464">
            <w:pPr>
              <w:spacing w:after="0" w:line="240" w:lineRule="auto"/>
              <w:ind w:left="-149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E94049" w:rsidRPr="00ED4EFF" w14:paraId="6089F70E" w14:textId="77777777" w:rsidTr="00E835DE">
        <w:trPr>
          <w:trHeight w:val="135"/>
        </w:trPr>
        <w:tc>
          <w:tcPr>
            <w:tcW w:w="696" w:type="dxa"/>
            <w:vMerge w:val="restart"/>
          </w:tcPr>
          <w:p w14:paraId="7ABF0922" w14:textId="77777777" w:rsidR="00E94049" w:rsidRPr="00ED4EFF" w:rsidRDefault="00E94049" w:rsidP="0051546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0DCE522B" w14:textId="77777777" w:rsidR="00E94049" w:rsidRPr="00ED4EFF" w:rsidRDefault="00E94049" w:rsidP="0051546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3F32F5FE" w14:textId="77777777" w:rsidR="00E94049" w:rsidRPr="0075293E" w:rsidRDefault="00E94049" w:rsidP="0051546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93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91" w:type="dxa"/>
            <w:shd w:val="clear" w:color="auto" w:fill="auto"/>
          </w:tcPr>
          <w:p w14:paraId="2113D7DC" w14:textId="77777777" w:rsidR="00E94049" w:rsidRPr="00511681" w:rsidRDefault="00E94049" w:rsidP="00515464">
            <w:pPr>
              <w:snapToGrid w:val="0"/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114CCA72" w14:textId="77777777" w:rsidR="00E94049" w:rsidRPr="00511681" w:rsidRDefault="00E94049" w:rsidP="00515464">
            <w:pPr>
              <w:spacing w:after="0" w:line="240" w:lineRule="auto"/>
              <w:ind w:left="-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9FF41BE" w14:textId="77777777" w:rsidR="00E94049" w:rsidRPr="00511681" w:rsidRDefault="00E94049" w:rsidP="00515464">
            <w:pPr>
              <w:spacing w:after="0" w:line="240" w:lineRule="auto"/>
              <w:ind w:left="-149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49" w:rsidRPr="00ED4EFF" w14:paraId="0DC813A9" w14:textId="77777777" w:rsidTr="00E835DE">
        <w:trPr>
          <w:trHeight w:val="245"/>
        </w:trPr>
        <w:tc>
          <w:tcPr>
            <w:tcW w:w="696" w:type="dxa"/>
            <w:vMerge/>
          </w:tcPr>
          <w:p w14:paraId="27D7B68B" w14:textId="77777777" w:rsidR="00E94049" w:rsidRPr="00ED4EFF" w:rsidRDefault="00E94049" w:rsidP="0051546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1982BFE6" w14:textId="77777777" w:rsidR="00E94049" w:rsidRPr="00ED4EFF" w:rsidRDefault="00E94049" w:rsidP="0051546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1" w:type="dxa"/>
            <w:shd w:val="clear" w:color="auto" w:fill="auto"/>
          </w:tcPr>
          <w:p w14:paraId="4808A662" w14:textId="77777777" w:rsidR="00E94049" w:rsidRPr="00ED4EFF" w:rsidRDefault="00E9404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EE3D08D" w14:textId="77777777" w:rsidR="00E94049" w:rsidRPr="00ED4EFF" w:rsidRDefault="00E9404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54C4679F" w14:textId="77777777" w:rsidR="00E94049" w:rsidRPr="00ED4EFF" w:rsidRDefault="00E94049" w:rsidP="00515464">
            <w:pPr>
              <w:spacing w:after="0" w:line="240" w:lineRule="auto"/>
              <w:ind w:left="-14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49" w:rsidRPr="00ED4EFF" w14:paraId="50D84301" w14:textId="77777777" w:rsidTr="00E835DE">
        <w:tc>
          <w:tcPr>
            <w:tcW w:w="10456" w:type="dxa"/>
            <w:gridSpan w:val="5"/>
          </w:tcPr>
          <w:p w14:paraId="4FA6E627" w14:textId="77777777" w:rsidR="00E94049" w:rsidRPr="00ED4EFF" w:rsidRDefault="00E94049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E94049" w:rsidRPr="00ED4EFF" w14:paraId="39FA93C0" w14:textId="77777777" w:rsidTr="00E835DE">
        <w:tc>
          <w:tcPr>
            <w:tcW w:w="10456" w:type="dxa"/>
            <w:gridSpan w:val="5"/>
          </w:tcPr>
          <w:p w14:paraId="7D5ED411" w14:textId="415A4D6F" w:rsidR="00E94049" w:rsidRPr="00E835DE" w:rsidRDefault="00E94049" w:rsidP="009439A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511681">
              <w:rPr>
                <w:rFonts w:ascii="Times New Roman" w:hAnsi="Times New Roman"/>
                <w:sz w:val="24"/>
                <w:szCs w:val="24"/>
              </w:rPr>
              <w:t>ota minimă: 5.</w:t>
            </w:r>
          </w:p>
        </w:tc>
      </w:tr>
    </w:tbl>
    <w:p w14:paraId="5D030517" w14:textId="77777777" w:rsidR="000268B9" w:rsidRPr="00ED4EFF" w:rsidRDefault="000268B9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515464" w:rsidRPr="00515464" w14:paraId="6D61DF71" w14:textId="77777777" w:rsidTr="00BC5CED">
        <w:trPr>
          <w:trHeight w:val="952"/>
        </w:trPr>
        <w:tc>
          <w:tcPr>
            <w:tcW w:w="2250" w:type="dxa"/>
          </w:tcPr>
          <w:p w14:paraId="7BA6AB49" w14:textId="77777777" w:rsidR="00515464" w:rsidRPr="00515464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405F785" w14:textId="77777777" w:rsidR="00515464" w:rsidRPr="00515464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5464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33F587A7" w14:textId="77777777" w:rsidR="00515464" w:rsidRPr="00515464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5464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515464" w:rsidRPr="00515464" w14:paraId="7765D94F" w14:textId="77777777" w:rsidTr="00BC5CED">
        <w:trPr>
          <w:trHeight w:val="952"/>
        </w:trPr>
        <w:tc>
          <w:tcPr>
            <w:tcW w:w="2250" w:type="dxa"/>
          </w:tcPr>
          <w:p w14:paraId="5EC5E0B8" w14:textId="77777777" w:rsidR="00515464" w:rsidRPr="00515464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5464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684AD79F" w14:textId="77777777" w:rsidR="00515464" w:rsidRPr="00515464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5464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1A3ED45E" w14:textId="77777777" w:rsidR="00515464" w:rsidRPr="00515464" w:rsidRDefault="00515464" w:rsidP="005154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5464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2BEDEA62" w14:textId="77777777" w:rsidR="00284E8B" w:rsidRPr="00ED4EFF" w:rsidRDefault="00284E8B" w:rsidP="005154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47C61" w14:textId="77777777" w:rsidR="000770A9" w:rsidRDefault="000770A9" w:rsidP="00666848">
      <w:pPr>
        <w:spacing w:after="0" w:line="240" w:lineRule="auto"/>
      </w:pPr>
      <w:r>
        <w:separator/>
      </w:r>
    </w:p>
  </w:endnote>
  <w:endnote w:type="continuationSeparator" w:id="0">
    <w:p w14:paraId="46FAFFCD" w14:textId="77777777" w:rsidR="000770A9" w:rsidRDefault="000770A9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3F633" w14:textId="77777777" w:rsidR="00666848" w:rsidRDefault="002A3105" w:rsidP="00A76EB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6EBE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24F8B" w14:textId="77777777" w:rsidR="000770A9" w:rsidRDefault="000770A9" w:rsidP="00666848">
      <w:pPr>
        <w:spacing w:after="0" w:line="240" w:lineRule="auto"/>
      </w:pPr>
      <w:r>
        <w:separator/>
      </w:r>
    </w:p>
  </w:footnote>
  <w:footnote w:type="continuationSeparator" w:id="0">
    <w:p w14:paraId="27C67FE2" w14:textId="77777777" w:rsidR="000770A9" w:rsidRDefault="000770A9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8DE50" w14:textId="68EBD593" w:rsidR="00515464" w:rsidRPr="00515464" w:rsidRDefault="00515464" w:rsidP="00515464">
    <w:pPr>
      <w:pStyle w:val="Header"/>
      <w:jc w:val="right"/>
      <w:rPr>
        <w:rFonts w:ascii="Times New Roman" w:hAnsi="Times New Roman"/>
        <w:sz w:val="16"/>
        <w:szCs w:val="16"/>
      </w:rPr>
    </w:pPr>
    <w:r w:rsidRPr="00515464">
      <w:rPr>
        <w:rFonts w:ascii="Times New Roman" w:hAnsi="Times New Roman"/>
        <w:sz w:val="16"/>
        <w:szCs w:val="16"/>
      </w:rPr>
      <w:fldChar w:fldCharType="begin"/>
    </w:r>
    <w:r w:rsidRPr="00515464">
      <w:rPr>
        <w:rFonts w:ascii="Times New Roman" w:hAnsi="Times New Roman"/>
        <w:sz w:val="16"/>
        <w:szCs w:val="16"/>
      </w:rPr>
      <w:instrText xml:space="preserve"> FILENAME \* MERGEFORMAT </w:instrText>
    </w:r>
    <w:r w:rsidRPr="00515464">
      <w:rPr>
        <w:rFonts w:ascii="Times New Roman" w:hAnsi="Times New Roman"/>
        <w:sz w:val="16"/>
        <w:szCs w:val="16"/>
      </w:rPr>
      <w:fldChar w:fldCharType="separate"/>
    </w:r>
    <w:r w:rsidR="007E0E66">
      <w:rPr>
        <w:rFonts w:ascii="Times New Roman" w:hAnsi="Times New Roman"/>
        <w:noProof/>
        <w:sz w:val="16"/>
        <w:szCs w:val="16"/>
      </w:rPr>
      <w:t>3.3.6 FD 6.16+19 CI 19-20.2 FN</w:t>
    </w:r>
    <w:r w:rsidRPr="00515464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6C10"/>
    <w:multiLevelType w:val="hybridMultilevel"/>
    <w:tmpl w:val="E2427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0327"/>
    <w:multiLevelType w:val="hybridMultilevel"/>
    <w:tmpl w:val="35DED334"/>
    <w:lvl w:ilvl="0" w:tplc="64A6C8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CCA32D6"/>
    <w:multiLevelType w:val="hybridMultilevel"/>
    <w:tmpl w:val="0652E3B2"/>
    <w:lvl w:ilvl="0" w:tplc="2CB46C7A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1155D5"/>
    <w:multiLevelType w:val="multilevel"/>
    <w:tmpl w:val="3E9897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74E8F"/>
    <w:multiLevelType w:val="multilevel"/>
    <w:tmpl w:val="151C3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32AE5"/>
    <w:multiLevelType w:val="multilevel"/>
    <w:tmpl w:val="84F8A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28"/>
  </w:num>
  <w:num w:numId="5">
    <w:abstractNumId w:val="23"/>
  </w:num>
  <w:num w:numId="6">
    <w:abstractNumId w:val="2"/>
  </w:num>
  <w:num w:numId="7">
    <w:abstractNumId w:val="4"/>
  </w:num>
  <w:num w:numId="8">
    <w:abstractNumId w:val="19"/>
  </w:num>
  <w:num w:numId="9">
    <w:abstractNumId w:val="10"/>
  </w:num>
  <w:num w:numId="10">
    <w:abstractNumId w:val="26"/>
  </w:num>
  <w:num w:numId="11">
    <w:abstractNumId w:val="12"/>
  </w:num>
  <w:num w:numId="12">
    <w:abstractNumId w:val="14"/>
  </w:num>
  <w:num w:numId="13">
    <w:abstractNumId w:val="7"/>
  </w:num>
  <w:num w:numId="14">
    <w:abstractNumId w:val="13"/>
  </w:num>
  <w:num w:numId="15">
    <w:abstractNumId w:val="25"/>
  </w:num>
  <w:num w:numId="16">
    <w:abstractNumId w:val="6"/>
  </w:num>
  <w:num w:numId="17">
    <w:abstractNumId w:val="20"/>
  </w:num>
  <w:num w:numId="18">
    <w:abstractNumId w:val="3"/>
  </w:num>
  <w:num w:numId="19">
    <w:abstractNumId w:val="29"/>
  </w:num>
  <w:num w:numId="20">
    <w:abstractNumId w:val="22"/>
  </w:num>
  <w:num w:numId="21">
    <w:abstractNumId w:val="15"/>
  </w:num>
  <w:num w:numId="22">
    <w:abstractNumId w:val="27"/>
  </w:num>
  <w:num w:numId="23">
    <w:abstractNumId w:val="5"/>
  </w:num>
  <w:num w:numId="24">
    <w:abstractNumId w:val="0"/>
  </w:num>
  <w:num w:numId="25">
    <w:abstractNumId w:val="16"/>
  </w:num>
  <w:num w:numId="26">
    <w:abstractNumId w:val="18"/>
  </w:num>
  <w:num w:numId="27">
    <w:abstractNumId w:val="30"/>
  </w:num>
  <w:num w:numId="28">
    <w:abstractNumId w:val="24"/>
  </w:num>
  <w:num w:numId="29">
    <w:abstractNumId w:val="9"/>
  </w:num>
  <w:num w:numId="30">
    <w:abstractNumId w:val="11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6B57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4AF"/>
    <w:rsid w:val="0007194F"/>
    <w:rsid w:val="00073FD0"/>
    <w:rsid w:val="00074325"/>
    <w:rsid w:val="000770A9"/>
    <w:rsid w:val="000A4AAC"/>
    <w:rsid w:val="000B61F4"/>
    <w:rsid w:val="000C58EB"/>
    <w:rsid w:val="000D2A9B"/>
    <w:rsid w:val="000F0BAC"/>
    <w:rsid w:val="000F342A"/>
    <w:rsid w:val="000F3F3F"/>
    <w:rsid w:val="001138E1"/>
    <w:rsid w:val="00130AD9"/>
    <w:rsid w:val="00131A9D"/>
    <w:rsid w:val="001627E0"/>
    <w:rsid w:val="001B2BA8"/>
    <w:rsid w:val="001B395E"/>
    <w:rsid w:val="001C6FB6"/>
    <w:rsid w:val="001D0B30"/>
    <w:rsid w:val="001E4C42"/>
    <w:rsid w:val="002001FD"/>
    <w:rsid w:val="0020056E"/>
    <w:rsid w:val="002047E0"/>
    <w:rsid w:val="00237610"/>
    <w:rsid w:val="00237E01"/>
    <w:rsid w:val="002543A9"/>
    <w:rsid w:val="00261C23"/>
    <w:rsid w:val="002646AF"/>
    <w:rsid w:val="0027455B"/>
    <w:rsid w:val="002812A5"/>
    <w:rsid w:val="00284E8B"/>
    <w:rsid w:val="00291777"/>
    <w:rsid w:val="002A3105"/>
    <w:rsid w:val="002C1636"/>
    <w:rsid w:val="002F6364"/>
    <w:rsid w:val="003274D2"/>
    <w:rsid w:val="0034390B"/>
    <w:rsid w:val="00343DED"/>
    <w:rsid w:val="00356390"/>
    <w:rsid w:val="00365936"/>
    <w:rsid w:val="00366874"/>
    <w:rsid w:val="00371DED"/>
    <w:rsid w:val="003806E1"/>
    <w:rsid w:val="00382FF1"/>
    <w:rsid w:val="00392608"/>
    <w:rsid w:val="00393E3A"/>
    <w:rsid w:val="003A06B5"/>
    <w:rsid w:val="003B5A02"/>
    <w:rsid w:val="003C00B0"/>
    <w:rsid w:val="003C36F7"/>
    <w:rsid w:val="003D7953"/>
    <w:rsid w:val="003E7F77"/>
    <w:rsid w:val="004017DC"/>
    <w:rsid w:val="0040409F"/>
    <w:rsid w:val="00406436"/>
    <w:rsid w:val="0043104B"/>
    <w:rsid w:val="00431F01"/>
    <w:rsid w:val="00435E7A"/>
    <w:rsid w:val="00437163"/>
    <w:rsid w:val="00446804"/>
    <w:rsid w:val="00450A21"/>
    <w:rsid w:val="00452DCF"/>
    <w:rsid w:val="00457FAE"/>
    <w:rsid w:val="00460E28"/>
    <w:rsid w:val="00470F45"/>
    <w:rsid w:val="004729E5"/>
    <w:rsid w:val="00485D27"/>
    <w:rsid w:val="004966FF"/>
    <w:rsid w:val="004F0D5B"/>
    <w:rsid w:val="004F4FF2"/>
    <w:rsid w:val="005050DE"/>
    <w:rsid w:val="005078CB"/>
    <w:rsid w:val="00515464"/>
    <w:rsid w:val="00537111"/>
    <w:rsid w:val="005404F0"/>
    <w:rsid w:val="005532E2"/>
    <w:rsid w:val="0055535D"/>
    <w:rsid w:val="00556C56"/>
    <w:rsid w:val="0056751E"/>
    <w:rsid w:val="0058524A"/>
    <w:rsid w:val="005A12E1"/>
    <w:rsid w:val="005C0D2D"/>
    <w:rsid w:val="005D30F7"/>
    <w:rsid w:val="00602EBC"/>
    <w:rsid w:val="00614BDA"/>
    <w:rsid w:val="0062313E"/>
    <w:rsid w:val="00666848"/>
    <w:rsid w:val="00675FB5"/>
    <w:rsid w:val="00690940"/>
    <w:rsid w:val="00696A5C"/>
    <w:rsid w:val="006A32AA"/>
    <w:rsid w:val="006D0145"/>
    <w:rsid w:val="006D061F"/>
    <w:rsid w:val="006D7986"/>
    <w:rsid w:val="006F1AC4"/>
    <w:rsid w:val="006F3DD0"/>
    <w:rsid w:val="006F6017"/>
    <w:rsid w:val="0070094C"/>
    <w:rsid w:val="0071719C"/>
    <w:rsid w:val="00725B23"/>
    <w:rsid w:val="00726B6A"/>
    <w:rsid w:val="007449F1"/>
    <w:rsid w:val="00744DDD"/>
    <w:rsid w:val="0075293E"/>
    <w:rsid w:val="00757C43"/>
    <w:rsid w:val="00761633"/>
    <w:rsid w:val="00774235"/>
    <w:rsid w:val="00786004"/>
    <w:rsid w:val="007D01E0"/>
    <w:rsid w:val="007E0E66"/>
    <w:rsid w:val="007E5DD7"/>
    <w:rsid w:val="008027E9"/>
    <w:rsid w:val="00816C94"/>
    <w:rsid w:val="008203D7"/>
    <w:rsid w:val="00827CAD"/>
    <w:rsid w:val="0083153A"/>
    <w:rsid w:val="00850029"/>
    <w:rsid w:val="008538F2"/>
    <w:rsid w:val="008712DB"/>
    <w:rsid w:val="00874B56"/>
    <w:rsid w:val="00891916"/>
    <w:rsid w:val="00892FB9"/>
    <w:rsid w:val="00897094"/>
    <w:rsid w:val="00897E4F"/>
    <w:rsid w:val="008B1D67"/>
    <w:rsid w:val="008C07C5"/>
    <w:rsid w:val="008D1BFE"/>
    <w:rsid w:val="008F18F2"/>
    <w:rsid w:val="009439A4"/>
    <w:rsid w:val="00944FF2"/>
    <w:rsid w:val="0094707C"/>
    <w:rsid w:val="009565F8"/>
    <w:rsid w:val="00960D41"/>
    <w:rsid w:val="00971D34"/>
    <w:rsid w:val="0098490E"/>
    <w:rsid w:val="009938D2"/>
    <w:rsid w:val="009C7D6C"/>
    <w:rsid w:val="009D4FD8"/>
    <w:rsid w:val="00A17719"/>
    <w:rsid w:val="00A26881"/>
    <w:rsid w:val="00A33CEC"/>
    <w:rsid w:val="00A352F6"/>
    <w:rsid w:val="00A44C28"/>
    <w:rsid w:val="00A5014E"/>
    <w:rsid w:val="00A54E4F"/>
    <w:rsid w:val="00A561E6"/>
    <w:rsid w:val="00A61861"/>
    <w:rsid w:val="00A637BC"/>
    <w:rsid w:val="00A76EBE"/>
    <w:rsid w:val="00A868C1"/>
    <w:rsid w:val="00AB0165"/>
    <w:rsid w:val="00AB18CF"/>
    <w:rsid w:val="00AB4356"/>
    <w:rsid w:val="00AC2A74"/>
    <w:rsid w:val="00AC33D3"/>
    <w:rsid w:val="00AD2F32"/>
    <w:rsid w:val="00AF78F4"/>
    <w:rsid w:val="00B07561"/>
    <w:rsid w:val="00B236DC"/>
    <w:rsid w:val="00B32698"/>
    <w:rsid w:val="00B67406"/>
    <w:rsid w:val="00B7109F"/>
    <w:rsid w:val="00B96DA8"/>
    <w:rsid w:val="00BB303C"/>
    <w:rsid w:val="00BC4C5B"/>
    <w:rsid w:val="00BE5F89"/>
    <w:rsid w:val="00BF122D"/>
    <w:rsid w:val="00BF1283"/>
    <w:rsid w:val="00C1183D"/>
    <w:rsid w:val="00C2201B"/>
    <w:rsid w:val="00C22E24"/>
    <w:rsid w:val="00C3124F"/>
    <w:rsid w:val="00C332A4"/>
    <w:rsid w:val="00C44284"/>
    <w:rsid w:val="00C47442"/>
    <w:rsid w:val="00C4745E"/>
    <w:rsid w:val="00C816A2"/>
    <w:rsid w:val="00CD319E"/>
    <w:rsid w:val="00CE71E1"/>
    <w:rsid w:val="00D00FBE"/>
    <w:rsid w:val="00D15F64"/>
    <w:rsid w:val="00D22AFB"/>
    <w:rsid w:val="00D24033"/>
    <w:rsid w:val="00D96C63"/>
    <w:rsid w:val="00DA2172"/>
    <w:rsid w:val="00DC274B"/>
    <w:rsid w:val="00DC7952"/>
    <w:rsid w:val="00DD0DDC"/>
    <w:rsid w:val="00DD2B25"/>
    <w:rsid w:val="00E037F6"/>
    <w:rsid w:val="00E312FA"/>
    <w:rsid w:val="00E31B78"/>
    <w:rsid w:val="00E3215E"/>
    <w:rsid w:val="00E34F81"/>
    <w:rsid w:val="00E458DA"/>
    <w:rsid w:val="00E630F9"/>
    <w:rsid w:val="00E835DE"/>
    <w:rsid w:val="00E86576"/>
    <w:rsid w:val="00E94049"/>
    <w:rsid w:val="00EB1368"/>
    <w:rsid w:val="00EB4A69"/>
    <w:rsid w:val="00EB4D89"/>
    <w:rsid w:val="00ED0B72"/>
    <w:rsid w:val="00ED4EFF"/>
    <w:rsid w:val="00EF5AEB"/>
    <w:rsid w:val="00EF7124"/>
    <w:rsid w:val="00F15C49"/>
    <w:rsid w:val="00F272CA"/>
    <w:rsid w:val="00F46278"/>
    <w:rsid w:val="00F72804"/>
    <w:rsid w:val="00F7737E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EDE4D4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00080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1052</Words>
  <Characters>5997</Characters>
  <Application>Microsoft Office Word</Application>
  <DocSecurity>0</DocSecurity>
  <Lines>49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12</cp:revision>
  <cp:lastPrinted>2019-11-18T19:56:00Z</cp:lastPrinted>
  <dcterms:created xsi:type="dcterms:W3CDTF">2019-10-17T14:39:00Z</dcterms:created>
  <dcterms:modified xsi:type="dcterms:W3CDTF">2019-11-18T19:56:00Z</dcterms:modified>
</cp:coreProperties>
</file>