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8D5F0" w14:textId="64BB76DD" w:rsidR="008027E9" w:rsidRPr="00FF5EC4" w:rsidRDefault="008027E9" w:rsidP="00FB4477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FF5EC4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06CBE5F0" w14:textId="77777777" w:rsidR="00FB4477" w:rsidRPr="00FF5EC4" w:rsidRDefault="00FB4477" w:rsidP="00FB4477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27242344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6492"/>
      </w:tblGrid>
      <w:tr w:rsidR="008027E9" w:rsidRPr="00FF5EC4" w14:paraId="6702F5CA" w14:textId="77777777" w:rsidTr="00FB4477">
        <w:tc>
          <w:tcPr>
            <w:tcW w:w="3798" w:type="dxa"/>
          </w:tcPr>
          <w:p w14:paraId="3069C1B1" w14:textId="3EECB4B0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1.1</w:t>
            </w:r>
            <w:r w:rsidR="00FB4477" w:rsidRPr="00FF5EC4">
              <w:rPr>
                <w:rFonts w:ascii="Times New Roman" w:hAnsi="Times New Roman"/>
                <w:sz w:val="24"/>
                <w:szCs w:val="24"/>
              </w:rPr>
              <w:t>.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Instituţia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superior</w:t>
            </w:r>
          </w:p>
        </w:tc>
        <w:tc>
          <w:tcPr>
            <w:tcW w:w="6221" w:type="dxa"/>
          </w:tcPr>
          <w:p w14:paraId="643882E8" w14:textId="77777777" w:rsidR="008027E9" w:rsidRPr="00FF5EC4" w:rsidRDefault="00EB0997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195BD2" w:rsidRPr="00FF5EC4">
              <w:rPr>
                <w:rFonts w:ascii="Times New Roman" w:hAnsi="Times New Roman"/>
                <w:sz w:val="24"/>
                <w:szCs w:val="24"/>
              </w:rPr>
              <w:t>„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Sapientia</w:t>
            </w:r>
            <w:proofErr w:type="spellEnd"/>
            <w:r w:rsidR="00195BD2" w:rsidRPr="00FF5EC4">
              <w:rPr>
                <w:rFonts w:ascii="Times New Roman" w:hAnsi="Times New Roman"/>
                <w:sz w:val="24"/>
                <w:szCs w:val="24"/>
              </w:rPr>
              <w:t>”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195BD2" w:rsidRPr="00FF5EC4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Cluj-Napoca</w:t>
            </w:r>
          </w:p>
        </w:tc>
      </w:tr>
      <w:tr w:rsidR="008027E9" w:rsidRPr="00FF5EC4" w14:paraId="41ACBC94" w14:textId="77777777" w:rsidTr="00FB4477">
        <w:tc>
          <w:tcPr>
            <w:tcW w:w="3798" w:type="dxa"/>
          </w:tcPr>
          <w:p w14:paraId="779C3BB8" w14:textId="19DC9BE8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1.2</w:t>
            </w:r>
            <w:r w:rsidR="00FB4477" w:rsidRPr="00FF5EC4">
              <w:rPr>
                <w:rFonts w:ascii="Times New Roman" w:hAnsi="Times New Roman"/>
                <w:sz w:val="24"/>
                <w:szCs w:val="24"/>
              </w:rPr>
              <w:t>.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  <w:r w:rsidR="00FB4477" w:rsidRPr="00FF5EC4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221" w:type="dxa"/>
          </w:tcPr>
          <w:p w14:paraId="3FABECEB" w14:textId="77777777" w:rsidR="008027E9" w:rsidRPr="00FF5EC4" w:rsidRDefault="00EB0997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Tehnice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Umaniste </w:t>
            </w:r>
            <w:r w:rsidR="0009255A" w:rsidRPr="00FF5EC4">
              <w:rPr>
                <w:rFonts w:ascii="Times New Roman" w:hAnsi="Times New Roman"/>
                <w:sz w:val="24"/>
                <w:szCs w:val="24"/>
              </w:rPr>
              <w:t xml:space="preserve">din 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Târgu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Mureş</w:t>
            </w:r>
            <w:proofErr w:type="spellEnd"/>
          </w:p>
        </w:tc>
      </w:tr>
      <w:tr w:rsidR="008027E9" w:rsidRPr="00FF5EC4" w14:paraId="68F0C886" w14:textId="77777777" w:rsidTr="00FB4477">
        <w:tc>
          <w:tcPr>
            <w:tcW w:w="3798" w:type="dxa"/>
          </w:tcPr>
          <w:p w14:paraId="573DCDDE" w14:textId="04BDA194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1.</w:t>
            </w:r>
            <w:r w:rsidR="00FB4477" w:rsidRPr="00FF5EC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>Domeniul de studii</w:t>
            </w:r>
          </w:p>
        </w:tc>
        <w:tc>
          <w:tcPr>
            <w:tcW w:w="6221" w:type="dxa"/>
          </w:tcPr>
          <w:p w14:paraId="790FA9C4" w14:textId="77777777" w:rsidR="008027E9" w:rsidRPr="00FF5EC4" w:rsidRDefault="00EE5D3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Limbi moderne aplicate</w:t>
            </w:r>
          </w:p>
        </w:tc>
      </w:tr>
      <w:tr w:rsidR="008027E9" w:rsidRPr="00FF5EC4" w14:paraId="4FFC60B7" w14:textId="77777777" w:rsidTr="00FB4477">
        <w:tc>
          <w:tcPr>
            <w:tcW w:w="3798" w:type="dxa"/>
          </w:tcPr>
          <w:p w14:paraId="7849B47D" w14:textId="690675B4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1.</w:t>
            </w:r>
            <w:r w:rsidR="00FB4477" w:rsidRPr="00FF5EC4">
              <w:rPr>
                <w:rFonts w:ascii="Times New Roman" w:hAnsi="Times New Roman"/>
                <w:sz w:val="24"/>
                <w:szCs w:val="24"/>
              </w:rPr>
              <w:t>4.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</w:p>
        </w:tc>
        <w:tc>
          <w:tcPr>
            <w:tcW w:w="6221" w:type="dxa"/>
          </w:tcPr>
          <w:p w14:paraId="3E9E0A42" w14:textId="77777777" w:rsidR="008027E9" w:rsidRPr="00FF5EC4" w:rsidRDefault="00ED3F7D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Licenţă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4477" w:rsidRPr="00FF5EC4" w14:paraId="15492F1A" w14:textId="77777777" w:rsidTr="00FB4477">
        <w:tc>
          <w:tcPr>
            <w:tcW w:w="3798" w:type="dxa"/>
          </w:tcPr>
          <w:p w14:paraId="30847F47" w14:textId="2335CA0A" w:rsidR="00FB4477" w:rsidRPr="00FF5EC4" w:rsidRDefault="00FB4477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1.5. Programul de studiu</w:t>
            </w:r>
          </w:p>
        </w:tc>
        <w:tc>
          <w:tcPr>
            <w:tcW w:w="6221" w:type="dxa"/>
          </w:tcPr>
          <w:p w14:paraId="66138103" w14:textId="20968AB0" w:rsidR="00FB4477" w:rsidRPr="00FF5EC4" w:rsidRDefault="00FB4477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Traducere și interpretare</w:t>
            </w:r>
          </w:p>
        </w:tc>
      </w:tr>
      <w:tr w:rsidR="008027E9" w:rsidRPr="00FF5EC4" w14:paraId="7DCD251D" w14:textId="77777777" w:rsidTr="00FB4477">
        <w:tc>
          <w:tcPr>
            <w:tcW w:w="3798" w:type="dxa"/>
          </w:tcPr>
          <w:p w14:paraId="2017250C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1.6 Calificarea</w:t>
            </w:r>
          </w:p>
        </w:tc>
        <w:tc>
          <w:tcPr>
            <w:tcW w:w="6221" w:type="dxa"/>
          </w:tcPr>
          <w:p w14:paraId="32F50BA9" w14:textId="5C77B93E" w:rsidR="008027E9" w:rsidRPr="00FF5EC4" w:rsidRDefault="00EE5D3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Traduc</w:t>
            </w:r>
            <w:r w:rsidR="00FB4477" w:rsidRPr="00FF5EC4">
              <w:rPr>
                <w:rFonts w:ascii="Times New Roman" w:hAnsi="Times New Roman"/>
                <w:sz w:val="24"/>
                <w:szCs w:val="24"/>
              </w:rPr>
              <w:t>ător și interpret</w:t>
            </w:r>
          </w:p>
        </w:tc>
      </w:tr>
    </w:tbl>
    <w:p w14:paraId="4215B7C1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6374872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0"/>
        <w:gridCol w:w="456"/>
        <w:gridCol w:w="159"/>
        <w:gridCol w:w="1168"/>
        <w:gridCol w:w="177"/>
        <w:gridCol w:w="407"/>
        <w:gridCol w:w="2263"/>
        <w:gridCol w:w="537"/>
        <w:gridCol w:w="2315"/>
        <w:gridCol w:w="993"/>
      </w:tblGrid>
      <w:tr w:rsidR="00A61861" w:rsidRPr="00FF5EC4" w14:paraId="2400699E" w14:textId="77777777" w:rsidTr="00FB4477">
        <w:tc>
          <w:tcPr>
            <w:tcW w:w="3743" w:type="dxa"/>
            <w:gridSpan w:val="4"/>
          </w:tcPr>
          <w:p w14:paraId="21E31562" w14:textId="77777777" w:rsidR="00A61861" w:rsidRPr="00FF5EC4" w:rsidRDefault="00A6186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6692" w:type="dxa"/>
            <w:gridSpan w:val="6"/>
          </w:tcPr>
          <w:p w14:paraId="1FB80D85" w14:textId="77777777" w:rsidR="00A61861" w:rsidRPr="00FF5EC4" w:rsidRDefault="00EE5D34" w:rsidP="00FB447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F5EC4">
              <w:rPr>
                <w:rFonts w:ascii="Times New Roman" w:hAnsi="Times New Roman"/>
                <w:b/>
                <w:sz w:val="24"/>
                <w:szCs w:val="24"/>
              </w:rPr>
              <w:t xml:space="preserve">Introducere  în </w:t>
            </w:r>
            <w:r w:rsidR="007519CE" w:rsidRPr="00FF5EC4">
              <w:rPr>
                <w:rFonts w:ascii="Times New Roman" w:hAnsi="Times New Roman"/>
                <w:b/>
                <w:sz w:val="24"/>
                <w:szCs w:val="24"/>
              </w:rPr>
              <w:t>management</w:t>
            </w:r>
            <w:r w:rsidR="00195BD2" w:rsidRPr="00FF5EC4">
              <w:rPr>
                <w:rFonts w:ascii="Times New Roman" w:hAnsi="Times New Roman"/>
                <w:b/>
                <w:sz w:val="24"/>
                <w:szCs w:val="24"/>
              </w:rPr>
              <w:t xml:space="preserve"> (MBHG0011)</w:t>
            </w:r>
          </w:p>
          <w:p w14:paraId="72EB74A4" w14:textId="77777777" w:rsidR="00195BD2" w:rsidRPr="00FF5EC4" w:rsidRDefault="00195BD2" w:rsidP="00FB447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hAnsi="Times New Roman"/>
                <w:b/>
                <w:sz w:val="24"/>
                <w:szCs w:val="24"/>
              </w:rPr>
              <w:t>Bevezetés</w:t>
            </w:r>
            <w:proofErr w:type="spellEnd"/>
            <w:r w:rsidRPr="00FF5EC4">
              <w:rPr>
                <w:rFonts w:ascii="Times New Roman" w:hAnsi="Times New Roman"/>
                <w:b/>
                <w:sz w:val="24"/>
                <w:szCs w:val="24"/>
              </w:rPr>
              <w:t xml:space="preserve"> a </w:t>
            </w:r>
            <w:proofErr w:type="spellStart"/>
            <w:r w:rsidR="007519CE" w:rsidRPr="00FF5EC4">
              <w:rPr>
                <w:rFonts w:ascii="Times New Roman" w:hAnsi="Times New Roman"/>
                <w:b/>
                <w:sz w:val="24"/>
                <w:szCs w:val="24"/>
              </w:rPr>
              <w:t>menedzsmentbe</w:t>
            </w:r>
            <w:proofErr w:type="spellEnd"/>
          </w:p>
          <w:p w14:paraId="4DE6A2CD" w14:textId="7E5BAA94" w:rsidR="00195BD2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hAnsi="Times New Roman"/>
                <w:b/>
                <w:sz w:val="24"/>
                <w:szCs w:val="24"/>
              </w:rPr>
              <w:t>Introduction</w:t>
            </w:r>
            <w:proofErr w:type="spellEnd"/>
            <w:r w:rsidRPr="00FF5E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b/>
                <w:sz w:val="24"/>
                <w:szCs w:val="24"/>
              </w:rPr>
              <w:t>to</w:t>
            </w:r>
            <w:proofErr w:type="spellEnd"/>
            <w:r w:rsidRPr="00FF5EC4">
              <w:rPr>
                <w:rFonts w:ascii="Times New Roman" w:hAnsi="Times New Roman"/>
                <w:b/>
                <w:sz w:val="24"/>
                <w:szCs w:val="24"/>
              </w:rPr>
              <w:t xml:space="preserve"> management</w:t>
            </w:r>
          </w:p>
        </w:tc>
      </w:tr>
      <w:tr w:rsidR="00A61861" w:rsidRPr="00FF5EC4" w14:paraId="6E0291DC" w14:textId="77777777" w:rsidTr="00FB4477">
        <w:tc>
          <w:tcPr>
            <w:tcW w:w="3743" w:type="dxa"/>
            <w:gridSpan w:val="4"/>
          </w:tcPr>
          <w:p w14:paraId="3EE08F64" w14:textId="77777777" w:rsidR="00A61861" w:rsidRPr="00FF5EC4" w:rsidRDefault="00A6186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2.2 Titularul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activităţilor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de curs</w:t>
            </w:r>
          </w:p>
        </w:tc>
        <w:tc>
          <w:tcPr>
            <w:tcW w:w="6692" w:type="dxa"/>
            <w:gridSpan w:val="6"/>
          </w:tcPr>
          <w:p w14:paraId="47E9C39F" w14:textId="7626E294" w:rsidR="00A61861" w:rsidRPr="00FF5EC4" w:rsidRDefault="00FB4477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Conf. univ. dr. </w:t>
            </w:r>
            <w:r w:rsidR="00195BD2" w:rsidRPr="00FF5EC4">
              <w:rPr>
                <w:rFonts w:ascii="Times New Roman" w:hAnsi="Times New Roman"/>
                <w:sz w:val="24"/>
                <w:szCs w:val="24"/>
              </w:rPr>
              <w:t xml:space="preserve">VASLOBAN </w:t>
            </w:r>
            <w:r w:rsidR="00EB0997" w:rsidRPr="00FF5EC4">
              <w:rPr>
                <w:rFonts w:ascii="Times New Roman" w:hAnsi="Times New Roman"/>
                <w:sz w:val="24"/>
                <w:szCs w:val="24"/>
              </w:rPr>
              <w:t>Éva</w:t>
            </w:r>
          </w:p>
        </w:tc>
      </w:tr>
      <w:tr w:rsidR="00A61861" w:rsidRPr="00FF5EC4" w14:paraId="4A04CC1C" w14:textId="77777777" w:rsidTr="00FB4477">
        <w:trPr>
          <w:trHeight w:val="191"/>
        </w:trPr>
        <w:tc>
          <w:tcPr>
            <w:tcW w:w="2575" w:type="dxa"/>
            <w:gridSpan w:val="3"/>
            <w:vMerge w:val="restart"/>
          </w:tcPr>
          <w:p w14:paraId="73A2A2B9" w14:textId="77777777" w:rsidR="00A61861" w:rsidRPr="00FF5EC4" w:rsidRDefault="00A6186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2.3 Titularul (ii)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activităţilor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</w:p>
          <w:p w14:paraId="41499283" w14:textId="77777777" w:rsidR="00A61861" w:rsidRPr="00FF5EC4" w:rsidRDefault="00A6186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168" w:type="dxa"/>
          </w:tcPr>
          <w:p w14:paraId="3E867672" w14:textId="77777777" w:rsidR="00A61861" w:rsidRPr="00FF5EC4" w:rsidRDefault="00A6186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692" w:type="dxa"/>
            <w:gridSpan w:val="6"/>
          </w:tcPr>
          <w:p w14:paraId="477AB87F" w14:textId="77777777" w:rsidR="00A61861" w:rsidRPr="00FF5EC4" w:rsidRDefault="00EE5D3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61" w:rsidRPr="00FF5EC4" w14:paraId="654F5118" w14:textId="77777777" w:rsidTr="00FB4477">
        <w:trPr>
          <w:trHeight w:val="190"/>
        </w:trPr>
        <w:tc>
          <w:tcPr>
            <w:tcW w:w="2575" w:type="dxa"/>
            <w:gridSpan w:val="3"/>
            <w:vMerge/>
          </w:tcPr>
          <w:p w14:paraId="35171E32" w14:textId="77777777" w:rsidR="00A61861" w:rsidRPr="00FF5EC4" w:rsidRDefault="00A6186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52EE3DB4" w14:textId="77777777" w:rsidR="00A61861" w:rsidRPr="00FF5EC4" w:rsidRDefault="00A6186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692" w:type="dxa"/>
            <w:gridSpan w:val="6"/>
          </w:tcPr>
          <w:p w14:paraId="18C1FE8E" w14:textId="77777777" w:rsidR="00A61861" w:rsidRPr="00FF5EC4" w:rsidRDefault="00EE5D3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61" w:rsidRPr="00FF5EC4" w14:paraId="6DA9E5DF" w14:textId="77777777" w:rsidTr="00FB4477">
        <w:trPr>
          <w:trHeight w:val="190"/>
        </w:trPr>
        <w:tc>
          <w:tcPr>
            <w:tcW w:w="2575" w:type="dxa"/>
            <w:gridSpan w:val="3"/>
            <w:vMerge/>
          </w:tcPr>
          <w:p w14:paraId="2EE6F8CF" w14:textId="77777777" w:rsidR="00A61861" w:rsidRPr="00FF5EC4" w:rsidRDefault="00A6186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6DE3F709" w14:textId="77777777" w:rsidR="00A61861" w:rsidRPr="00FF5EC4" w:rsidRDefault="00A6186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692" w:type="dxa"/>
            <w:gridSpan w:val="6"/>
          </w:tcPr>
          <w:p w14:paraId="5D890C4E" w14:textId="77777777" w:rsidR="00A61861" w:rsidRPr="00FF5EC4" w:rsidRDefault="00EE5D3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27E9" w:rsidRPr="00FF5EC4" w14:paraId="32C14FD5" w14:textId="77777777" w:rsidTr="00FB4477">
        <w:tc>
          <w:tcPr>
            <w:tcW w:w="1960" w:type="dxa"/>
          </w:tcPr>
          <w:p w14:paraId="29E49E8A" w14:textId="77777777" w:rsidR="008027E9" w:rsidRPr="00FF5EC4" w:rsidRDefault="008027E9" w:rsidP="00FB4477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456" w:type="dxa"/>
          </w:tcPr>
          <w:p w14:paraId="42A2D7CB" w14:textId="77777777" w:rsidR="008027E9" w:rsidRPr="00FF5EC4" w:rsidRDefault="00ED3F7D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I</w:t>
            </w:r>
            <w:r w:rsidR="00EE5D34" w:rsidRPr="00FF5EC4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504" w:type="dxa"/>
            <w:gridSpan w:val="3"/>
          </w:tcPr>
          <w:p w14:paraId="7C3D6168" w14:textId="77777777" w:rsidR="008027E9" w:rsidRPr="00FF5EC4" w:rsidRDefault="008027E9" w:rsidP="00FB4477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407" w:type="dxa"/>
          </w:tcPr>
          <w:p w14:paraId="59CECABD" w14:textId="77777777" w:rsidR="008027E9" w:rsidRPr="00FF5EC4" w:rsidRDefault="00EE5D3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3" w:type="dxa"/>
          </w:tcPr>
          <w:p w14:paraId="6D44AD84" w14:textId="77777777" w:rsidR="008027E9" w:rsidRPr="00FF5EC4" w:rsidRDefault="008027E9" w:rsidP="00FB4477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37" w:type="dxa"/>
          </w:tcPr>
          <w:p w14:paraId="7EC1A0A1" w14:textId="77777777" w:rsidR="008027E9" w:rsidRPr="00FF5EC4" w:rsidRDefault="005711D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315" w:type="dxa"/>
          </w:tcPr>
          <w:p w14:paraId="653C2E1B" w14:textId="77777777" w:rsidR="008027E9" w:rsidRPr="00FF5EC4" w:rsidRDefault="008027E9" w:rsidP="00FB4477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993" w:type="dxa"/>
          </w:tcPr>
          <w:p w14:paraId="50C1B81F" w14:textId="77777777" w:rsidR="008027E9" w:rsidRPr="00FF5EC4" w:rsidRDefault="005711D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D</w:t>
            </w:r>
            <w:r w:rsidR="00195BD2" w:rsidRPr="00FF5EC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14:paraId="3D207EAA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2A802E5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>3. Timpul total estimat</w:t>
      </w:r>
      <w:r w:rsidRPr="00FF5EC4">
        <w:rPr>
          <w:rFonts w:ascii="Times New Roman" w:hAnsi="Times New Roman"/>
          <w:sz w:val="24"/>
          <w:szCs w:val="24"/>
        </w:rPr>
        <w:t xml:space="preserve"> (ore pe semestru al </w:t>
      </w:r>
      <w:proofErr w:type="spellStart"/>
      <w:r w:rsidRPr="00FF5EC4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FF5EC4">
        <w:rPr>
          <w:rFonts w:ascii="Times New Roman" w:hAnsi="Times New Roman"/>
          <w:sz w:val="24"/>
          <w:szCs w:val="24"/>
        </w:rPr>
        <w:t xml:space="preserve">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55"/>
        <w:gridCol w:w="293"/>
        <w:gridCol w:w="427"/>
        <w:gridCol w:w="653"/>
        <w:gridCol w:w="2047"/>
        <w:gridCol w:w="630"/>
        <w:gridCol w:w="1373"/>
        <w:gridCol w:w="1057"/>
      </w:tblGrid>
      <w:tr w:rsidR="008027E9" w:rsidRPr="00FF5EC4" w14:paraId="321E7C1E" w14:textId="77777777" w:rsidTr="00FB4477">
        <w:tc>
          <w:tcPr>
            <w:tcW w:w="3955" w:type="dxa"/>
          </w:tcPr>
          <w:p w14:paraId="2283DB71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720" w:type="dxa"/>
            <w:gridSpan w:val="2"/>
          </w:tcPr>
          <w:p w14:paraId="37864622" w14:textId="77777777" w:rsidR="008027E9" w:rsidRPr="00FF5EC4" w:rsidRDefault="00EE5D3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gridSpan w:val="2"/>
          </w:tcPr>
          <w:p w14:paraId="353D5627" w14:textId="77777777" w:rsidR="008027E9" w:rsidRPr="00FF5EC4" w:rsidRDefault="008027E9" w:rsidP="00FB4477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630" w:type="dxa"/>
          </w:tcPr>
          <w:p w14:paraId="0D1EDACE" w14:textId="77777777" w:rsidR="008027E9" w:rsidRPr="00FF5EC4" w:rsidRDefault="005711D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</w:tcPr>
          <w:p w14:paraId="0792D269" w14:textId="2D229607" w:rsidR="008027E9" w:rsidRPr="00FF5EC4" w:rsidRDefault="008027E9" w:rsidP="00FB4477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3.3 </w:t>
            </w:r>
            <w:r w:rsidR="00FB4477" w:rsidRPr="00FF5EC4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1057" w:type="dxa"/>
          </w:tcPr>
          <w:p w14:paraId="269EB8A6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FF5EC4" w14:paraId="3FC194B7" w14:textId="77777777" w:rsidTr="00FB4477">
        <w:tc>
          <w:tcPr>
            <w:tcW w:w="3955" w:type="dxa"/>
            <w:shd w:val="clear" w:color="auto" w:fill="auto"/>
          </w:tcPr>
          <w:p w14:paraId="568C4D22" w14:textId="77777777" w:rsidR="008027E9" w:rsidRPr="00FF5EC4" w:rsidRDefault="008027E9" w:rsidP="00FB4477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3.4 Total ore din planul de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</w:p>
        </w:tc>
        <w:tc>
          <w:tcPr>
            <w:tcW w:w="720" w:type="dxa"/>
            <w:gridSpan w:val="2"/>
            <w:shd w:val="clear" w:color="auto" w:fill="auto"/>
          </w:tcPr>
          <w:p w14:paraId="5F780111" w14:textId="77777777" w:rsidR="008027E9" w:rsidRPr="00FF5EC4" w:rsidRDefault="005711D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</w:t>
            </w:r>
            <w:r w:rsidR="00EE5D34" w:rsidRPr="00FF5E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19CDE2B6" w14:textId="77777777" w:rsidR="008027E9" w:rsidRPr="00FF5EC4" w:rsidRDefault="008027E9" w:rsidP="00FB4477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630" w:type="dxa"/>
            <w:shd w:val="clear" w:color="auto" w:fill="auto"/>
          </w:tcPr>
          <w:p w14:paraId="0A7F2B6C" w14:textId="77777777" w:rsidR="008027E9" w:rsidRPr="00FF5EC4" w:rsidRDefault="00EE5D3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73" w:type="dxa"/>
            <w:shd w:val="clear" w:color="auto" w:fill="auto"/>
          </w:tcPr>
          <w:p w14:paraId="310AFE0D" w14:textId="600FADD8" w:rsidR="008027E9" w:rsidRPr="00FF5EC4" w:rsidRDefault="008027E9" w:rsidP="00FB4477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FB4477" w:rsidRPr="00FF5EC4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1057" w:type="dxa"/>
            <w:shd w:val="clear" w:color="auto" w:fill="auto"/>
          </w:tcPr>
          <w:p w14:paraId="0DC0FD49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FF5EC4" w14:paraId="48FD7977" w14:textId="77777777" w:rsidTr="00FB4477">
        <w:tc>
          <w:tcPr>
            <w:tcW w:w="9378" w:type="dxa"/>
            <w:gridSpan w:val="7"/>
          </w:tcPr>
          <w:p w14:paraId="0072F6FE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Distribuţia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fondului de timp:</w:t>
            </w:r>
          </w:p>
        </w:tc>
        <w:tc>
          <w:tcPr>
            <w:tcW w:w="1057" w:type="dxa"/>
          </w:tcPr>
          <w:p w14:paraId="557A1ED3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470F45" w:rsidRPr="00FF5EC4" w14:paraId="0A329655" w14:textId="77777777" w:rsidTr="00FB4477">
        <w:tc>
          <w:tcPr>
            <w:tcW w:w="9378" w:type="dxa"/>
            <w:gridSpan w:val="7"/>
          </w:tcPr>
          <w:p w14:paraId="3F29B65A" w14:textId="77777777" w:rsidR="00470F45" w:rsidRPr="00FF5EC4" w:rsidRDefault="00470F4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notiţe</w:t>
            </w:r>
            <w:proofErr w:type="spellEnd"/>
          </w:p>
        </w:tc>
        <w:tc>
          <w:tcPr>
            <w:tcW w:w="1057" w:type="dxa"/>
          </w:tcPr>
          <w:p w14:paraId="3E4578A8" w14:textId="77777777" w:rsidR="00470F45" w:rsidRPr="00FF5EC4" w:rsidRDefault="00195BD2" w:rsidP="00FB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70F45" w:rsidRPr="00FF5EC4" w14:paraId="0319D6D8" w14:textId="77777777" w:rsidTr="00FB4477">
        <w:tc>
          <w:tcPr>
            <w:tcW w:w="9378" w:type="dxa"/>
            <w:gridSpan w:val="7"/>
          </w:tcPr>
          <w:p w14:paraId="51BDF16D" w14:textId="77777777" w:rsidR="00470F45" w:rsidRPr="00FF5EC4" w:rsidRDefault="00470F4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pe teren</w:t>
            </w:r>
          </w:p>
        </w:tc>
        <w:tc>
          <w:tcPr>
            <w:tcW w:w="1057" w:type="dxa"/>
          </w:tcPr>
          <w:p w14:paraId="7EE3C56D" w14:textId="77777777" w:rsidR="00470F45" w:rsidRPr="00FF5EC4" w:rsidRDefault="00195BD2" w:rsidP="00FB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70F45" w:rsidRPr="00FF5EC4" w14:paraId="17041534" w14:textId="77777777" w:rsidTr="00FB4477">
        <w:tc>
          <w:tcPr>
            <w:tcW w:w="9378" w:type="dxa"/>
            <w:gridSpan w:val="7"/>
          </w:tcPr>
          <w:p w14:paraId="1153D3D8" w14:textId="77777777" w:rsidR="00470F45" w:rsidRPr="00FF5EC4" w:rsidRDefault="00470F4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/laboratoare, teme, referate, portofolii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eseuri</w:t>
            </w:r>
          </w:p>
        </w:tc>
        <w:tc>
          <w:tcPr>
            <w:tcW w:w="1057" w:type="dxa"/>
          </w:tcPr>
          <w:p w14:paraId="57F2C1DD" w14:textId="77777777" w:rsidR="00470F45" w:rsidRPr="00FF5EC4" w:rsidRDefault="00195BD2" w:rsidP="00FB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470F45" w:rsidRPr="00FF5EC4" w14:paraId="666EF56D" w14:textId="77777777" w:rsidTr="00FB4477">
        <w:tc>
          <w:tcPr>
            <w:tcW w:w="9378" w:type="dxa"/>
            <w:gridSpan w:val="7"/>
          </w:tcPr>
          <w:p w14:paraId="12AE1E2C" w14:textId="77777777" w:rsidR="00470F45" w:rsidRPr="00FF5EC4" w:rsidRDefault="00470F4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Tutoriat</w:t>
            </w:r>
            <w:proofErr w:type="spellEnd"/>
          </w:p>
        </w:tc>
        <w:tc>
          <w:tcPr>
            <w:tcW w:w="1057" w:type="dxa"/>
          </w:tcPr>
          <w:p w14:paraId="3CC82CE4" w14:textId="77777777" w:rsidR="00470F45" w:rsidRPr="00FF5EC4" w:rsidRDefault="003534A1" w:rsidP="00FB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70F45" w:rsidRPr="00FF5EC4" w14:paraId="3117D887" w14:textId="77777777" w:rsidTr="00FB4477">
        <w:tc>
          <w:tcPr>
            <w:tcW w:w="9378" w:type="dxa"/>
            <w:gridSpan w:val="7"/>
          </w:tcPr>
          <w:p w14:paraId="49CA4531" w14:textId="77777777" w:rsidR="00470F45" w:rsidRPr="00FF5EC4" w:rsidRDefault="00470F4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057" w:type="dxa"/>
          </w:tcPr>
          <w:p w14:paraId="6FCD4689" w14:textId="77777777" w:rsidR="00470F45" w:rsidRPr="00FF5EC4" w:rsidRDefault="003534A1" w:rsidP="00FB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470F45" w:rsidRPr="00FF5EC4" w14:paraId="387045B5" w14:textId="77777777" w:rsidTr="00FB4477">
        <w:tc>
          <w:tcPr>
            <w:tcW w:w="9378" w:type="dxa"/>
            <w:gridSpan w:val="7"/>
          </w:tcPr>
          <w:p w14:paraId="7ADA761A" w14:textId="77777777" w:rsidR="00470F45" w:rsidRPr="00FF5EC4" w:rsidRDefault="00470F4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Alte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activităţi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>: ..................</w:t>
            </w:r>
          </w:p>
        </w:tc>
        <w:tc>
          <w:tcPr>
            <w:tcW w:w="1057" w:type="dxa"/>
          </w:tcPr>
          <w:p w14:paraId="29F1B317" w14:textId="77777777" w:rsidR="00470F45" w:rsidRPr="00FF5EC4" w:rsidRDefault="003534A1" w:rsidP="00FB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70F45" w:rsidRPr="00FF5EC4" w14:paraId="49EB8714" w14:textId="77777777" w:rsidTr="00195BD2">
        <w:trPr>
          <w:gridAfter w:val="4"/>
          <w:wAfter w:w="5107" w:type="dxa"/>
        </w:trPr>
        <w:tc>
          <w:tcPr>
            <w:tcW w:w="4248" w:type="dxa"/>
            <w:gridSpan w:val="2"/>
            <w:shd w:val="clear" w:color="auto" w:fill="auto"/>
          </w:tcPr>
          <w:p w14:paraId="462F0E1D" w14:textId="77777777" w:rsidR="00470F45" w:rsidRPr="00FF5EC4" w:rsidRDefault="00470F4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163D54D1" w14:textId="77777777" w:rsidR="00470F45" w:rsidRPr="00FF5EC4" w:rsidRDefault="00195BD2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470F45" w:rsidRPr="00FF5EC4" w14:paraId="78C6AC79" w14:textId="77777777" w:rsidTr="00195BD2">
        <w:trPr>
          <w:gridAfter w:val="4"/>
          <w:wAfter w:w="5107" w:type="dxa"/>
        </w:trPr>
        <w:tc>
          <w:tcPr>
            <w:tcW w:w="4248" w:type="dxa"/>
            <w:gridSpan w:val="2"/>
            <w:shd w:val="clear" w:color="auto" w:fill="auto"/>
          </w:tcPr>
          <w:p w14:paraId="6BA9EA19" w14:textId="77777777" w:rsidR="00470F45" w:rsidRPr="00FF5EC4" w:rsidRDefault="00470F4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7086A722" w14:textId="77777777" w:rsidR="00470F45" w:rsidRPr="00FF5EC4" w:rsidRDefault="00195BD2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70F45" w:rsidRPr="00FF5EC4" w14:paraId="4758C8C2" w14:textId="77777777" w:rsidTr="00195BD2">
        <w:trPr>
          <w:gridAfter w:val="4"/>
          <w:wAfter w:w="5107" w:type="dxa"/>
        </w:trPr>
        <w:tc>
          <w:tcPr>
            <w:tcW w:w="4248" w:type="dxa"/>
            <w:gridSpan w:val="2"/>
            <w:shd w:val="clear" w:color="auto" w:fill="auto"/>
          </w:tcPr>
          <w:p w14:paraId="78D39829" w14:textId="77777777" w:rsidR="00470F45" w:rsidRPr="00FF5EC4" w:rsidRDefault="00470F45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688166FC" w14:textId="77777777" w:rsidR="00470F45" w:rsidRPr="00FF5EC4" w:rsidRDefault="00EE5D3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41A93F1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AAA59BE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 xml:space="preserve">4. </w:t>
      </w:r>
      <w:proofErr w:type="spellStart"/>
      <w:r w:rsidRPr="00FF5EC4">
        <w:rPr>
          <w:rFonts w:ascii="Times New Roman" w:hAnsi="Times New Roman"/>
          <w:b/>
          <w:sz w:val="24"/>
          <w:szCs w:val="24"/>
        </w:rPr>
        <w:t>Precondiţii</w:t>
      </w:r>
      <w:proofErr w:type="spellEnd"/>
      <w:r w:rsidRPr="00FF5EC4">
        <w:rPr>
          <w:rFonts w:ascii="Times New Roman" w:hAnsi="Times New Roman"/>
          <w:b/>
          <w:sz w:val="24"/>
          <w:szCs w:val="24"/>
        </w:rPr>
        <w:t xml:space="preserve"> </w:t>
      </w:r>
      <w:r w:rsidRPr="00FF5EC4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7509"/>
      </w:tblGrid>
      <w:tr w:rsidR="008027E9" w:rsidRPr="00FF5EC4" w14:paraId="052FC710" w14:textId="77777777" w:rsidTr="00450A21">
        <w:tc>
          <w:tcPr>
            <w:tcW w:w="2988" w:type="dxa"/>
          </w:tcPr>
          <w:p w14:paraId="7441BC04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94" w:type="dxa"/>
          </w:tcPr>
          <w:p w14:paraId="18D6D82C" w14:textId="77777777" w:rsidR="008027E9" w:rsidRPr="00FF5EC4" w:rsidRDefault="008027E9" w:rsidP="00FB4477">
            <w:pPr>
              <w:spacing w:after="0" w:line="240" w:lineRule="auto"/>
              <w:ind w:left="64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FF5EC4" w14:paraId="016146A4" w14:textId="77777777" w:rsidTr="00450A21">
        <w:tc>
          <w:tcPr>
            <w:tcW w:w="2988" w:type="dxa"/>
          </w:tcPr>
          <w:p w14:paraId="14F45156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4.2 de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competenţe</w:t>
            </w:r>
            <w:proofErr w:type="spellEnd"/>
          </w:p>
        </w:tc>
        <w:tc>
          <w:tcPr>
            <w:tcW w:w="7694" w:type="dxa"/>
          </w:tcPr>
          <w:p w14:paraId="7BE0FD45" w14:textId="77777777" w:rsidR="008027E9" w:rsidRPr="00FF5EC4" w:rsidRDefault="008027E9" w:rsidP="00FB4477">
            <w:pPr>
              <w:spacing w:after="0" w:line="240" w:lineRule="auto"/>
              <w:ind w:left="64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DFBDC0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17F1CC2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 xml:space="preserve">5. </w:t>
      </w:r>
      <w:proofErr w:type="spellStart"/>
      <w:r w:rsidRPr="00FF5EC4">
        <w:rPr>
          <w:rFonts w:ascii="Times New Roman" w:hAnsi="Times New Roman"/>
          <w:b/>
          <w:sz w:val="24"/>
          <w:szCs w:val="24"/>
        </w:rPr>
        <w:t>Condiţii</w:t>
      </w:r>
      <w:proofErr w:type="spellEnd"/>
      <w:r w:rsidRPr="00FF5EC4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2"/>
        <w:gridCol w:w="6694"/>
      </w:tblGrid>
      <w:tr w:rsidR="008027E9" w:rsidRPr="00FF5EC4" w14:paraId="6CA9D625" w14:textId="77777777" w:rsidTr="00450A21">
        <w:tc>
          <w:tcPr>
            <w:tcW w:w="2988" w:type="dxa"/>
          </w:tcPr>
          <w:p w14:paraId="247F11B0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5.1 De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desfăşurare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a cursului</w:t>
            </w:r>
          </w:p>
        </w:tc>
        <w:tc>
          <w:tcPr>
            <w:tcW w:w="7694" w:type="dxa"/>
          </w:tcPr>
          <w:p w14:paraId="39D6488B" w14:textId="77777777" w:rsidR="008027E9" w:rsidRPr="00FF5EC4" w:rsidRDefault="00BE3FC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Sală dotată cu </w:t>
            </w:r>
            <w:r w:rsidR="003C2BF8" w:rsidRPr="00FF5EC4">
              <w:rPr>
                <w:rFonts w:ascii="Times New Roman" w:hAnsi="Times New Roman"/>
                <w:sz w:val="24"/>
                <w:szCs w:val="24"/>
              </w:rPr>
              <w:t>videoproiector, calculator, tablă</w:t>
            </w:r>
          </w:p>
        </w:tc>
      </w:tr>
      <w:tr w:rsidR="008027E9" w:rsidRPr="00FF5EC4" w14:paraId="44BDC776" w14:textId="77777777" w:rsidTr="00450A21">
        <w:tc>
          <w:tcPr>
            <w:tcW w:w="2988" w:type="dxa"/>
          </w:tcPr>
          <w:p w14:paraId="4A894346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5.2  De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desfăşurare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a seminarului/laboratorului</w:t>
            </w:r>
            <w:r w:rsidR="00371DED" w:rsidRPr="00FF5EC4">
              <w:rPr>
                <w:rFonts w:ascii="Times New Roman" w:hAnsi="Times New Roman"/>
                <w:sz w:val="24"/>
                <w:szCs w:val="24"/>
              </w:rPr>
              <w:t>/proiectului</w:t>
            </w:r>
          </w:p>
        </w:tc>
        <w:tc>
          <w:tcPr>
            <w:tcW w:w="7694" w:type="dxa"/>
          </w:tcPr>
          <w:p w14:paraId="0EE6BBC2" w14:textId="77777777" w:rsidR="008027E9" w:rsidRPr="00FF5EC4" w:rsidRDefault="00BE3FC4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Sală dotată cu </w:t>
            </w:r>
            <w:r w:rsidR="003C2BF8" w:rsidRPr="00FF5EC4">
              <w:rPr>
                <w:rFonts w:ascii="Times New Roman" w:hAnsi="Times New Roman"/>
                <w:sz w:val="24"/>
                <w:szCs w:val="24"/>
              </w:rPr>
              <w:t>videoproiector, calculator, tablă</w:t>
            </w:r>
          </w:p>
        </w:tc>
      </w:tr>
    </w:tbl>
    <w:p w14:paraId="3F99C65F" w14:textId="77777777" w:rsidR="00371DED" w:rsidRPr="00FF5EC4" w:rsidRDefault="00371DED" w:rsidP="00FB447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95BEF73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 xml:space="preserve">6. </w:t>
      </w:r>
      <w:proofErr w:type="spellStart"/>
      <w:r w:rsidRPr="00FF5EC4">
        <w:rPr>
          <w:rFonts w:ascii="Times New Roman" w:hAnsi="Times New Roman"/>
          <w:b/>
          <w:sz w:val="24"/>
          <w:szCs w:val="24"/>
        </w:rPr>
        <w:t>Competenţele</w:t>
      </w:r>
      <w:proofErr w:type="spellEnd"/>
      <w:r w:rsidRPr="00FF5EC4">
        <w:rPr>
          <w:rFonts w:ascii="Times New Roman" w:hAnsi="Times New Roman"/>
          <w:b/>
          <w:sz w:val="24"/>
          <w:szCs w:val="24"/>
        </w:rPr>
        <w:t xml:space="preserve"> specifice acumulate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0"/>
        <w:gridCol w:w="8735"/>
      </w:tblGrid>
      <w:tr w:rsidR="00195BD2" w:rsidRPr="00FF5EC4" w14:paraId="500B2973" w14:textId="77777777" w:rsidTr="00FB4477">
        <w:trPr>
          <w:trHeight w:val="890"/>
        </w:trPr>
        <w:tc>
          <w:tcPr>
            <w:tcW w:w="1700" w:type="dxa"/>
            <w:shd w:val="clear" w:color="auto" w:fill="auto"/>
            <w:vAlign w:val="center"/>
          </w:tcPr>
          <w:p w14:paraId="70B3020A" w14:textId="77777777" w:rsidR="00195BD2" w:rsidRPr="00FF5EC4" w:rsidRDefault="00195BD2" w:rsidP="00FB4477">
            <w:pPr>
              <w:spacing w:after="0" w:line="240" w:lineRule="auto"/>
              <w:ind w:left="115" w:right="11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  <w:proofErr w:type="spellEnd"/>
          </w:p>
          <w:p w14:paraId="1E6238CA" w14:textId="51A2D6F3" w:rsidR="00195BD2" w:rsidRPr="00FF5EC4" w:rsidRDefault="00195BD2" w:rsidP="00FB4477">
            <w:pPr>
              <w:spacing w:after="0" w:line="240" w:lineRule="auto"/>
              <w:ind w:left="115" w:right="11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C4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8735" w:type="dxa"/>
            <w:shd w:val="clear" w:color="auto" w:fill="auto"/>
          </w:tcPr>
          <w:p w14:paraId="39295A4D" w14:textId="77777777" w:rsidR="007519CE" w:rsidRPr="00FF5EC4" w:rsidRDefault="007519CE" w:rsidP="00FB4477">
            <w:pPr>
              <w:tabs>
                <w:tab w:val="right" w:pos="2942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</w:pPr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 xml:space="preserve">C4.1 Definirea, descrierea </w:t>
            </w:r>
            <w:proofErr w:type="spellStart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şi</w:t>
            </w:r>
            <w:proofErr w:type="spellEnd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 xml:space="preserve"> explicarea elementelor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 xml:space="preserve">fundamentale specifice culturilor </w:t>
            </w:r>
            <w:proofErr w:type="spellStart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şi</w:t>
            </w:r>
            <w:proofErr w:type="spellEnd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 xml:space="preserve"> civilizațiilor respective </w:t>
            </w:r>
            <w:proofErr w:type="spellStart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şi</w:t>
            </w:r>
            <w:proofErr w:type="spellEnd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 xml:space="preserve"> a unor tehnici, metode, principii de negociere </w:t>
            </w:r>
            <w:proofErr w:type="spellStart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şi</w:t>
            </w:r>
            <w:proofErr w:type="spellEnd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 xml:space="preserve"> mediere fundamentale</w:t>
            </w:r>
          </w:p>
          <w:p w14:paraId="027A094E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C4.4 Aplicarea unor metode fundamentale de evaluare calitativă (</w:t>
            </w:r>
            <w:proofErr w:type="spellStart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conversaţia</w:t>
            </w:r>
            <w:proofErr w:type="spellEnd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 xml:space="preserve">, mesajul scris) pentru stabilirea </w:t>
            </w:r>
            <w:proofErr w:type="spellStart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reuşitei</w:t>
            </w:r>
            <w:proofErr w:type="spellEnd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 xml:space="preserve"> sau </w:t>
            </w:r>
            <w:proofErr w:type="spellStart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eşecului</w:t>
            </w:r>
            <w:proofErr w:type="spellEnd"/>
            <w:r w:rsidRPr="00FF5EC4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 xml:space="preserve"> </w:t>
            </w:r>
            <w:r w:rsidRPr="00FF5EC4">
              <w:rPr>
                <w:rStyle w:val="Bodytext2"/>
                <w:rFonts w:eastAsiaTheme="minorHAnsi"/>
                <w:sz w:val="24"/>
                <w:szCs w:val="24"/>
              </w:rPr>
              <w:t>medierii, negocierii, organizării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 xml:space="preserve">evenimentului </w:t>
            </w:r>
            <w:proofErr w:type="spellStart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>şi</w:t>
            </w:r>
            <w:proofErr w:type="spellEnd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 xml:space="preserve"> a unor </w:t>
            </w:r>
            <w:proofErr w:type="spellStart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>cunoştinţe</w:t>
            </w:r>
            <w:proofErr w:type="spellEnd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 xml:space="preserve"> de </w:t>
            </w:r>
            <w:proofErr w:type="spellStart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>civilizaţie</w:t>
            </w:r>
            <w:proofErr w:type="spellEnd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>şi</w:t>
            </w:r>
            <w:proofErr w:type="spellEnd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 xml:space="preserve"> limbii în scopul de a corecta unele texte, abordări, luări de cuvânt, etc. cu grad mediu de complexitate, pentru evitarea unor </w:t>
            </w:r>
            <w:proofErr w:type="spellStart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>neînţelegeri</w:t>
            </w:r>
            <w:proofErr w:type="spellEnd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 xml:space="preserve"> de ordin lingvistic sau cultural</w:t>
            </w:r>
          </w:p>
          <w:p w14:paraId="1EC393D6" w14:textId="77777777" w:rsidR="00195BD2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lastRenderedPageBreak/>
              <w:t xml:space="preserve">C5.2. Utilizarea </w:t>
            </w:r>
            <w:proofErr w:type="spellStart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>noţiunilor</w:t>
            </w:r>
            <w:proofErr w:type="spellEnd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 xml:space="preserve">, conceptelor respective pentru identificarea </w:t>
            </w:r>
            <w:proofErr w:type="spellStart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>şi</w:t>
            </w:r>
            <w:proofErr w:type="spellEnd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 xml:space="preserve"> interpretarea unor chestiuni care pot afecta comunicarea profesională </w:t>
            </w:r>
            <w:proofErr w:type="spellStart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>şi</w:t>
            </w:r>
            <w:proofErr w:type="spellEnd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 xml:space="preserve"> instituțională, atât în scris, cât </w:t>
            </w:r>
            <w:proofErr w:type="spellStart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>şi</w:t>
            </w:r>
            <w:proofErr w:type="spellEnd"/>
            <w:r w:rsidRPr="00FF5EC4">
              <w:rPr>
                <w:rStyle w:val="Bodytext2Exact"/>
                <w:rFonts w:eastAsiaTheme="minorHAnsi"/>
                <w:sz w:val="24"/>
                <w:szCs w:val="24"/>
              </w:rPr>
              <w:t xml:space="preserve"> la nivel oral</w:t>
            </w:r>
          </w:p>
        </w:tc>
      </w:tr>
      <w:tr w:rsidR="00195BD2" w:rsidRPr="00FF5EC4" w14:paraId="6E579FAA" w14:textId="77777777" w:rsidTr="00FB4477">
        <w:trPr>
          <w:trHeight w:val="1775"/>
        </w:trPr>
        <w:tc>
          <w:tcPr>
            <w:tcW w:w="1700" w:type="dxa"/>
            <w:shd w:val="clear" w:color="auto" w:fill="auto"/>
          </w:tcPr>
          <w:p w14:paraId="5741EDCD" w14:textId="77777777" w:rsidR="00195BD2" w:rsidRPr="00FF5EC4" w:rsidRDefault="00195BD2" w:rsidP="00FB4477">
            <w:pPr>
              <w:spacing w:after="0" w:line="240" w:lineRule="auto"/>
              <w:ind w:left="115" w:right="11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4CC730" w14:textId="77777777" w:rsidR="00195BD2" w:rsidRPr="00FF5EC4" w:rsidRDefault="00195BD2" w:rsidP="00FB4477">
            <w:pPr>
              <w:spacing w:after="0" w:line="240" w:lineRule="auto"/>
              <w:ind w:left="115" w:right="11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  <w:proofErr w:type="spellEnd"/>
            <w:r w:rsidRPr="00FF5EC4">
              <w:rPr>
                <w:rFonts w:ascii="Times New Roman" w:hAnsi="Times New Roman"/>
                <w:b/>
                <w:sz w:val="24"/>
                <w:szCs w:val="24"/>
              </w:rPr>
              <w:t xml:space="preserve"> transversale</w:t>
            </w:r>
          </w:p>
        </w:tc>
        <w:tc>
          <w:tcPr>
            <w:tcW w:w="8735" w:type="dxa"/>
            <w:shd w:val="clear" w:color="auto" w:fill="auto"/>
          </w:tcPr>
          <w:p w14:paraId="77823D9F" w14:textId="294B83F0" w:rsidR="007519CE" w:rsidRPr="00FF5EC4" w:rsidRDefault="007519CE" w:rsidP="00FB4477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CT1. Gestionarea optimă a sarcinilor profesionale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deprinderea executării lor la termen, în mod riguros, eficient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EC4" w:rsidRPr="00FF5EC4">
              <w:rPr>
                <w:rFonts w:ascii="Times New Roman" w:hAnsi="Times New Roman"/>
                <w:sz w:val="24"/>
                <w:szCs w:val="24"/>
              </w:rPr>
              <w:t>responsabil;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Respectarea normelor de etică specifice domeniului (ex: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confidentialitate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A82FE03" w14:textId="77777777" w:rsidR="00195BD2" w:rsidRPr="00FF5EC4" w:rsidRDefault="007519CE" w:rsidP="00FB4477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CT2. Aplicarea tehnicilor de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relaţionare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în echipă; dezvoltarea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capacităţilor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empatice de comunicare interpersonală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de asumare de roluri specifice în cadrul muncii în echipă având drept scop eficientizarea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activităţii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grupului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economisirea resurselor, inclusiv a celor umane</w:t>
            </w:r>
          </w:p>
        </w:tc>
      </w:tr>
    </w:tbl>
    <w:p w14:paraId="32953026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064F128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>7. Obiectivele disciplinei</w:t>
      </w:r>
      <w:r w:rsidRPr="00FF5EC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F5EC4">
        <w:rPr>
          <w:rFonts w:ascii="Times New Roman" w:hAnsi="Times New Roman"/>
          <w:sz w:val="24"/>
          <w:szCs w:val="24"/>
        </w:rPr>
        <w:t>reieşind</w:t>
      </w:r>
      <w:proofErr w:type="spellEnd"/>
      <w:r w:rsidRPr="00FF5EC4">
        <w:rPr>
          <w:rFonts w:ascii="Times New Roman" w:hAnsi="Times New Roman"/>
          <w:sz w:val="24"/>
          <w:szCs w:val="24"/>
        </w:rPr>
        <w:t xml:space="preserve"> din grila </w:t>
      </w:r>
      <w:proofErr w:type="spellStart"/>
      <w:r w:rsidRPr="00FF5EC4">
        <w:rPr>
          <w:rFonts w:ascii="Times New Roman" w:hAnsi="Times New Roman"/>
          <w:sz w:val="24"/>
          <w:szCs w:val="24"/>
        </w:rPr>
        <w:t>competenţelor</w:t>
      </w:r>
      <w:proofErr w:type="spellEnd"/>
      <w:r w:rsidRPr="00FF5EC4">
        <w:rPr>
          <w:rFonts w:ascii="Times New Roman" w:hAnsi="Times New Roman"/>
          <w:sz w:val="24"/>
          <w:szCs w:val="24"/>
        </w:rPr>
        <w:t xml:space="preserve">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6"/>
        <w:gridCol w:w="7520"/>
      </w:tblGrid>
      <w:tr w:rsidR="003534A1" w:rsidRPr="00FF5EC4" w14:paraId="532F5BBF" w14:textId="77777777" w:rsidTr="00195BD2">
        <w:tc>
          <w:tcPr>
            <w:tcW w:w="2988" w:type="dxa"/>
            <w:shd w:val="clear" w:color="auto" w:fill="auto"/>
          </w:tcPr>
          <w:p w14:paraId="5B844CB8" w14:textId="77777777" w:rsidR="003534A1" w:rsidRPr="00FF5EC4" w:rsidRDefault="003534A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7694" w:type="dxa"/>
            <w:shd w:val="clear" w:color="auto" w:fill="auto"/>
          </w:tcPr>
          <w:p w14:paraId="7D8009BA" w14:textId="77777777" w:rsidR="0033397B" w:rsidRPr="00FF5EC4" w:rsidRDefault="0033397B" w:rsidP="00FB4477">
            <w:pPr>
              <w:numPr>
                <w:ilvl w:val="0"/>
                <w:numId w:val="15"/>
              </w:numPr>
              <w:spacing w:after="0" w:line="240" w:lineRule="auto"/>
              <w:ind w:left="556" w:hanging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  <w:t>Î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>mbunătăţirea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abilităţii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studenţilor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de a gândi logic asupra problemelor de management al serviciilor de traducere</w:t>
            </w:r>
          </w:p>
          <w:p w14:paraId="34023170" w14:textId="77777777" w:rsidR="003534A1" w:rsidRPr="00FF5EC4" w:rsidRDefault="0033397B" w:rsidP="00FB4477">
            <w:pPr>
              <w:numPr>
                <w:ilvl w:val="0"/>
                <w:numId w:val="15"/>
              </w:numPr>
              <w:spacing w:after="0" w:line="240" w:lineRule="auto"/>
              <w:ind w:left="556" w:hanging="425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</w:pPr>
            <w:proofErr w:type="spellStart"/>
            <w:r w:rsidRPr="00FF5EC4"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  <w:t>Î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>mbunătăţirea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abilităţii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studenţilor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pentru analiză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modelare ce poate fi utilizată pentru evaluarea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îmbunătăţirea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prestării serviciilor de traducere.</w:t>
            </w:r>
          </w:p>
        </w:tc>
      </w:tr>
      <w:tr w:rsidR="003534A1" w:rsidRPr="00FF5EC4" w14:paraId="217A59B0" w14:textId="77777777" w:rsidTr="00195BD2">
        <w:tc>
          <w:tcPr>
            <w:tcW w:w="2988" w:type="dxa"/>
            <w:shd w:val="clear" w:color="auto" w:fill="auto"/>
          </w:tcPr>
          <w:p w14:paraId="5ADF81DB" w14:textId="77777777" w:rsidR="003534A1" w:rsidRPr="00FF5EC4" w:rsidRDefault="003534A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7.2 Obiectivele specifice</w:t>
            </w:r>
          </w:p>
          <w:p w14:paraId="4B8595BC" w14:textId="77777777" w:rsidR="003534A1" w:rsidRPr="00FF5EC4" w:rsidRDefault="003534A1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shd w:val="clear" w:color="auto" w:fill="auto"/>
          </w:tcPr>
          <w:p w14:paraId="5ECE2BB4" w14:textId="77777777" w:rsidR="0033397B" w:rsidRPr="00FF5EC4" w:rsidRDefault="0033397B" w:rsidP="00FB4477">
            <w:pPr>
              <w:numPr>
                <w:ilvl w:val="0"/>
                <w:numId w:val="15"/>
              </w:numPr>
              <w:spacing w:after="0" w:line="240" w:lineRule="auto"/>
              <w:ind w:left="556" w:hanging="425"/>
              <w:contextualSpacing/>
              <w:jc w:val="both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o-RO"/>
              </w:rPr>
            </w:pPr>
            <w:proofErr w:type="spellStart"/>
            <w:r w:rsidRPr="00FF5EC4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o-RO"/>
              </w:rPr>
              <w:t>Îmbunătăţirea</w:t>
            </w:r>
            <w:proofErr w:type="spellEnd"/>
            <w:r w:rsidRPr="00FF5EC4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FF5EC4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o-RO"/>
              </w:rPr>
              <w:t>r</w:t>
            </w:r>
            <w:r w:rsidRPr="00FF5EC4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elaţiei</w:t>
            </w:r>
            <w:proofErr w:type="spellEnd"/>
            <w:r w:rsidRPr="00FF5EC4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client – furnizor servicii de traducere.</w:t>
            </w:r>
          </w:p>
          <w:p w14:paraId="266F9380" w14:textId="77777777" w:rsidR="003534A1" w:rsidRPr="00FF5EC4" w:rsidRDefault="0033397B" w:rsidP="00FB4477">
            <w:pPr>
              <w:numPr>
                <w:ilvl w:val="0"/>
                <w:numId w:val="15"/>
              </w:numPr>
              <w:spacing w:after="0" w:line="240" w:lineRule="auto"/>
              <w:ind w:left="556" w:hanging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o-RO"/>
              </w:rPr>
              <w:t>Însuşirea</w:t>
            </w:r>
            <w:proofErr w:type="spellEnd"/>
            <w:r w:rsidRPr="00FF5EC4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o-RO"/>
              </w:rPr>
              <w:t xml:space="preserve"> standardelor prevăzute în Sistemul de management al </w:t>
            </w:r>
            <w:proofErr w:type="spellStart"/>
            <w:r w:rsidRPr="00FF5EC4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o-RO"/>
              </w:rPr>
              <w:t>calităţii</w:t>
            </w:r>
            <w:proofErr w:type="spellEnd"/>
            <w:r w:rsidRPr="00FF5EC4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o-RO"/>
              </w:rPr>
              <w:t xml:space="preserve"> pentru servicii de traducere</w:t>
            </w:r>
            <w:r w:rsidRPr="00FF5EC4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</w:t>
            </w:r>
          </w:p>
        </w:tc>
      </w:tr>
    </w:tbl>
    <w:p w14:paraId="6DCF73A6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A94A8C8" w14:textId="5B4D912F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 xml:space="preserve">8. </w:t>
      </w:r>
      <w:proofErr w:type="spellStart"/>
      <w:r w:rsidRPr="00FF5EC4">
        <w:rPr>
          <w:rFonts w:ascii="Times New Roman" w:hAnsi="Times New Roman"/>
          <w:b/>
          <w:sz w:val="24"/>
          <w:szCs w:val="24"/>
        </w:rPr>
        <w:t>Conţinuturi</w:t>
      </w:r>
      <w:proofErr w:type="spellEnd"/>
    </w:p>
    <w:p w14:paraId="49C7A52B" w14:textId="77777777" w:rsidR="00FB4477" w:rsidRPr="00FF5EC4" w:rsidRDefault="00FB4477" w:rsidP="00FB447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1"/>
        <w:gridCol w:w="2906"/>
        <w:gridCol w:w="2159"/>
      </w:tblGrid>
      <w:tr w:rsidR="008027E9" w:rsidRPr="00FF5EC4" w14:paraId="2504AB2E" w14:textId="77777777" w:rsidTr="00195BD2">
        <w:tc>
          <w:tcPr>
            <w:tcW w:w="5391" w:type="dxa"/>
            <w:shd w:val="clear" w:color="auto" w:fill="auto"/>
          </w:tcPr>
          <w:p w14:paraId="441BD5B3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8.1 Curs</w:t>
            </w:r>
          </w:p>
        </w:tc>
        <w:tc>
          <w:tcPr>
            <w:tcW w:w="2906" w:type="dxa"/>
          </w:tcPr>
          <w:p w14:paraId="7AE21415" w14:textId="77777777" w:rsidR="008027E9" w:rsidRPr="00FF5EC4" w:rsidRDefault="008027E9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159" w:type="dxa"/>
          </w:tcPr>
          <w:p w14:paraId="4E296496" w14:textId="77777777" w:rsidR="008027E9" w:rsidRPr="00FF5EC4" w:rsidRDefault="008027E9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Observaţii</w:t>
            </w:r>
            <w:proofErr w:type="spellEnd"/>
          </w:p>
        </w:tc>
      </w:tr>
      <w:tr w:rsidR="007519CE" w:rsidRPr="00FF5EC4" w14:paraId="61DBE743" w14:textId="77777777" w:rsidTr="00195BD2">
        <w:trPr>
          <w:trHeight w:val="503"/>
        </w:trPr>
        <w:tc>
          <w:tcPr>
            <w:tcW w:w="5391" w:type="dxa"/>
            <w:shd w:val="clear" w:color="auto" w:fill="auto"/>
          </w:tcPr>
          <w:p w14:paraId="3F27D1A3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1. Serviciile-c</w:t>
            </w:r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oncept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caracteristici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clasificare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și rolul lor în economie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06" w:type="dxa"/>
          </w:tcPr>
          <w:p w14:paraId="75A23074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6A29D4F7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519CE" w:rsidRPr="00FF5EC4" w14:paraId="1F9924F0" w14:textId="77777777" w:rsidTr="00195BD2">
        <w:tc>
          <w:tcPr>
            <w:tcW w:w="5391" w:type="dxa"/>
            <w:shd w:val="clear" w:color="auto" w:fill="auto"/>
          </w:tcPr>
          <w:p w14:paraId="4C43E5E2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2. Serviciile de traduceri –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conţinut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particularităţi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, clasificare </w:t>
            </w:r>
          </w:p>
        </w:tc>
        <w:tc>
          <w:tcPr>
            <w:tcW w:w="2906" w:type="dxa"/>
          </w:tcPr>
          <w:p w14:paraId="63D6E232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45B082DD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519CE" w:rsidRPr="00FF5EC4" w14:paraId="54FD09E1" w14:textId="77777777" w:rsidTr="00195BD2">
        <w:tc>
          <w:tcPr>
            <w:tcW w:w="5391" w:type="dxa"/>
            <w:shd w:val="clear" w:color="auto" w:fill="auto"/>
          </w:tcPr>
          <w:p w14:paraId="512ADE0F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Piaţa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serviciilor de traduceri –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conţinut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particularităţi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Concurenţa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06" w:type="dxa"/>
          </w:tcPr>
          <w:p w14:paraId="7495BB3D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2F3D128A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519CE" w:rsidRPr="00FF5EC4" w14:paraId="1CF04E22" w14:textId="77777777" w:rsidTr="00195BD2">
        <w:tc>
          <w:tcPr>
            <w:tcW w:w="5391" w:type="dxa"/>
            <w:shd w:val="clear" w:color="auto" w:fill="auto"/>
          </w:tcPr>
          <w:p w14:paraId="0A70DD1A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4. Cererea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oferta serviciilor de traduceri. Factori de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influenţă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ai cererii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ofertei </w:t>
            </w:r>
          </w:p>
        </w:tc>
        <w:tc>
          <w:tcPr>
            <w:tcW w:w="2906" w:type="dxa"/>
          </w:tcPr>
          <w:p w14:paraId="26DED230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4D324790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519CE" w:rsidRPr="00FF5EC4" w14:paraId="07BD37DC" w14:textId="77777777" w:rsidTr="00195BD2">
        <w:tc>
          <w:tcPr>
            <w:tcW w:w="5391" w:type="dxa"/>
            <w:shd w:val="clear" w:color="auto" w:fill="auto"/>
          </w:tcPr>
          <w:p w14:paraId="49F23AA1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Forme organizatorice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ale operatorilor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economici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ale operatorilor </w:t>
            </w:r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de traduceri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din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România. Întreprinderi individuale </w:t>
            </w:r>
            <w:proofErr w:type="spellStart"/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societăţi</w:t>
            </w:r>
            <w:proofErr w:type="spellEnd"/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 comerciale </w:t>
            </w:r>
          </w:p>
        </w:tc>
        <w:tc>
          <w:tcPr>
            <w:tcW w:w="2906" w:type="dxa"/>
          </w:tcPr>
          <w:p w14:paraId="6CC008E1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1E218A24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519CE" w:rsidRPr="00FF5EC4" w14:paraId="0E8200D9" w14:textId="77777777" w:rsidTr="00195BD2">
        <w:tc>
          <w:tcPr>
            <w:tcW w:w="5391" w:type="dxa"/>
            <w:shd w:val="clear" w:color="auto" w:fill="auto"/>
          </w:tcPr>
          <w:p w14:paraId="0114AFEB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6. Managementul firmei de servicii. Managementul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relaţiilor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clienţii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906" w:type="dxa"/>
          </w:tcPr>
          <w:p w14:paraId="11AD784E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46ED0913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519CE" w:rsidRPr="00FF5EC4" w14:paraId="50D96240" w14:textId="77777777" w:rsidTr="00195BD2">
        <w:tc>
          <w:tcPr>
            <w:tcW w:w="5391" w:type="dxa"/>
            <w:shd w:val="clear" w:color="auto" w:fill="auto"/>
          </w:tcPr>
          <w:p w14:paraId="2C674605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FF5EC4">
              <w:rPr>
                <w:rStyle w:val="hps"/>
                <w:rFonts w:ascii="Times New Roman" w:hAnsi="Times New Roman"/>
                <w:sz w:val="24"/>
                <w:szCs w:val="24"/>
              </w:rPr>
              <w:t>Brand Management</w:t>
            </w:r>
          </w:p>
        </w:tc>
        <w:tc>
          <w:tcPr>
            <w:tcW w:w="2906" w:type="dxa"/>
          </w:tcPr>
          <w:p w14:paraId="10F608B5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49B8C7E4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519CE" w:rsidRPr="00FF5EC4" w14:paraId="4F7CC9D0" w14:textId="77777777" w:rsidTr="00195BD2">
        <w:tc>
          <w:tcPr>
            <w:tcW w:w="5391" w:type="dxa"/>
            <w:shd w:val="clear" w:color="auto" w:fill="auto"/>
          </w:tcPr>
          <w:p w14:paraId="3E9B04B8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8. Managementul resurselor umane – concept, obiective, caracteristici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particularităţi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în domeniul serviciilor</w:t>
            </w:r>
          </w:p>
        </w:tc>
        <w:tc>
          <w:tcPr>
            <w:tcW w:w="2906" w:type="dxa"/>
          </w:tcPr>
          <w:p w14:paraId="5C10EE05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1088143B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519CE" w:rsidRPr="00FF5EC4" w14:paraId="235FD054" w14:textId="77777777" w:rsidTr="00195BD2">
        <w:tc>
          <w:tcPr>
            <w:tcW w:w="5391" w:type="dxa"/>
            <w:shd w:val="clear" w:color="auto" w:fill="auto"/>
          </w:tcPr>
          <w:p w14:paraId="01571B1D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A43245" w:rsidRPr="00FF5EC4">
              <w:rPr>
                <w:rFonts w:ascii="Times New Roman" w:hAnsi="Times New Roman"/>
                <w:sz w:val="24"/>
                <w:szCs w:val="24"/>
              </w:rPr>
              <w:t xml:space="preserve">Sistemul de management al </w:t>
            </w:r>
            <w:proofErr w:type="spellStart"/>
            <w:r w:rsidR="00A43245" w:rsidRPr="00FF5EC4">
              <w:rPr>
                <w:rFonts w:ascii="Times New Roman" w:hAnsi="Times New Roman"/>
                <w:sz w:val="24"/>
                <w:szCs w:val="24"/>
              </w:rPr>
              <w:t>calităţii</w:t>
            </w:r>
            <w:proofErr w:type="spellEnd"/>
            <w:r w:rsidR="00A43245" w:rsidRPr="00FF5EC4">
              <w:rPr>
                <w:rFonts w:ascii="Times New Roman" w:hAnsi="Times New Roman"/>
                <w:sz w:val="24"/>
                <w:szCs w:val="24"/>
              </w:rPr>
              <w:t xml:space="preserve"> pentru servicii de traducere. Standarde europene care reglementează serviciile de traducere:</w:t>
            </w:r>
            <w:r w:rsidR="00A43245" w:rsidRPr="00FF5EC4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ISO 15038</w:t>
            </w:r>
          </w:p>
        </w:tc>
        <w:tc>
          <w:tcPr>
            <w:tcW w:w="2906" w:type="dxa"/>
          </w:tcPr>
          <w:p w14:paraId="05B7E641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7B09005C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519CE" w:rsidRPr="00FF5EC4" w14:paraId="3CCCB1A7" w14:textId="77777777" w:rsidTr="00195BD2">
        <w:tc>
          <w:tcPr>
            <w:tcW w:w="5391" w:type="dxa"/>
            <w:shd w:val="clear" w:color="auto" w:fill="auto"/>
          </w:tcPr>
          <w:p w14:paraId="2DC7E754" w14:textId="77777777" w:rsidR="007519CE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10. Managementul marketingului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mix-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ul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de marketing în servicii.</w:t>
            </w:r>
          </w:p>
        </w:tc>
        <w:tc>
          <w:tcPr>
            <w:tcW w:w="2906" w:type="dxa"/>
          </w:tcPr>
          <w:p w14:paraId="69025FEC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1B26DBD8" w14:textId="77777777" w:rsidR="007519CE" w:rsidRPr="00FF5EC4" w:rsidRDefault="007519CE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E3FC4" w:rsidRPr="00FF5EC4" w14:paraId="2580AD8F" w14:textId="77777777" w:rsidTr="00195BD2">
        <w:tc>
          <w:tcPr>
            <w:tcW w:w="5391" w:type="dxa"/>
            <w:shd w:val="clear" w:color="auto" w:fill="auto"/>
          </w:tcPr>
          <w:p w14:paraId="13C838C0" w14:textId="77777777" w:rsidR="00BE3FC4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A43245" w:rsidRPr="00FF5EC4">
              <w:rPr>
                <w:rFonts w:ascii="Times New Roman" w:hAnsi="Times New Roman"/>
                <w:sz w:val="24"/>
                <w:szCs w:val="24"/>
              </w:rPr>
              <w:t>Planul de afaceri al serviciilor de traducere. Identitatea virtuală a firmei de prestări servicii de traducere</w:t>
            </w:r>
          </w:p>
        </w:tc>
        <w:tc>
          <w:tcPr>
            <w:tcW w:w="2906" w:type="dxa"/>
          </w:tcPr>
          <w:p w14:paraId="0335D281" w14:textId="77777777" w:rsidR="00BE3FC4" w:rsidRPr="00FF5EC4" w:rsidRDefault="008937A2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42D94D8B" w14:textId="77777777" w:rsidR="00BE3FC4" w:rsidRPr="00FF5EC4" w:rsidRDefault="0033397B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E3FC4" w:rsidRPr="00FF5EC4" w14:paraId="421A87C9" w14:textId="77777777" w:rsidTr="00195BD2">
        <w:tc>
          <w:tcPr>
            <w:tcW w:w="5391" w:type="dxa"/>
            <w:shd w:val="clear" w:color="auto" w:fill="auto"/>
          </w:tcPr>
          <w:p w14:paraId="548F0C2F" w14:textId="77777777" w:rsidR="00BE3FC4" w:rsidRPr="00FF5EC4" w:rsidRDefault="007519CE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12. Recapitulare</w:t>
            </w:r>
          </w:p>
        </w:tc>
        <w:tc>
          <w:tcPr>
            <w:tcW w:w="2906" w:type="dxa"/>
          </w:tcPr>
          <w:p w14:paraId="0ED33A9F" w14:textId="77777777" w:rsidR="00BE3FC4" w:rsidRPr="00FF5EC4" w:rsidRDefault="007064F9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Prezentare Power Point, discuții interactive</w:t>
            </w:r>
          </w:p>
        </w:tc>
        <w:tc>
          <w:tcPr>
            <w:tcW w:w="2159" w:type="dxa"/>
          </w:tcPr>
          <w:p w14:paraId="587CAD8B" w14:textId="77777777" w:rsidR="00BE3FC4" w:rsidRPr="00FF5EC4" w:rsidRDefault="0033397B" w:rsidP="00FB44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E3FC4" w:rsidRPr="00FF5EC4" w14:paraId="1980B3E4" w14:textId="77777777" w:rsidTr="00195BD2">
        <w:tc>
          <w:tcPr>
            <w:tcW w:w="10456" w:type="dxa"/>
            <w:gridSpan w:val="3"/>
            <w:shd w:val="clear" w:color="auto" w:fill="auto"/>
          </w:tcPr>
          <w:p w14:paraId="0ED7FF24" w14:textId="77777777" w:rsidR="006E7610" w:rsidRPr="00FF5EC4" w:rsidRDefault="006E7610" w:rsidP="00FB447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Bibliografie (* </w:t>
            </w:r>
            <w:proofErr w:type="spellStart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Cărţi</w:t>
            </w:r>
            <w:proofErr w:type="spellEnd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 xml:space="preserve"> accesibile în biblioteca </w:t>
            </w:r>
            <w:proofErr w:type="spellStart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facultăţii</w:t>
            </w:r>
            <w:proofErr w:type="spellEnd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universităţii</w:t>
            </w:r>
            <w:proofErr w:type="spellEnd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0F63C8BF" w14:textId="77777777" w:rsidR="006E7610" w:rsidRPr="00FF5EC4" w:rsidRDefault="006E7610" w:rsidP="00FB4477">
            <w:pPr>
              <w:spacing w:after="0" w:line="240" w:lineRule="auto"/>
              <w:ind w:left="248" w:hanging="248"/>
              <w:contextualSpacing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218F180" w14:textId="77777777" w:rsidR="00A43245" w:rsidRPr="00FF5EC4" w:rsidRDefault="00A43245" w:rsidP="00FB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FF5EC4">
              <w:rPr>
                <w:rFonts w:ascii="Times New Roman" w:hAnsi="Times New Roman"/>
                <w:sz w:val="24"/>
                <w:szCs w:val="24"/>
                <w:lang w:eastAsia="ar-SA"/>
              </w:rPr>
              <w:t>Vasloban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Éva (2014), „</w:t>
            </w:r>
            <w:proofErr w:type="spellStart"/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Fordítói</w:t>
            </w:r>
            <w:proofErr w:type="spellEnd"/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szolgáltatások</w:t>
            </w:r>
            <w:proofErr w:type="spellEnd"/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menedzsmentje</w:t>
            </w:r>
            <w:proofErr w:type="spellEnd"/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és</w:t>
            </w:r>
            <w:proofErr w:type="spellEnd"/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marketingje</w:t>
            </w:r>
            <w:proofErr w:type="spellEnd"/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” (</w:t>
            </w:r>
            <w:r w:rsidRPr="00FF5EC4">
              <w:rPr>
                <w:rFonts w:ascii="Times New Roman" w:hAnsi="Times New Roman"/>
                <w:sz w:val="24"/>
                <w:szCs w:val="24"/>
                <w:lang w:eastAsia="ar-SA"/>
              </w:rPr>
              <w:t>„</w:t>
            </w:r>
            <w:r w:rsidRPr="00FF5E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Managementul și marketingul serviciilor de traducere”)</w:t>
            </w:r>
            <w:r w:rsidRPr="00FF5EC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Universitatea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  <w:lang w:eastAsia="ar-SA"/>
              </w:rPr>
              <w:t>Sapientia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Facultatea de Științe Tehnice și Umaniste Târgu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  <w:lang w:eastAsia="ar-SA"/>
              </w:rPr>
              <w:t>Mureş</w:t>
            </w:r>
            <w:proofErr w:type="spellEnd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FF5EC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117 pagini, Curs pentru uzul studenților, accesibilă pe rețeaua internă: \\kelemen\TanaroktolDiakoknak\Vasloban Eva;</w:t>
            </w:r>
          </w:p>
          <w:p w14:paraId="11F57220" w14:textId="77777777" w:rsidR="00A43245" w:rsidRPr="00FF5EC4" w:rsidRDefault="00A43245" w:rsidP="00FB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Vasloban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, É. (2010). </w:t>
            </w:r>
            <w:r w:rsidRPr="00FF5EC4">
              <w:rPr>
                <w:rFonts w:ascii="Times New Roman" w:hAnsi="Times New Roman"/>
                <w:i/>
                <w:sz w:val="24"/>
                <w:szCs w:val="24"/>
              </w:rPr>
              <w:t>Economia serviciilor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>, curs, Târgu-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Mureş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>: Editura „Dimitrie Cantemir”</w:t>
            </w:r>
            <w:r w:rsidRPr="00FF5EC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176 pagini;</w:t>
            </w:r>
          </w:p>
          <w:p w14:paraId="1027F911" w14:textId="77777777" w:rsidR="00A43245" w:rsidRPr="00FF5EC4" w:rsidRDefault="00A43245" w:rsidP="00FB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Beckwith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>, H. (2010).</w:t>
            </w:r>
            <w:r w:rsidRPr="00FF5EC4">
              <w:rPr>
                <w:rFonts w:ascii="Times New Roman" w:hAnsi="Times New Roman"/>
                <w:i/>
                <w:sz w:val="24"/>
                <w:szCs w:val="24"/>
              </w:rPr>
              <w:t xml:space="preserve"> Marketingul serviciilor. Arta de a vinde invizibilul. 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Editura Business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Tech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8AB792" w14:textId="77777777" w:rsidR="00A43245" w:rsidRPr="00FF5EC4" w:rsidRDefault="00A43245" w:rsidP="00FB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 xml:space="preserve">* 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Hoffmann, I. (2000). </w:t>
            </w:r>
            <w:proofErr w:type="spellStart"/>
            <w:r w:rsidRPr="00FF5EC4">
              <w:rPr>
                <w:rFonts w:ascii="Times New Roman" w:hAnsi="Times New Roman"/>
                <w:i/>
                <w:sz w:val="24"/>
                <w:szCs w:val="24"/>
              </w:rPr>
              <w:t>Stratégiai</w:t>
            </w:r>
            <w:proofErr w:type="spellEnd"/>
            <w:r w:rsidRPr="00FF5EC4">
              <w:rPr>
                <w:rFonts w:ascii="Times New Roman" w:hAnsi="Times New Roman"/>
                <w:i/>
                <w:sz w:val="24"/>
                <w:szCs w:val="24"/>
              </w:rPr>
              <w:t xml:space="preserve"> marketing. 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Budapest: Aula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Kiadó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B1574C" w14:textId="77777777" w:rsidR="00A43245" w:rsidRPr="00FF5EC4" w:rsidRDefault="00A43245" w:rsidP="00FB4477">
            <w:pPr>
              <w:spacing w:after="0" w:line="240" w:lineRule="auto"/>
              <w:contextualSpacing/>
              <w:jc w:val="both"/>
              <w:rPr>
                <w:rStyle w:val="tartalomalap"/>
                <w:rFonts w:ascii="Times New Roman" w:hAnsi="Times New Roman"/>
                <w:sz w:val="24"/>
                <w:szCs w:val="24"/>
                <w:lang w:eastAsia="ar-SA"/>
              </w:rPr>
            </w:pPr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  <w:proofErr w:type="spellStart"/>
            <w:r w:rsidRPr="00FF5EC4">
              <w:rPr>
                <w:rStyle w:val="tartalomalap"/>
                <w:rFonts w:ascii="Times New Roman" w:hAnsi="Times New Roman"/>
                <w:sz w:val="24"/>
                <w:szCs w:val="24"/>
              </w:rPr>
              <w:t>Kenesei</w:t>
            </w:r>
            <w:proofErr w:type="spellEnd"/>
            <w:r w:rsidRPr="00FF5EC4">
              <w:rPr>
                <w:rStyle w:val="tartalomalap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F5EC4">
              <w:rPr>
                <w:rStyle w:val="tartalomalap"/>
                <w:rFonts w:ascii="Times New Roman" w:hAnsi="Times New Roman"/>
                <w:sz w:val="24"/>
                <w:szCs w:val="24"/>
              </w:rPr>
              <w:t>Zs</w:t>
            </w:r>
            <w:proofErr w:type="spellEnd"/>
            <w:r w:rsidRPr="00FF5EC4">
              <w:rPr>
                <w:rStyle w:val="tartalomalap"/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 w:rsidRPr="00FF5EC4">
              <w:rPr>
                <w:rStyle w:val="tartalomalap"/>
                <w:rFonts w:ascii="Times New Roman" w:hAnsi="Times New Roman"/>
                <w:sz w:val="24"/>
                <w:szCs w:val="24"/>
              </w:rPr>
              <w:t>Kolos</w:t>
            </w:r>
            <w:proofErr w:type="spellEnd"/>
            <w:r w:rsidRPr="00FF5EC4">
              <w:rPr>
                <w:rStyle w:val="tartalomalap"/>
                <w:rFonts w:ascii="Times New Roman" w:hAnsi="Times New Roman"/>
                <w:sz w:val="24"/>
                <w:szCs w:val="24"/>
              </w:rPr>
              <w:t>, K.(2014).</w:t>
            </w:r>
            <w:r w:rsidRPr="00FF5EC4">
              <w:rPr>
                <w:rStyle w:val="tartalomalap"/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Style w:val="tartalomalap"/>
                <w:rFonts w:ascii="Times New Roman" w:hAnsi="Times New Roman"/>
                <w:i/>
                <w:sz w:val="24"/>
                <w:szCs w:val="24"/>
              </w:rPr>
              <w:t>Szolgáltatásmarketing</w:t>
            </w:r>
            <w:proofErr w:type="spellEnd"/>
            <w:r w:rsidRPr="00FF5EC4">
              <w:rPr>
                <w:rStyle w:val="tartalomalap"/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Style w:val="tartalomalap"/>
                <w:rFonts w:ascii="Times New Roman" w:hAnsi="Times New Roman"/>
                <w:i/>
                <w:sz w:val="24"/>
                <w:szCs w:val="24"/>
              </w:rPr>
              <w:t>és</w:t>
            </w:r>
            <w:proofErr w:type="spellEnd"/>
            <w:r w:rsidRPr="00FF5EC4">
              <w:rPr>
                <w:rStyle w:val="tartalomalap"/>
                <w:rFonts w:ascii="Times New Roman" w:hAnsi="Times New Roman"/>
                <w:i/>
                <w:sz w:val="24"/>
                <w:szCs w:val="24"/>
              </w:rPr>
              <w:t xml:space="preserve"> –</w:t>
            </w:r>
            <w:proofErr w:type="spellStart"/>
            <w:r w:rsidRPr="00FF5EC4">
              <w:rPr>
                <w:rStyle w:val="tartalomalap"/>
                <w:rFonts w:ascii="Times New Roman" w:hAnsi="Times New Roman"/>
                <w:i/>
                <w:sz w:val="24"/>
                <w:szCs w:val="24"/>
              </w:rPr>
              <w:t>menedzsment</w:t>
            </w:r>
            <w:proofErr w:type="spellEnd"/>
            <w:r w:rsidRPr="00FF5EC4">
              <w:rPr>
                <w:rStyle w:val="tartalomalap"/>
                <w:rFonts w:ascii="Times New Roman" w:hAnsi="Times New Roman"/>
                <w:i/>
                <w:sz w:val="24"/>
                <w:szCs w:val="24"/>
              </w:rPr>
              <w:t>.</w:t>
            </w:r>
            <w:r w:rsidRPr="00FF5EC4">
              <w:rPr>
                <w:rStyle w:val="tartalomalap"/>
                <w:rFonts w:ascii="Times New Roman" w:hAnsi="Times New Roman"/>
                <w:sz w:val="24"/>
                <w:szCs w:val="24"/>
              </w:rPr>
              <w:t xml:space="preserve"> ALINEA </w:t>
            </w:r>
            <w:proofErr w:type="spellStart"/>
            <w:r w:rsidRPr="00FF5EC4">
              <w:rPr>
                <w:rStyle w:val="tartalomalap"/>
                <w:rFonts w:ascii="Times New Roman" w:hAnsi="Times New Roman"/>
                <w:sz w:val="24"/>
                <w:szCs w:val="24"/>
              </w:rPr>
              <w:t>Kiadó</w:t>
            </w:r>
            <w:proofErr w:type="spellEnd"/>
            <w:r w:rsidRPr="00FF5EC4">
              <w:rPr>
                <w:rStyle w:val="tartalomalap"/>
                <w:rFonts w:ascii="Times New Roman" w:hAnsi="Times New Roman"/>
                <w:sz w:val="24"/>
                <w:szCs w:val="24"/>
              </w:rPr>
              <w:t>.</w:t>
            </w:r>
          </w:p>
          <w:p w14:paraId="2A6ED0BC" w14:textId="77777777" w:rsidR="00A43245" w:rsidRPr="00FF5EC4" w:rsidRDefault="00A43245" w:rsidP="00FB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Kotler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. (2004). </w:t>
            </w:r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MARKETING </w:t>
            </w:r>
            <w:proofErr w:type="spellStart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>Menedzsment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>Elemzés</w:t>
            </w:r>
            <w:proofErr w:type="spellEnd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>tervezés</w:t>
            </w:r>
            <w:proofErr w:type="spellEnd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>végrehajtás</w:t>
            </w:r>
            <w:proofErr w:type="spellEnd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>és</w:t>
            </w:r>
            <w:proofErr w:type="spellEnd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>ellenőrzés</w:t>
            </w:r>
            <w:proofErr w:type="spellEnd"/>
            <w:r w:rsidRPr="00FF5E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Budapest: KJK-KERSZÖV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Jogi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és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Üzleti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Kiadó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4A72C4" w14:textId="77777777" w:rsidR="00A43245" w:rsidRPr="00FF5EC4" w:rsidRDefault="00A43245" w:rsidP="00FB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Militaru, Gh. (2010). </w:t>
            </w:r>
            <w:r w:rsidRPr="00FF5EC4">
              <w:rPr>
                <w:rFonts w:ascii="Times New Roman" w:hAnsi="Times New Roman"/>
                <w:i/>
                <w:sz w:val="24"/>
                <w:szCs w:val="24"/>
              </w:rPr>
              <w:t>Managementul serviciilor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Bucureşti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>: Editura CH. Beck.</w:t>
            </w:r>
          </w:p>
          <w:p w14:paraId="5B21CB6D" w14:textId="77777777" w:rsidR="007064F9" w:rsidRPr="00FF5EC4" w:rsidRDefault="00A43245" w:rsidP="00FB4477">
            <w:pPr>
              <w:spacing w:after="0" w:line="240" w:lineRule="auto"/>
              <w:ind w:left="596" w:hanging="596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 xml:space="preserve">*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  <w:lang w:eastAsia="ro-RO"/>
              </w:rPr>
              <w:t>Veres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 Z. (2009). </w:t>
            </w:r>
            <w:r w:rsidRPr="00FF5EC4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A </w:t>
            </w:r>
            <w:proofErr w:type="spellStart"/>
            <w:r w:rsidRPr="00FF5EC4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szolgáltatásmarketing</w:t>
            </w:r>
            <w:proofErr w:type="spellEnd"/>
            <w:r w:rsidRPr="00FF5EC4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alapkönyve</w:t>
            </w:r>
            <w:proofErr w:type="spellEnd"/>
            <w:r w:rsidRPr="00FF5EC4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.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Budapest: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Akadémiai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Kiadó.</w:t>
            </w:r>
            <w:r w:rsidR="007064F9" w:rsidRPr="00FF5EC4">
              <w:rPr>
                <w:rFonts w:ascii="Times New Roman" w:hAnsi="Times New Roman"/>
                <w:sz w:val="24"/>
                <w:szCs w:val="24"/>
              </w:rPr>
              <w:t>ISO</w:t>
            </w:r>
            <w:proofErr w:type="spellEnd"/>
            <w:r w:rsidR="007064F9" w:rsidRPr="00FF5EC4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o-RO"/>
              </w:rPr>
              <w:t xml:space="preserve"> 15038 - </w:t>
            </w:r>
            <w:r w:rsidR="007064F9" w:rsidRPr="00FF5EC4">
              <w:rPr>
                <w:rFonts w:ascii="Times New Roman" w:eastAsia="Times New Roman" w:hAnsi="Times New Roman"/>
                <w:bCs/>
                <w:i/>
                <w:kern w:val="36"/>
                <w:sz w:val="24"/>
                <w:szCs w:val="24"/>
                <w:lang w:eastAsia="ro-RO"/>
              </w:rPr>
              <w:t xml:space="preserve">Sistemul de management al </w:t>
            </w:r>
            <w:proofErr w:type="spellStart"/>
            <w:r w:rsidR="007064F9" w:rsidRPr="00FF5EC4">
              <w:rPr>
                <w:rFonts w:ascii="Times New Roman" w:eastAsia="Times New Roman" w:hAnsi="Times New Roman"/>
                <w:bCs/>
                <w:i/>
                <w:kern w:val="36"/>
                <w:sz w:val="24"/>
                <w:szCs w:val="24"/>
                <w:lang w:eastAsia="ro-RO"/>
              </w:rPr>
              <w:t>calităţii</w:t>
            </w:r>
            <w:proofErr w:type="spellEnd"/>
            <w:r w:rsidR="007064F9" w:rsidRPr="00FF5EC4">
              <w:rPr>
                <w:rFonts w:ascii="Times New Roman" w:eastAsia="Times New Roman" w:hAnsi="Times New Roman"/>
                <w:bCs/>
                <w:i/>
                <w:kern w:val="36"/>
                <w:sz w:val="24"/>
                <w:szCs w:val="24"/>
                <w:lang w:eastAsia="ro-RO"/>
              </w:rPr>
              <w:t xml:space="preserve"> pentru servicii de traducere.</w:t>
            </w:r>
            <w:r w:rsidR="007064F9" w:rsidRPr="00FF5EC4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o-RO"/>
              </w:rPr>
              <w:t xml:space="preserve"> </w:t>
            </w:r>
          </w:p>
          <w:p w14:paraId="3A86091D" w14:textId="77777777" w:rsidR="007064F9" w:rsidRPr="00FF5EC4" w:rsidRDefault="007064F9" w:rsidP="00FB4477">
            <w:pPr>
              <w:tabs>
                <w:tab w:val="left" w:pos="2715"/>
              </w:tabs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F5EC4">
              <w:rPr>
                <w:rFonts w:ascii="Times New Roman" w:hAnsi="Times New Roman"/>
                <w:b/>
                <w:sz w:val="24"/>
                <w:szCs w:val="24"/>
              </w:rPr>
              <w:t xml:space="preserve">Surse online   </w:t>
            </w:r>
          </w:p>
          <w:p w14:paraId="43186252" w14:textId="77777777" w:rsidR="007064F9" w:rsidRPr="00FF5EC4" w:rsidRDefault="00FB2349" w:rsidP="00FB4477">
            <w:pPr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7064F9" w:rsidRPr="00FF5EC4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www.</w:t>
              </w:r>
            </w:hyperlink>
            <w:r w:rsidR="007064F9" w:rsidRPr="00FF5EC4">
              <w:rPr>
                <w:rFonts w:ascii="Times New Roman" w:hAnsi="Times New Roman"/>
                <w:sz w:val="24"/>
                <w:szCs w:val="24"/>
              </w:rPr>
              <w:t xml:space="preserve">editor.freelogodesign.org; </w:t>
            </w:r>
            <w:hyperlink r:id="rId8" w:history="1">
              <w:r w:rsidR="007064F9" w:rsidRPr="00FF5EC4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www.aaa-logo.com</w:t>
              </w:r>
            </w:hyperlink>
            <w:r w:rsidR="007064F9" w:rsidRPr="00FF5EC4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9" w:history="1">
              <w:r w:rsidR="007064F9" w:rsidRPr="00FF5EC4"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www.graphicsprings.com</w:t>
              </w:r>
            </w:hyperlink>
            <w:r w:rsidR="007064F9" w:rsidRPr="00FF5E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</w:tc>
      </w:tr>
    </w:tbl>
    <w:p w14:paraId="7981EBF8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8468780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 xml:space="preserve">9. Coroborarea </w:t>
      </w:r>
      <w:proofErr w:type="spellStart"/>
      <w:r w:rsidRPr="00FF5EC4">
        <w:rPr>
          <w:rFonts w:ascii="Times New Roman" w:hAnsi="Times New Roman"/>
          <w:b/>
          <w:sz w:val="24"/>
          <w:szCs w:val="24"/>
        </w:rPr>
        <w:t>conţinuturilor</w:t>
      </w:r>
      <w:proofErr w:type="spellEnd"/>
      <w:r w:rsidRPr="00FF5EC4">
        <w:rPr>
          <w:rFonts w:ascii="Times New Roman" w:hAnsi="Times New Roman"/>
          <w:b/>
          <w:sz w:val="24"/>
          <w:szCs w:val="24"/>
        </w:rPr>
        <w:t xml:space="preserve"> disciplinei cu </w:t>
      </w:r>
      <w:proofErr w:type="spellStart"/>
      <w:r w:rsidRPr="00FF5EC4">
        <w:rPr>
          <w:rFonts w:ascii="Times New Roman" w:hAnsi="Times New Roman"/>
          <w:b/>
          <w:sz w:val="24"/>
          <w:szCs w:val="24"/>
        </w:rPr>
        <w:t>aşteptările</w:t>
      </w:r>
      <w:proofErr w:type="spellEnd"/>
      <w:r w:rsidRPr="00FF5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F5EC4">
        <w:rPr>
          <w:rFonts w:ascii="Times New Roman" w:hAnsi="Times New Roman"/>
          <w:b/>
          <w:sz w:val="24"/>
          <w:szCs w:val="24"/>
        </w:rPr>
        <w:t>reprezentanţilor</w:t>
      </w:r>
      <w:proofErr w:type="spellEnd"/>
      <w:r w:rsidRPr="00FF5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F5EC4">
        <w:rPr>
          <w:rFonts w:ascii="Times New Roman" w:hAnsi="Times New Roman"/>
          <w:b/>
          <w:sz w:val="24"/>
          <w:szCs w:val="24"/>
        </w:rPr>
        <w:t>comunităţii</w:t>
      </w:r>
      <w:proofErr w:type="spellEnd"/>
      <w:r w:rsidRPr="00FF5EC4">
        <w:rPr>
          <w:rFonts w:ascii="Times New Roman" w:hAnsi="Times New Roman"/>
          <w:b/>
          <w:sz w:val="24"/>
          <w:szCs w:val="24"/>
        </w:rPr>
        <w:t xml:space="preserve"> epistemice, </w:t>
      </w:r>
      <w:proofErr w:type="spellStart"/>
      <w:r w:rsidRPr="00FF5EC4">
        <w:rPr>
          <w:rFonts w:ascii="Times New Roman" w:hAnsi="Times New Roman"/>
          <w:b/>
          <w:sz w:val="24"/>
          <w:szCs w:val="24"/>
        </w:rPr>
        <w:t>asociaţiilor</w:t>
      </w:r>
      <w:proofErr w:type="spellEnd"/>
      <w:r w:rsidRPr="00FF5EC4">
        <w:rPr>
          <w:rFonts w:ascii="Times New Roman" w:hAnsi="Times New Roman"/>
          <w:b/>
          <w:sz w:val="24"/>
          <w:szCs w:val="24"/>
        </w:rPr>
        <w:t xml:space="preserve"> profesionale </w:t>
      </w:r>
      <w:proofErr w:type="spellStart"/>
      <w:r w:rsidRPr="00FF5EC4">
        <w:rPr>
          <w:rFonts w:ascii="Times New Roman" w:hAnsi="Times New Roman"/>
          <w:b/>
          <w:sz w:val="24"/>
          <w:szCs w:val="24"/>
        </w:rPr>
        <w:t>şi</w:t>
      </w:r>
      <w:proofErr w:type="spellEnd"/>
      <w:r w:rsidRPr="00FF5EC4">
        <w:rPr>
          <w:rFonts w:ascii="Times New Roman" w:hAnsi="Times New Roman"/>
          <w:b/>
          <w:sz w:val="24"/>
          <w:szCs w:val="24"/>
        </w:rPr>
        <w:t xml:space="preserve">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FF5EC4" w14:paraId="73942F1B" w14:textId="77777777" w:rsidTr="00450A21">
        <w:tc>
          <w:tcPr>
            <w:tcW w:w="10682" w:type="dxa"/>
          </w:tcPr>
          <w:p w14:paraId="7DB06809" w14:textId="77777777" w:rsidR="008027E9" w:rsidRPr="00FF5EC4" w:rsidRDefault="00F333F6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Conţinutul</w:t>
            </w:r>
            <w:proofErr w:type="spellEnd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 xml:space="preserve"> disciplinei este în </w:t>
            </w:r>
            <w:proofErr w:type="spellStart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concordanţă</w:t>
            </w:r>
            <w:proofErr w:type="spellEnd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 xml:space="preserve"> cu ceea ce se face în alte centre universitare din </w:t>
            </w:r>
            <w:proofErr w:type="spellStart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ţară</w:t>
            </w:r>
            <w:proofErr w:type="spellEnd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bCs/>
                <w:sz w:val="24"/>
                <w:szCs w:val="24"/>
              </w:rPr>
              <w:t xml:space="preserve"> din străinătate.</w:t>
            </w:r>
          </w:p>
        </w:tc>
      </w:tr>
    </w:tbl>
    <w:p w14:paraId="16E0192B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E3251ED" w14:textId="77777777" w:rsidR="008027E9" w:rsidRPr="00FF5EC4" w:rsidRDefault="008027E9" w:rsidP="00FB447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>10. Evaluare</w:t>
      </w:r>
    </w:p>
    <w:p w14:paraId="5B7DB9A0" w14:textId="77777777" w:rsidR="007064F9" w:rsidRPr="00FF5EC4" w:rsidRDefault="007064F9" w:rsidP="00FB447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>A. Condiții de îndeplinit pentru prezentarea la evaluare:</w:t>
      </w:r>
    </w:p>
    <w:p w14:paraId="014728BD" w14:textId="77777777" w:rsidR="007064F9" w:rsidRPr="00FF5EC4" w:rsidRDefault="007064F9" w:rsidP="00FB4477">
      <w:pPr>
        <w:numPr>
          <w:ilvl w:val="0"/>
          <w:numId w:val="16"/>
        </w:numPr>
        <w:spacing w:after="0" w:line="240" w:lineRule="auto"/>
        <w:ind w:left="426" w:firstLine="0"/>
        <w:contextualSpacing/>
        <w:rPr>
          <w:rFonts w:ascii="Times New Roman" w:hAnsi="Times New Roman"/>
          <w:sz w:val="24"/>
          <w:szCs w:val="24"/>
        </w:rPr>
      </w:pPr>
      <w:r w:rsidRPr="00FF5EC4">
        <w:rPr>
          <w:rFonts w:ascii="Times New Roman" w:hAnsi="Times New Roman"/>
          <w:sz w:val="24"/>
          <w:szCs w:val="24"/>
        </w:rPr>
        <w:t xml:space="preserve">prezența activă la orele (se </w:t>
      </w:r>
      <w:proofErr w:type="spellStart"/>
      <w:r w:rsidRPr="00FF5EC4">
        <w:rPr>
          <w:rFonts w:ascii="Times New Roman" w:hAnsi="Times New Roman"/>
          <w:sz w:val="24"/>
          <w:szCs w:val="24"/>
        </w:rPr>
        <w:t>perimte</w:t>
      </w:r>
      <w:proofErr w:type="spellEnd"/>
      <w:r w:rsidRPr="00FF5EC4">
        <w:rPr>
          <w:rFonts w:ascii="Times New Roman" w:hAnsi="Times New Roman"/>
          <w:sz w:val="24"/>
          <w:szCs w:val="24"/>
        </w:rPr>
        <w:t xml:space="preserve"> un maxim de absențe stabilite în Regulamentul de studii; orele         </w:t>
      </w:r>
    </w:p>
    <w:p w14:paraId="21F28692" w14:textId="77777777" w:rsidR="007064F9" w:rsidRPr="00FF5EC4" w:rsidRDefault="007064F9" w:rsidP="00FB4477">
      <w:p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F5EC4">
        <w:rPr>
          <w:rFonts w:ascii="Times New Roman" w:hAnsi="Times New Roman"/>
          <w:sz w:val="24"/>
          <w:szCs w:val="24"/>
        </w:rPr>
        <w:t xml:space="preserve">     absente pot fi recuperate pe parcursul semestrului sau în săptămâna premergătoare sesiunii de </w:t>
      </w:r>
    </w:p>
    <w:p w14:paraId="70215372" w14:textId="77777777" w:rsidR="007064F9" w:rsidRPr="00FF5EC4" w:rsidRDefault="007064F9" w:rsidP="00FB4477">
      <w:p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F5EC4">
        <w:rPr>
          <w:rFonts w:ascii="Times New Roman" w:hAnsi="Times New Roman"/>
          <w:sz w:val="24"/>
          <w:szCs w:val="24"/>
        </w:rPr>
        <w:t xml:space="preserve">     examene);</w:t>
      </w:r>
    </w:p>
    <w:p w14:paraId="498B41E6" w14:textId="77777777" w:rsidR="007064F9" w:rsidRPr="00FF5EC4" w:rsidRDefault="007064F9" w:rsidP="00FB4477">
      <w:pPr>
        <w:numPr>
          <w:ilvl w:val="0"/>
          <w:numId w:val="16"/>
        </w:numPr>
        <w:spacing w:after="0" w:line="240" w:lineRule="auto"/>
        <w:ind w:left="426" w:firstLine="0"/>
        <w:contextualSpacing/>
        <w:rPr>
          <w:rFonts w:ascii="Times New Roman" w:hAnsi="Times New Roman"/>
          <w:sz w:val="24"/>
          <w:szCs w:val="24"/>
        </w:rPr>
      </w:pPr>
      <w:r w:rsidRPr="00FF5EC4">
        <w:rPr>
          <w:rFonts w:ascii="Times New Roman" w:hAnsi="Times New Roman"/>
          <w:sz w:val="24"/>
          <w:szCs w:val="24"/>
        </w:rPr>
        <w:t>întocmirea unui plan de afaceri pentru firma de traducere.</w:t>
      </w:r>
    </w:p>
    <w:p w14:paraId="7E6BF1FD" w14:textId="77777777" w:rsidR="007064F9" w:rsidRPr="00FF5EC4" w:rsidRDefault="007064F9" w:rsidP="00FB4477">
      <w:p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</w:p>
    <w:p w14:paraId="0E2F6429" w14:textId="77777777" w:rsidR="007064F9" w:rsidRPr="00FF5EC4" w:rsidRDefault="007064F9" w:rsidP="00FB447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F5EC4"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"/>
        <w:gridCol w:w="1340"/>
        <w:gridCol w:w="4230"/>
        <w:gridCol w:w="2250"/>
        <w:gridCol w:w="1731"/>
      </w:tblGrid>
      <w:tr w:rsidR="008027E9" w:rsidRPr="00FF5EC4" w14:paraId="2DB0F622" w14:textId="77777777" w:rsidTr="00FB4477">
        <w:tc>
          <w:tcPr>
            <w:tcW w:w="2245" w:type="dxa"/>
            <w:gridSpan w:val="2"/>
          </w:tcPr>
          <w:p w14:paraId="4B222613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230" w:type="dxa"/>
            <w:shd w:val="clear" w:color="auto" w:fill="auto"/>
          </w:tcPr>
          <w:p w14:paraId="781B950B" w14:textId="77777777" w:rsidR="008027E9" w:rsidRPr="00FF5EC4" w:rsidRDefault="008027E9" w:rsidP="00FB4477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250" w:type="dxa"/>
          </w:tcPr>
          <w:p w14:paraId="5531C7A6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AB4356" w:rsidRPr="00FF5EC4">
              <w:rPr>
                <w:rFonts w:ascii="Times New Roman" w:hAnsi="Times New Roman"/>
                <w:sz w:val="24"/>
                <w:szCs w:val="24"/>
              </w:rPr>
              <w:t>M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731" w:type="dxa"/>
          </w:tcPr>
          <w:p w14:paraId="71C5007F" w14:textId="77777777" w:rsidR="008027E9" w:rsidRPr="00FF5EC4" w:rsidRDefault="008027E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C148FA" w:rsidRPr="00FF5EC4" w14:paraId="2A3428E0" w14:textId="77777777" w:rsidTr="00FB4477">
        <w:trPr>
          <w:trHeight w:val="135"/>
        </w:trPr>
        <w:tc>
          <w:tcPr>
            <w:tcW w:w="2245" w:type="dxa"/>
            <w:gridSpan w:val="2"/>
            <w:vMerge w:val="restart"/>
          </w:tcPr>
          <w:p w14:paraId="78DF42B3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4230" w:type="dxa"/>
            <w:shd w:val="clear" w:color="auto" w:fill="auto"/>
          </w:tcPr>
          <w:p w14:paraId="280ED0C1" w14:textId="77777777" w:rsidR="007064F9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Redarea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folosirea corectă a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cunoştinţelor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noţiunilor</w:t>
            </w:r>
            <w:proofErr w:type="spellEnd"/>
            <w:r w:rsidR="007064F9" w:rsidRPr="00FF5E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6B3C2D" w14:textId="77777777" w:rsidR="00C148FA" w:rsidRPr="00FF5EC4" w:rsidRDefault="007064F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Deprinderi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abilităţi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dobândite în realizarea unui plan de marketing. </w:t>
            </w:r>
            <w:r w:rsidR="00C148FA"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</w:tcPr>
          <w:p w14:paraId="3BF06FCD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Colocviu (</w:t>
            </w:r>
            <w:r w:rsidR="007064F9" w:rsidRPr="00FF5EC4">
              <w:rPr>
                <w:rFonts w:ascii="Times New Roman" w:hAnsi="Times New Roman"/>
                <w:sz w:val="24"/>
                <w:szCs w:val="24"/>
              </w:rPr>
              <w:t>scris</w:t>
            </w:r>
            <w:r w:rsidR="00455BC6" w:rsidRPr="00FF5EC4">
              <w:rPr>
                <w:rFonts w:ascii="Times New Roman" w:hAnsi="Times New Roman"/>
                <w:sz w:val="24"/>
                <w:szCs w:val="24"/>
              </w:rPr>
              <w:t>)</w:t>
            </w:r>
            <w:r w:rsidR="00A15213" w:rsidRPr="00FF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5BC6" w:rsidRPr="00FF5EC4">
              <w:rPr>
                <w:rFonts w:ascii="Times New Roman" w:hAnsi="Times New Roman"/>
                <w:sz w:val="24"/>
                <w:szCs w:val="24"/>
              </w:rPr>
              <w:t>- pe subiecte formulate</w:t>
            </w:r>
          </w:p>
        </w:tc>
        <w:tc>
          <w:tcPr>
            <w:tcW w:w="1731" w:type="dxa"/>
          </w:tcPr>
          <w:p w14:paraId="11FDE311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70%</w:t>
            </w:r>
          </w:p>
          <w:p w14:paraId="53FCC39D" w14:textId="77777777" w:rsidR="007064F9" w:rsidRPr="00FF5EC4" w:rsidRDefault="007064F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947D014" w14:textId="77777777" w:rsidR="007064F9" w:rsidRPr="00FF5EC4" w:rsidRDefault="007064F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30677F2" w14:textId="77777777" w:rsidR="007064F9" w:rsidRPr="00FF5EC4" w:rsidRDefault="007064F9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C148FA" w:rsidRPr="00FF5EC4" w14:paraId="727108B6" w14:textId="77777777" w:rsidTr="00FB4477">
        <w:trPr>
          <w:trHeight w:val="135"/>
        </w:trPr>
        <w:tc>
          <w:tcPr>
            <w:tcW w:w="2245" w:type="dxa"/>
            <w:gridSpan w:val="2"/>
            <w:vMerge/>
          </w:tcPr>
          <w:p w14:paraId="2E10E86E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auto"/>
          </w:tcPr>
          <w:p w14:paraId="59B18047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Participarea activă la cursuri</w:t>
            </w:r>
          </w:p>
        </w:tc>
        <w:tc>
          <w:tcPr>
            <w:tcW w:w="2250" w:type="dxa"/>
          </w:tcPr>
          <w:p w14:paraId="0993061A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685DD2E8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8FA" w:rsidRPr="00FF5EC4" w14:paraId="75FEB8C5" w14:textId="77777777" w:rsidTr="00FB4477">
        <w:trPr>
          <w:trHeight w:val="135"/>
        </w:trPr>
        <w:tc>
          <w:tcPr>
            <w:tcW w:w="905" w:type="dxa"/>
            <w:vMerge w:val="restart"/>
          </w:tcPr>
          <w:p w14:paraId="756826AD" w14:textId="77777777" w:rsidR="00C148FA" w:rsidRPr="00FF5EC4" w:rsidRDefault="00C148FA" w:rsidP="00FB447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10.5 </w:t>
            </w:r>
          </w:p>
          <w:p w14:paraId="37A09EBA" w14:textId="77777777" w:rsidR="00C148FA" w:rsidRPr="00FF5EC4" w:rsidRDefault="00C148FA" w:rsidP="00FB447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14:paraId="27F6245B" w14:textId="77777777" w:rsidR="00C148FA" w:rsidRPr="00FF5EC4" w:rsidRDefault="00C148FA" w:rsidP="00FB447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4230" w:type="dxa"/>
            <w:shd w:val="clear" w:color="auto" w:fill="auto"/>
          </w:tcPr>
          <w:p w14:paraId="28DD8848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5C20819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0FBD8E09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8FA" w:rsidRPr="00FF5EC4" w14:paraId="30FEAA2E" w14:textId="77777777" w:rsidTr="00FB4477">
        <w:trPr>
          <w:trHeight w:val="245"/>
        </w:trPr>
        <w:tc>
          <w:tcPr>
            <w:tcW w:w="905" w:type="dxa"/>
            <w:vMerge/>
          </w:tcPr>
          <w:p w14:paraId="48036509" w14:textId="77777777" w:rsidR="00C148FA" w:rsidRPr="00FF5EC4" w:rsidRDefault="00C148FA" w:rsidP="00FB447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14:paraId="4547F3B2" w14:textId="77777777" w:rsidR="00C148FA" w:rsidRPr="00FF5EC4" w:rsidRDefault="00C148FA" w:rsidP="00FB447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4230" w:type="dxa"/>
            <w:shd w:val="clear" w:color="auto" w:fill="auto"/>
          </w:tcPr>
          <w:p w14:paraId="745CBCF1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4C95C1E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5BDFBA65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8FA" w:rsidRPr="00FF5EC4" w14:paraId="1E0E6C99" w14:textId="77777777" w:rsidTr="00FB4477">
        <w:trPr>
          <w:trHeight w:val="244"/>
        </w:trPr>
        <w:tc>
          <w:tcPr>
            <w:tcW w:w="905" w:type="dxa"/>
            <w:vMerge/>
          </w:tcPr>
          <w:p w14:paraId="34D3795C" w14:textId="77777777" w:rsidR="00C148FA" w:rsidRPr="00FF5EC4" w:rsidRDefault="00C148FA" w:rsidP="00FB447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14:paraId="2FE37F50" w14:textId="77777777" w:rsidR="00C148FA" w:rsidRPr="00FF5EC4" w:rsidRDefault="00C148FA" w:rsidP="00FB447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4230" w:type="dxa"/>
            <w:shd w:val="clear" w:color="auto" w:fill="auto"/>
          </w:tcPr>
          <w:p w14:paraId="4597DF14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E55D2E3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6D883963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8FA" w:rsidRPr="00FF5EC4" w14:paraId="17DDAD1E" w14:textId="77777777" w:rsidTr="00FB4477">
        <w:tc>
          <w:tcPr>
            <w:tcW w:w="10456" w:type="dxa"/>
            <w:gridSpan w:val="5"/>
            <w:shd w:val="clear" w:color="auto" w:fill="auto"/>
          </w:tcPr>
          <w:p w14:paraId="2A68F722" w14:textId="77777777" w:rsidR="00C148FA" w:rsidRPr="00FF5EC4" w:rsidRDefault="00C148FA" w:rsidP="00FB44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 xml:space="preserve">10.6 Standard minim de 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performanţă</w:t>
            </w:r>
            <w:proofErr w:type="spellEnd"/>
          </w:p>
        </w:tc>
      </w:tr>
      <w:tr w:rsidR="00C148FA" w:rsidRPr="00FF5EC4" w14:paraId="04E6955C" w14:textId="77777777" w:rsidTr="00FB4477">
        <w:tc>
          <w:tcPr>
            <w:tcW w:w="10456" w:type="dxa"/>
            <w:gridSpan w:val="5"/>
            <w:shd w:val="clear" w:color="auto" w:fill="auto"/>
          </w:tcPr>
          <w:p w14:paraId="7A074B74" w14:textId="6A041AA4" w:rsidR="00C148FA" w:rsidRPr="00FF5EC4" w:rsidRDefault="007064F9" w:rsidP="00FB447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Î</w:t>
            </w:r>
            <w:r w:rsidR="00C148FA" w:rsidRPr="00FF5EC4">
              <w:rPr>
                <w:rFonts w:ascii="Times New Roman" w:hAnsi="Times New Roman"/>
                <w:sz w:val="24"/>
                <w:szCs w:val="24"/>
              </w:rPr>
              <w:t>nsuşirea</w:t>
            </w:r>
            <w:proofErr w:type="spellEnd"/>
            <w:r w:rsidR="00C148FA" w:rsidRPr="00FF5EC4">
              <w:rPr>
                <w:rFonts w:ascii="Times New Roman" w:hAnsi="Times New Roman"/>
                <w:sz w:val="24"/>
                <w:szCs w:val="24"/>
              </w:rPr>
              <w:t xml:space="preserve"> corectă a </w:t>
            </w:r>
            <w:proofErr w:type="spellStart"/>
            <w:r w:rsidR="00C148FA" w:rsidRPr="00FF5EC4">
              <w:rPr>
                <w:rFonts w:ascii="Times New Roman" w:hAnsi="Times New Roman"/>
                <w:sz w:val="24"/>
                <w:szCs w:val="24"/>
              </w:rPr>
              <w:t>noţiunilor</w:t>
            </w:r>
            <w:proofErr w:type="spellEnd"/>
            <w:r w:rsidR="00C148FA" w:rsidRPr="00FF5EC4">
              <w:rPr>
                <w:rFonts w:ascii="Times New Roman" w:hAnsi="Times New Roman"/>
                <w:sz w:val="24"/>
                <w:szCs w:val="24"/>
              </w:rPr>
              <w:t xml:space="preserve"> teoretice de bază.</w:t>
            </w:r>
            <w:r w:rsidRPr="00FF5EC4">
              <w:rPr>
                <w:rFonts w:ascii="Times New Roman" w:hAnsi="Times New Roman"/>
                <w:sz w:val="24"/>
                <w:szCs w:val="24"/>
              </w:rPr>
              <w:t xml:space="preserve"> Nota 5. la examen</w:t>
            </w:r>
          </w:p>
        </w:tc>
      </w:tr>
    </w:tbl>
    <w:p w14:paraId="41EE3E15" w14:textId="6E72B64E" w:rsidR="00284E8B" w:rsidRPr="00FF5EC4" w:rsidRDefault="00284E8B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FB4477" w:rsidRPr="00FF5EC4" w14:paraId="46CAFB7D" w14:textId="77777777" w:rsidTr="00BC5CED">
        <w:trPr>
          <w:trHeight w:val="952"/>
        </w:trPr>
        <w:tc>
          <w:tcPr>
            <w:tcW w:w="2250" w:type="dxa"/>
          </w:tcPr>
          <w:p w14:paraId="4CABB848" w14:textId="77777777" w:rsidR="00FB4477" w:rsidRPr="00FF5EC4" w:rsidRDefault="00FB447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2C9722D" w14:textId="77777777" w:rsidR="00FB4477" w:rsidRPr="00FF5EC4" w:rsidRDefault="00FB447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352E2840" w14:textId="77777777" w:rsidR="00FB4477" w:rsidRPr="00FF5EC4" w:rsidRDefault="00FB447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Semnătura titularului/</w:t>
            </w:r>
            <w:proofErr w:type="spellStart"/>
            <w:r w:rsidRPr="00FF5EC4">
              <w:rPr>
                <w:rFonts w:ascii="Times New Roman" w:hAnsi="Times New Roman"/>
                <w:sz w:val="24"/>
                <w:szCs w:val="24"/>
              </w:rPr>
              <w:t>rilor</w:t>
            </w:r>
            <w:proofErr w:type="spellEnd"/>
            <w:r w:rsidRPr="00FF5EC4">
              <w:rPr>
                <w:rFonts w:ascii="Times New Roman" w:hAnsi="Times New Roman"/>
                <w:sz w:val="24"/>
                <w:szCs w:val="24"/>
              </w:rPr>
              <w:t xml:space="preserve"> de aplicații:</w:t>
            </w:r>
          </w:p>
        </w:tc>
      </w:tr>
      <w:tr w:rsidR="00FB4477" w:rsidRPr="00FF5EC4" w14:paraId="40BFB727" w14:textId="77777777" w:rsidTr="00BC5CED">
        <w:trPr>
          <w:trHeight w:val="952"/>
        </w:trPr>
        <w:tc>
          <w:tcPr>
            <w:tcW w:w="2250" w:type="dxa"/>
          </w:tcPr>
          <w:p w14:paraId="741EB4E3" w14:textId="77777777" w:rsidR="00FB4477" w:rsidRPr="00FF5EC4" w:rsidRDefault="00FB447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590E576F" w14:textId="77777777" w:rsidR="00FB4477" w:rsidRPr="00FF5EC4" w:rsidRDefault="00FB447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163D179E" w14:textId="77777777" w:rsidR="00FB4477" w:rsidRPr="00FF5EC4" w:rsidRDefault="00FB4477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EC4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41C8BA9C" w14:textId="77777777" w:rsidR="00FB4477" w:rsidRPr="00FF5EC4" w:rsidRDefault="00FB4477" w:rsidP="00FB4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FB4477" w:rsidRPr="00FF5EC4" w:rsidSect="00A352F6">
      <w:headerReference w:type="default" r:id="rId10"/>
      <w:foot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7C63B" w14:textId="77777777" w:rsidR="00FB2349" w:rsidRDefault="00FB2349" w:rsidP="00FB4477">
      <w:pPr>
        <w:spacing w:after="0" w:line="240" w:lineRule="auto"/>
      </w:pPr>
      <w:r>
        <w:separator/>
      </w:r>
    </w:p>
  </w:endnote>
  <w:endnote w:type="continuationSeparator" w:id="0">
    <w:p w14:paraId="5E664F41" w14:textId="77777777" w:rsidR="00FB2349" w:rsidRDefault="00FB2349" w:rsidP="00FB4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80821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1A8241" w14:textId="5B3C3AC6" w:rsidR="00FB4477" w:rsidRDefault="00FB4477" w:rsidP="00FB44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932E4" w14:textId="77777777" w:rsidR="00FB2349" w:rsidRDefault="00FB2349" w:rsidP="00FB4477">
      <w:pPr>
        <w:spacing w:after="0" w:line="240" w:lineRule="auto"/>
      </w:pPr>
      <w:r>
        <w:separator/>
      </w:r>
    </w:p>
  </w:footnote>
  <w:footnote w:type="continuationSeparator" w:id="0">
    <w:p w14:paraId="2CC8CEC3" w14:textId="77777777" w:rsidR="00FB2349" w:rsidRDefault="00FB2349" w:rsidP="00FB4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9E909" w14:textId="5D694079" w:rsidR="00FB4477" w:rsidRPr="00FB4477" w:rsidRDefault="00FB4477" w:rsidP="00FB4477">
    <w:pPr>
      <w:pStyle w:val="Header"/>
      <w:jc w:val="right"/>
      <w:rPr>
        <w:rFonts w:ascii="Times New Roman" w:hAnsi="Times New Roman"/>
        <w:sz w:val="16"/>
        <w:szCs w:val="16"/>
      </w:rPr>
    </w:pPr>
    <w:r w:rsidRPr="00FB4477">
      <w:rPr>
        <w:rFonts w:ascii="Times New Roman" w:hAnsi="Times New Roman"/>
        <w:sz w:val="16"/>
        <w:szCs w:val="16"/>
      </w:rPr>
      <w:fldChar w:fldCharType="begin"/>
    </w:r>
    <w:r w:rsidRPr="00FB4477">
      <w:rPr>
        <w:rFonts w:ascii="Times New Roman" w:hAnsi="Times New Roman"/>
        <w:sz w:val="16"/>
        <w:szCs w:val="16"/>
      </w:rPr>
      <w:instrText xml:space="preserve"> FILENAME \* MERGEFORMAT </w:instrText>
    </w:r>
    <w:r w:rsidRPr="00FB4477">
      <w:rPr>
        <w:rFonts w:ascii="Times New Roman" w:hAnsi="Times New Roman"/>
        <w:sz w:val="16"/>
        <w:szCs w:val="16"/>
      </w:rPr>
      <w:fldChar w:fldCharType="separate"/>
    </w:r>
    <w:r w:rsidR="009721E2">
      <w:rPr>
        <w:rFonts w:ascii="Times New Roman" w:hAnsi="Times New Roman"/>
        <w:noProof/>
        <w:sz w:val="16"/>
        <w:szCs w:val="16"/>
      </w:rPr>
      <w:t>3.3.6 FD 6.14+18 IMAN 19-20.2 VE</w:t>
    </w:r>
    <w:r w:rsidRPr="00FB4477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76BEB"/>
    <w:multiLevelType w:val="multilevel"/>
    <w:tmpl w:val="AB94BE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16877CA2"/>
    <w:multiLevelType w:val="hybridMultilevel"/>
    <w:tmpl w:val="2E4C721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B71A5B"/>
    <w:multiLevelType w:val="hybridMultilevel"/>
    <w:tmpl w:val="9DE27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610D1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5D208EB"/>
    <w:multiLevelType w:val="hybridMultilevel"/>
    <w:tmpl w:val="D1A2AE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1070C"/>
    <w:multiLevelType w:val="hybridMultilevel"/>
    <w:tmpl w:val="FF4474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884ABB"/>
    <w:multiLevelType w:val="hybridMultilevel"/>
    <w:tmpl w:val="38BAA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625EC"/>
    <w:multiLevelType w:val="hybridMultilevel"/>
    <w:tmpl w:val="FE2094B6"/>
    <w:lvl w:ilvl="0" w:tplc="AA6EB8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10719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5CD5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609CC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781D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BC44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10C16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2CD99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2EA5D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A5987"/>
    <w:multiLevelType w:val="hybridMultilevel"/>
    <w:tmpl w:val="C520D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4"/>
  </w:num>
  <w:num w:numId="5">
    <w:abstractNumId w:val="11"/>
  </w:num>
  <w:num w:numId="6">
    <w:abstractNumId w:val="1"/>
  </w:num>
  <w:num w:numId="7">
    <w:abstractNumId w:val="2"/>
  </w:num>
  <w:num w:numId="8">
    <w:abstractNumId w:val="9"/>
  </w:num>
  <w:num w:numId="9">
    <w:abstractNumId w:val="4"/>
  </w:num>
  <w:num w:numId="10">
    <w:abstractNumId w:val="3"/>
  </w:num>
  <w:num w:numId="11">
    <w:abstractNumId w:val="15"/>
  </w:num>
  <w:num w:numId="12">
    <w:abstractNumId w:val="5"/>
  </w:num>
  <w:num w:numId="13">
    <w:abstractNumId w:val="7"/>
  </w:num>
  <w:num w:numId="14">
    <w:abstractNumId w:val="8"/>
  </w:num>
  <w:num w:numId="15">
    <w:abstractNumId w:val="16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325E8"/>
    <w:rsid w:val="00057894"/>
    <w:rsid w:val="0007194F"/>
    <w:rsid w:val="00073FD0"/>
    <w:rsid w:val="0009255A"/>
    <w:rsid w:val="000E3532"/>
    <w:rsid w:val="000F0BAC"/>
    <w:rsid w:val="00120ECA"/>
    <w:rsid w:val="00135E7B"/>
    <w:rsid w:val="00195BD2"/>
    <w:rsid w:val="001B395E"/>
    <w:rsid w:val="001D0B30"/>
    <w:rsid w:val="001E7E5B"/>
    <w:rsid w:val="0027455B"/>
    <w:rsid w:val="002812A5"/>
    <w:rsid w:val="00284E8B"/>
    <w:rsid w:val="00291777"/>
    <w:rsid w:val="002C1636"/>
    <w:rsid w:val="00327FF1"/>
    <w:rsid w:val="0033397B"/>
    <w:rsid w:val="0034390B"/>
    <w:rsid w:val="00343DED"/>
    <w:rsid w:val="003534A1"/>
    <w:rsid w:val="00371DED"/>
    <w:rsid w:val="003806E1"/>
    <w:rsid w:val="00390ACC"/>
    <w:rsid w:val="00392D86"/>
    <w:rsid w:val="003B1F8F"/>
    <w:rsid w:val="003B5A02"/>
    <w:rsid w:val="003B60B5"/>
    <w:rsid w:val="003C0B9B"/>
    <w:rsid w:val="003C2BF8"/>
    <w:rsid w:val="003E7F77"/>
    <w:rsid w:val="00450A21"/>
    <w:rsid w:val="00455BC6"/>
    <w:rsid w:val="00470F45"/>
    <w:rsid w:val="004A15F6"/>
    <w:rsid w:val="0052220F"/>
    <w:rsid w:val="00556C56"/>
    <w:rsid w:val="005711D5"/>
    <w:rsid w:val="005A12E1"/>
    <w:rsid w:val="005A5C09"/>
    <w:rsid w:val="00673C1B"/>
    <w:rsid w:val="00696A5C"/>
    <w:rsid w:val="006D061F"/>
    <w:rsid w:val="006E65B1"/>
    <w:rsid w:val="006E7610"/>
    <w:rsid w:val="007064F9"/>
    <w:rsid w:val="0073161B"/>
    <w:rsid w:val="007449F1"/>
    <w:rsid w:val="007519CE"/>
    <w:rsid w:val="00757C43"/>
    <w:rsid w:val="00761633"/>
    <w:rsid w:val="007839B5"/>
    <w:rsid w:val="008027E9"/>
    <w:rsid w:val="00816C94"/>
    <w:rsid w:val="0083153A"/>
    <w:rsid w:val="008712DB"/>
    <w:rsid w:val="008937A2"/>
    <w:rsid w:val="008962AB"/>
    <w:rsid w:val="00897094"/>
    <w:rsid w:val="00897E4F"/>
    <w:rsid w:val="008C297B"/>
    <w:rsid w:val="009721E2"/>
    <w:rsid w:val="009C139F"/>
    <w:rsid w:val="00A15213"/>
    <w:rsid w:val="00A352F6"/>
    <w:rsid w:val="00A43245"/>
    <w:rsid w:val="00A5014E"/>
    <w:rsid w:val="00A5057F"/>
    <w:rsid w:val="00A61861"/>
    <w:rsid w:val="00A637BC"/>
    <w:rsid w:val="00AB18CF"/>
    <w:rsid w:val="00AB4356"/>
    <w:rsid w:val="00AC33D3"/>
    <w:rsid w:val="00B7109F"/>
    <w:rsid w:val="00BA7D2E"/>
    <w:rsid w:val="00BE3FC4"/>
    <w:rsid w:val="00C1183D"/>
    <w:rsid w:val="00C148FA"/>
    <w:rsid w:val="00CE71E1"/>
    <w:rsid w:val="00D474E7"/>
    <w:rsid w:val="00D7690D"/>
    <w:rsid w:val="00DD2B25"/>
    <w:rsid w:val="00E037F6"/>
    <w:rsid w:val="00E37A4A"/>
    <w:rsid w:val="00E4381C"/>
    <w:rsid w:val="00E86576"/>
    <w:rsid w:val="00E90E54"/>
    <w:rsid w:val="00E9143A"/>
    <w:rsid w:val="00EB0997"/>
    <w:rsid w:val="00EB1368"/>
    <w:rsid w:val="00ED3F7D"/>
    <w:rsid w:val="00EE5D34"/>
    <w:rsid w:val="00F15C49"/>
    <w:rsid w:val="00F333F6"/>
    <w:rsid w:val="00F85673"/>
    <w:rsid w:val="00F862E4"/>
    <w:rsid w:val="00F91EFC"/>
    <w:rsid w:val="00FA037A"/>
    <w:rsid w:val="00FB2349"/>
    <w:rsid w:val="00FB4477"/>
    <w:rsid w:val="00FF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4C7661"/>
  <w15:chartTrackingRefBased/>
  <w15:docId w15:val="{EE299E3D-71E0-4A9D-9617-6396D9BA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imes New Roman" w:hAnsi="Times New Roman"/>
      <w:sz w:val="0"/>
      <w:szCs w:val="0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character" w:styleId="Hyperlink">
    <w:name w:val="Hyperlink"/>
    <w:uiPriority w:val="99"/>
    <w:unhideWhenUsed/>
    <w:rsid w:val="00A5057F"/>
    <w:rPr>
      <w:color w:val="0000FF"/>
      <w:u w:val="single"/>
    </w:rPr>
  </w:style>
  <w:style w:type="character" w:customStyle="1" w:styleId="shorttext">
    <w:name w:val="short_text"/>
    <w:basedOn w:val="DefaultParagraphFont"/>
    <w:rsid w:val="006E7610"/>
  </w:style>
  <w:style w:type="character" w:customStyle="1" w:styleId="hps">
    <w:name w:val="hps"/>
    <w:rsid w:val="008937A2"/>
  </w:style>
  <w:style w:type="character" w:customStyle="1" w:styleId="Bodytext2">
    <w:name w:val="Body text (2)"/>
    <w:basedOn w:val="DefaultParagraphFont"/>
    <w:rsid w:val="007519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o-RO" w:eastAsia="ro-RO" w:bidi="ro-RO"/>
    </w:rPr>
  </w:style>
  <w:style w:type="character" w:customStyle="1" w:styleId="Bodytext2Exact">
    <w:name w:val="Body text (2) Exact"/>
    <w:basedOn w:val="DefaultParagraphFont"/>
    <w:rsid w:val="007519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rtalomalap">
    <w:name w:val="tartalomalap"/>
    <w:rsid w:val="00A43245"/>
  </w:style>
  <w:style w:type="paragraph" w:styleId="Header">
    <w:name w:val="header"/>
    <w:basedOn w:val="Normal"/>
    <w:link w:val="HeaderChar"/>
    <w:uiPriority w:val="99"/>
    <w:unhideWhenUsed/>
    <w:rsid w:val="00FB4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47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4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47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2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08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7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9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goease.com/LogoSamples.aspx?pageno=1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ogogenerator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ogoease.com/LogoSamples.aspx?pageno=13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1215</Words>
  <Characters>6932</Characters>
  <Application>Microsoft Office Word</Application>
  <DocSecurity>0</DocSecurity>
  <Lines>57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8131</CharactersWithSpaces>
  <SharedDoc>false</SharedDoc>
  <HLinks>
    <vt:vector size="48" baseType="variant">
      <vt:variant>
        <vt:i4>8257572</vt:i4>
      </vt:variant>
      <vt:variant>
        <vt:i4>21</vt:i4>
      </vt:variant>
      <vt:variant>
        <vt:i4>0</vt:i4>
      </vt:variant>
      <vt:variant>
        <vt:i4>5</vt:i4>
      </vt:variant>
      <vt:variant>
        <vt:lpwstr>http://www.logoease.com/LogoSamples.aspx?pageno=13</vt:lpwstr>
      </vt:variant>
      <vt:variant>
        <vt:lpwstr/>
      </vt:variant>
      <vt:variant>
        <vt:i4>8257572</vt:i4>
      </vt:variant>
      <vt:variant>
        <vt:i4>18</vt:i4>
      </vt:variant>
      <vt:variant>
        <vt:i4>0</vt:i4>
      </vt:variant>
      <vt:variant>
        <vt:i4>5</vt:i4>
      </vt:variant>
      <vt:variant>
        <vt:lpwstr>http://www.logoease.com/LogoSamples.aspx?pageno=13</vt:lpwstr>
      </vt:variant>
      <vt:variant>
        <vt:lpwstr/>
      </vt:variant>
      <vt:variant>
        <vt:i4>5439519</vt:i4>
      </vt:variant>
      <vt:variant>
        <vt:i4>15</vt:i4>
      </vt:variant>
      <vt:variant>
        <vt:i4>0</vt:i4>
      </vt:variant>
      <vt:variant>
        <vt:i4>5</vt:i4>
      </vt:variant>
      <vt:variant>
        <vt:lpwstr>http://www.logogenerator.com/</vt:lpwstr>
      </vt:variant>
      <vt:variant>
        <vt:lpwstr/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http://www.libris.ro/carti?fsv_77658=UNIVERSUL%20JURIDIC</vt:lpwstr>
      </vt:variant>
      <vt:variant>
        <vt:lpwstr/>
      </vt:variant>
      <vt:variant>
        <vt:i4>1638480</vt:i4>
      </vt:variant>
      <vt:variant>
        <vt:i4>9</vt:i4>
      </vt:variant>
      <vt:variant>
        <vt:i4>0</vt:i4>
      </vt:variant>
      <vt:variant>
        <vt:i4>5</vt:i4>
      </vt:variant>
      <vt:variant>
        <vt:lpwstr>http://www.libri.hu/talalati_lista/?reszletes=1&amp;kiado=157840&amp;s_det=1</vt:lpwstr>
      </vt:variant>
      <vt:variant>
        <vt:lpwstr/>
      </vt:variant>
      <vt:variant>
        <vt:i4>7733334</vt:i4>
      </vt:variant>
      <vt:variant>
        <vt:i4>6</vt:i4>
      </vt:variant>
      <vt:variant>
        <vt:i4>0</vt:i4>
      </vt:variant>
      <vt:variant>
        <vt:i4>5</vt:i4>
      </vt:variant>
      <vt:variant>
        <vt:lpwstr>http://www.libri.hu/szerzok/kenez_andras.html</vt:lpwstr>
      </vt:variant>
      <vt:variant>
        <vt:lpwstr/>
      </vt:variant>
      <vt:variant>
        <vt:i4>6094956</vt:i4>
      </vt:variant>
      <vt:variant>
        <vt:i4>3</vt:i4>
      </vt:variant>
      <vt:variant>
        <vt:i4>0</vt:i4>
      </vt:variant>
      <vt:variant>
        <vt:i4>5</vt:i4>
      </vt:variant>
      <vt:variant>
        <vt:lpwstr>http://www.libri.hu/szerzok/dees_szilvia.html</vt:lpwstr>
      </vt:variant>
      <vt:variant>
        <vt:lpwstr/>
      </vt:variant>
      <vt:variant>
        <vt:i4>6226021</vt:i4>
      </vt:variant>
      <vt:variant>
        <vt:i4>0</vt:i4>
      </vt:variant>
      <vt:variant>
        <vt:i4>0</vt:i4>
      </vt:variant>
      <vt:variant>
        <vt:i4>5</vt:i4>
      </vt:variant>
      <vt:variant>
        <vt:lpwstr>http://www.libri.hu/szerzok/bernschutz_maria.html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Vasloban Eva</dc:creator>
  <cp:keywords/>
  <dc:description/>
  <cp:lastModifiedBy>Attila Imre</cp:lastModifiedBy>
  <cp:revision>7</cp:revision>
  <cp:lastPrinted>2019-11-18T19:56:00Z</cp:lastPrinted>
  <dcterms:created xsi:type="dcterms:W3CDTF">2019-11-15T07:09:00Z</dcterms:created>
  <dcterms:modified xsi:type="dcterms:W3CDTF">2019-11-18T19:56:00Z</dcterms:modified>
</cp:coreProperties>
</file>