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BC565" w14:textId="7F6D04CC" w:rsidR="0072406C" w:rsidRPr="00C20D94" w:rsidRDefault="009F59B3" w:rsidP="0072406C">
      <w:pPr>
        <w:spacing w:after="0" w:line="240" w:lineRule="auto"/>
        <w:contextualSpacing/>
        <w:jc w:val="center"/>
        <w:rPr>
          <w:rFonts w:ascii="Times New Roman" w:hAnsi="Times New Roman"/>
          <w:b/>
          <w:caps/>
          <w:sz w:val="24"/>
          <w:szCs w:val="24"/>
        </w:rPr>
      </w:pPr>
      <w:bookmarkStart w:id="0" w:name="_GoBack"/>
      <w:bookmarkEnd w:id="0"/>
      <w:r w:rsidRPr="00C20D94">
        <w:rPr>
          <w:rFonts w:ascii="Times New Roman" w:hAnsi="Times New Roman"/>
          <w:b/>
          <w:caps/>
          <w:sz w:val="24"/>
          <w:szCs w:val="24"/>
        </w:rPr>
        <w:t>fişa disciplinei</w:t>
      </w:r>
    </w:p>
    <w:p w14:paraId="7648D327" w14:textId="77777777" w:rsidR="009F59B3" w:rsidRPr="00C20D94" w:rsidRDefault="009F59B3" w:rsidP="0072406C">
      <w:pPr>
        <w:spacing w:after="0" w:line="240" w:lineRule="auto"/>
        <w:contextualSpacing/>
        <w:rPr>
          <w:rFonts w:ascii="Times New Roman" w:hAnsi="Times New Roman"/>
          <w:b/>
          <w:sz w:val="24"/>
          <w:szCs w:val="24"/>
        </w:rPr>
      </w:pPr>
      <w:r w:rsidRPr="00C20D94">
        <w:rPr>
          <w:rFonts w:ascii="Times New Roman" w:hAnsi="Times New Roman"/>
          <w:b/>
          <w:sz w:val="24"/>
          <w:szCs w:val="24"/>
        </w:rPr>
        <w:t>1. 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6377"/>
      </w:tblGrid>
      <w:tr w:rsidR="009F59B3" w:rsidRPr="00C20D94" w14:paraId="78D897AD" w14:textId="77777777" w:rsidTr="0072406C">
        <w:tc>
          <w:tcPr>
            <w:tcW w:w="4045" w:type="dxa"/>
          </w:tcPr>
          <w:p w14:paraId="62D9691D"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1.1. Instituţia de învăţământ superior</w:t>
            </w:r>
          </w:p>
        </w:tc>
        <w:tc>
          <w:tcPr>
            <w:tcW w:w="6323" w:type="dxa"/>
          </w:tcPr>
          <w:p w14:paraId="49A277BE" w14:textId="6F4FFEA6"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Universitatea </w:t>
            </w:r>
            <w:r w:rsidR="00A47F69">
              <w:rPr>
                <w:rFonts w:ascii="Times New Roman" w:hAnsi="Times New Roman"/>
                <w:sz w:val="24"/>
                <w:szCs w:val="24"/>
              </w:rPr>
              <w:t>„</w:t>
            </w:r>
            <w:r w:rsidRPr="00C20D94">
              <w:rPr>
                <w:rFonts w:ascii="Times New Roman" w:hAnsi="Times New Roman"/>
                <w:sz w:val="24"/>
                <w:szCs w:val="24"/>
              </w:rPr>
              <w:t>Sapientia</w:t>
            </w:r>
            <w:r w:rsidR="00A47F69">
              <w:rPr>
                <w:rFonts w:ascii="Times New Roman" w:hAnsi="Times New Roman"/>
                <w:sz w:val="24"/>
                <w:szCs w:val="24"/>
              </w:rPr>
              <w:t>” din m</w:t>
            </w:r>
            <w:r w:rsidRPr="00C20D94">
              <w:rPr>
                <w:rFonts w:ascii="Times New Roman" w:hAnsi="Times New Roman"/>
                <w:sz w:val="24"/>
                <w:szCs w:val="24"/>
              </w:rPr>
              <w:t>unicipiul Cluj-Napoca</w:t>
            </w:r>
          </w:p>
        </w:tc>
      </w:tr>
      <w:tr w:rsidR="009F59B3" w:rsidRPr="00C20D94" w14:paraId="5A739359" w14:textId="77777777" w:rsidTr="0072406C">
        <w:tc>
          <w:tcPr>
            <w:tcW w:w="4045" w:type="dxa"/>
          </w:tcPr>
          <w:p w14:paraId="283FB804" w14:textId="70D849C4"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1.2. Facultatea</w:t>
            </w:r>
            <w:r w:rsidR="0072406C">
              <w:rPr>
                <w:rFonts w:ascii="Times New Roman" w:hAnsi="Times New Roman"/>
                <w:sz w:val="24"/>
                <w:szCs w:val="24"/>
              </w:rPr>
              <w:t>/ DSPP</w:t>
            </w:r>
          </w:p>
        </w:tc>
        <w:tc>
          <w:tcPr>
            <w:tcW w:w="6323" w:type="dxa"/>
          </w:tcPr>
          <w:p w14:paraId="2F834826" w14:textId="33E7D829" w:rsidR="009F59B3" w:rsidRPr="00C20D94" w:rsidRDefault="0072406C" w:rsidP="0072406C">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9F59B3" w:rsidRPr="00C20D94">
              <w:rPr>
                <w:rFonts w:ascii="Times New Roman" w:hAnsi="Times New Roman"/>
                <w:sz w:val="24"/>
                <w:szCs w:val="24"/>
              </w:rPr>
              <w:t xml:space="preserve">Științe Tehnice și Umaniste </w:t>
            </w:r>
            <w:r>
              <w:rPr>
                <w:rFonts w:ascii="Times New Roman" w:hAnsi="Times New Roman"/>
                <w:sz w:val="24"/>
                <w:szCs w:val="24"/>
              </w:rPr>
              <w:t xml:space="preserve">din </w:t>
            </w:r>
            <w:r w:rsidR="009F59B3" w:rsidRPr="00C20D94">
              <w:rPr>
                <w:rFonts w:ascii="Times New Roman" w:hAnsi="Times New Roman"/>
                <w:sz w:val="24"/>
                <w:szCs w:val="24"/>
              </w:rPr>
              <w:t>Târgu</w:t>
            </w:r>
            <w:r>
              <w:rPr>
                <w:rFonts w:ascii="Times New Roman" w:hAnsi="Times New Roman"/>
                <w:sz w:val="24"/>
                <w:szCs w:val="24"/>
              </w:rPr>
              <w:t xml:space="preserve"> </w:t>
            </w:r>
            <w:r w:rsidR="009F59B3" w:rsidRPr="00C20D94">
              <w:rPr>
                <w:rFonts w:ascii="Times New Roman" w:hAnsi="Times New Roman"/>
                <w:sz w:val="24"/>
                <w:szCs w:val="24"/>
              </w:rPr>
              <w:t>Mureș</w:t>
            </w:r>
          </w:p>
        </w:tc>
      </w:tr>
      <w:tr w:rsidR="009F59B3" w:rsidRPr="00C20D94" w14:paraId="3E4C9E6E" w14:textId="77777777" w:rsidTr="0072406C">
        <w:trPr>
          <w:trHeight w:val="215"/>
        </w:trPr>
        <w:tc>
          <w:tcPr>
            <w:tcW w:w="4045" w:type="dxa"/>
          </w:tcPr>
          <w:p w14:paraId="1EE8AA5B"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1.3. Domeniul de studii</w:t>
            </w:r>
          </w:p>
        </w:tc>
        <w:tc>
          <w:tcPr>
            <w:tcW w:w="6323" w:type="dxa"/>
          </w:tcPr>
          <w:p w14:paraId="5EDC238C" w14:textId="08ABB220" w:rsidR="009F59B3" w:rsidRPr="00C20D94" w:rsidRDefault="00A47F69" w:rsidP="0072406C">
            <w:pPr>
              <w:spacing w:after="0" w:line="240" w:lineRule="auto"/>
              <w:ind w:right="-20"/>
              <w:contextualSpacing/>
              <w:rPr>
                <w:rFonts w:ascii="Times New Roman" w:hAnsi="Times New Roman"/>
                <w:sz w:val="24"/>
                <w:szCs w:val="24"/>
              </w:rPr>
            </w:pPr>
            <w:r>
              <w:rPr>
                <w:rFonts w:ascii="Times New Roman" w:hAnsi="Times New Roman"/>
                <w:sz w:val="24"/>
                <w:szCs w:val="24"/>
              </w:rPr>
              <w:t>Limbi moderne aplicate</w:t>
            </w:r>
          </w:p>
        </w:tc>
      </w:tr>
      <w:tr w:rsidR="009F59B3" w:rsidRPr="00C20D94" w14:paraId="1BDF20CA" w14:textId="77777777" w:rsidTr="0072406C">
        <w:tc>
          <w:tcPr>
            <w:tcW w:w="4045" w:type="dxa"/>
          </w:tcPr>
          <w:p w14:paraId="1C66C35F"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1.4. Ciclul de studii</w:t>
            </w:r>
          </w:p>
        </w:tc>
        <w:tc>
          <w:tcPr>
            <w:tcW w:w="6323" w:type="dxa"/>
          </w:tcPr>
          <w:p w14:paraId="2D61CC16" w14:textId="77777777" w:rsidR="009F59B3" w:rsidRPr="00C20D94" w:rsidRDefault="009F59B3" w:rsidP="0072406C">
            <w:pPr>
              <w:snapToGrid w:val="0"/>
              <w:spacing w:after="0" w:line="240" w:lineRule="auto"/>
              <w:ind w:right="-20"/>
              <w:contextualSpacing/>
              <w:rPr>
                <w:rFonts w:ascii="Times New Roman" w:hAnsi="Times New Roman"/>
                <w:sz w:val="24"/>
                <w:szCs w:val="24"/>
              </w:rPr>
            </w:pPr>
            <w:r w:rsidRPr="00C20D94">
              <w:rPr>
                <w:rFonts w:ascii="Times New Roman" w:hAnsi="Times New Roman"/>
                <w:sz w:val="24"/>
                <w:szCs w:val="24"/>
              </w:rPr>
              <w:t>Licență</w:t>
            </w:r>
          </w:p>
        </w:tc>
      </w:tr>
      <w:tr w:rsidR="009F59B3" w:rsidRPr="00C20D94" w14:paraId="5D10C357" w14:textId="77777777" w:rsidTr="0072406C">
        <w:tc>
          <w:tcPr>
            <w:tcW w:w="4045" w:type="dxa"/>
          </w:tcPr>
          <w:p w14:paraId="59F9B315"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1.5. Programul de studiu </w:t>
            </w:r>
          </w:p>
        </w:tc>
        <w:tc>
          <w:tcPr>
            <w:tcW w:w="6323" w:type="dxa"/>
          </w:tcPr>
          <w:p w14:paraId="5B581454" w14:textId="67AFA56D" w:rsidR="009F59B3" w:rsidRPr="00C20D94" w:rsidRDefault="00A47F69" w:rsidP="0072406C">
            <w:pPr>
              <w:snapToGrid w:val="0"/>
              <w:spacing w:after="0" w:line="240" w:lineRule="auto"/>
              <w:ind w:right="-20"/>
              <w:contextualSpacing/>
              <w:rPr>
                <w:rFonts w:ascii="Times New Roman" w:hAnsi="Times New Roman"/>
                <w:sz w:val="24"/>
                <w:szCs w:val="24"/>
              </w:rPr>
            </w:pPr>
            <w:r>
              <w:rPr>
                <w:rFonts w:ascii="Times New Roman" w:hAnsi="Times New Roman"/>
                <w:sz w:val="24"/>
                <w:szCs w:val="24"/>
              </w:rPr>
              <w:t>Traducere și interpretare</w:t>
            </w:r>
          </w:p>
        </w:tc>
      </w:tr>
      <w:tr w:rsidR="009F59B3" w:rsidRPr="00C20D94" w14:paraId="330781EF" w14:textId="77777777" w:rsidTr="0072406C">
        <w:tc>
          <w:tcPr>
            <w:tcW w:w="4045" w:type="dxa"/>
          </w:tcPr>
          <w:p w14:paraId="6722BEDD"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1.6. Calificarea</w:t>
            </w:r>
          </w:p>
        </w:tc>
        <w:tc>
          <w:tcPr>
            <w:tcW w:w="6323" w:type="dxa"/>
          </w:tcPr>
          <w:p w14:paraId="3B011175" w14:textId="35A159F8" w:rsidR="009F59B3" w:rsidRPr="00C20D94" w:rsidRDefault="00A47F69" w:rsidP="0072406C">
            <w:pPr>
              <w:snapToGrid w:val="0"/>
              <w:spacing w:after="0" w:line="240" w:lineRule="auto"/>
              <w:ind w:right="-20"/>
              <w:contextualSpacing/>
              <w:rPr>
                <w:rFonts w:ascii="Times New Roman" w:hAnsi="Times New Roman"/>
                <w:sz w:val="24"/>
                <w:szCs w:val="24"/>
              </w:rPr>
            </w:pPr>
            <w:r>
              <w:rPr>
                <w:rFonts w:ascii="Times New Roman" w:hAnsi="Times New Roman"/>
                <w:sz w:val="24"/>
                <w:szCs w:val="24"/>
              </w:rPr>
              <w:t>Traducător și interpret</w:t>
            </w:r>
          </w:p>
        </w:tc>
      </w:tr>
    </w:tbl>
    <w:p w14:paraId="42106BCA" w14:textId="77777777" w:rsidR="009F59B3" w:rsidRPr="00C20D94" w:rsidRDefault="009F59B3" w:rsidP="0072406C">
      <w:pPr>
        <w:spacing w:after="0" w:line="240" w:lineRule="auto"/>
        <w:contextualSpacing/>
        <w:rPr>
          <w:rFonts w:ascii="Times New Roman" w:hAnsi="Times New Roman"/>
          <w:sz w:val="24"/>
          <w:szCs w:val="24"/>
        </w:rPr>
      </w:pPr>
    </w:p>
    <w:p w14:paraId="0B04068B" w14:textId="77777777" w:rsidR="009F59B3" w:rsidRPr="00C20D94" w:rsidRDefault="009F59B3" w:rsidP="0072406C">
      <w:pPr>
        <w:spacing w:after="0" w:line="240" w:lineRule="auto"/>
        <w:contextualSpacing/>
        <w:rPr>
          <w:rFonts w:ascii="Times New Roman" w:hAnsi="Times New Roman"/>
          <w:b/>
          <w:sz w:val="24"/>
          <w:szCs w:val="24"/>
        </w:rPr>
      </w:pPr>
      <w:r w:rsidRPr="00C20D94">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456"/>
        <w:gridCol w:w="162"/>
        <w:gridCol w:w="1350"/>
        <w:gridCol w:w="93"/>
        <w:gridCol w:w="447"/>
        <w:gridCol w:w="2159"/>
        <w:gridCol w:w="543"/>
        <w:gridCol w:w="2699"/>
        <w:gridCol w:w="563"/>
      </w:tblGrid>
      <w:tr w:rsidR="009F59B3" w:rsidRPr="00C20D94" w14:paraId="4EEF8138" w14:textId="77777777" w:rsidTr="0072406C">
        <w:trPr>
          <w:trHeight w:val="346"/>
        </w:trPr>
        <w:tc>
          <w:tcPr>
            <w:tcW w:w="4045" w:type="dxa"/>
            <w:gridSpan w:val="5"/>
          </w:tcPr>
          <w:p w14:paraId="347BB406"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2.0. Departamentul</w:t>
            </w:r>
          </w:p>
        </w:tc>
        <w:tc>
          <w:tcPr>
            <w:tcW w:w="6411" w:type="dxa"/>
            <w:gridSpan w:val="5"/>
          </w:tcPr>
          <w:p w14:paraId="08B6267F"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Departamentul de Lingvistică Aplicată</w:t>
            </w:r>
          </w:p>
        </w:tc>
      </w:tr>
      <w:tr w:rsidR="009F59B3" w:rsidRPr="00C20D94" w14:paraId="5B617CF5" w14:textId="77777777" w:rsidTr="0072406C">
        <w:tc>
          <w:tcPr>
            <w:tcW w:w="4045" w:type="dxa"/>
            <w:gridSpan w:val="5"/>
          </w:tcPr>
          <w:p w14:paraId="553D2C31"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2.1. Denumirea disciplinei</w:t>
            </w:r>
          </w:p>
        </w:tc>
        <w:tc>
          <w:tcPr>
            <w:tcW w:w="6411" w:type="dxa"/>
            <w:gridSpan w:val="5"/>
          </w:tcPr>
          <w:p w14:paraId="425DA9AC" w14:textId="77777777" w:rsidR="009F59B3" w:rsidRDefault="009F59B3" w:rsidP="0072406C">
            <w:pPr>
              <w:spacing w:after="0" w:line="240" w:lineRule="auto"/>
              <w:contextualSpacing/>
              <w:rPr>
                <w:rFonts w:ascii="Times New Roman" w:hAnsi="Times New Roman"/>
                <w:b/>
                <w:sz w:val="24"/>
                <w:szCs w:val="24"/>
              </w:rPr>
            </w:pPr>
            <w:r>
              <w:rPr>
                <w:rFonts w:ascii="Times New Roman" w:hAnsi="Times New Roman"/>
                <w:b/>
                <w:sz w:val="24"/>
                <w:szCs w:val="24"/>
              </w:rPr>
              <w:t>Managementul traducerilor</w:t>
            </w:r>
            <w:r w:rsidR="00A47F69">
              <w:rPr>
                <w:rFonts w:ascii="Times New Roman" w:hAnsi="Times New Roman"/>
                <w:b/>
                <w:sz w:val="24"/>
                <w:szCs w:val="24"/>
              </w:rPr>
              <w:t xml:space="preserve"> (</w:t>
            </w:r>
            <w:r w:rsidR="0088665A">
              <w:rPr>
                <w:rFonts w:ascii="Times New Roman" w:hAnsi="Times New Roman"/>
                <w:b/>
                <w:sz w:val="24"/>
                <w:szCs w:val="24"/>
              </w:rPr>
              <w:t>MBGM0151</w:t>
            </w:r>
            <w:r w:rsidRPr="00C20D94">
              <w:rPr>
                <w:rFonts w:ascii="Times New Roman" w:hAnsi="Times New Roman"/>
                <w:b/>
                <w:sz w:val="24"/>
                <w:szCs w:val="24"/>
              </w:rPr>
              <w:t>)</w:t>
            </w:r>
          </w:p>
          <w:p w14:paraId="0D2D0772" w14:textId="77777777" w:rsidR="0088665A" w:rsidRDefault="0088665A" w:rsidP="0072406C">
            <w:pPr>
              <w:spacing w:after="0" w:line="240" w:lineRule="auto"/>
              <w:contextualSpacing/>
              <w:rPr>
                <w:rFonts w:ascii="Times New Roman" w:hAnsi="Times New Roman"/>
                <w:b/>
                <w:sz w:val="24"/>
                <w:szCs w:val="24"/>
                <w:lang w:val="hu-HU"/>
              </w:rPr>
            </w:pPr>
            <w:r>
              <w:rPr>
                <w:rFonts w:ascii="Times New Roman" w:hAnsi="Times New Roman"/>
                <w:b/>
                <w:sz w:val="24"/>
                <w:szCs w:val="24"/>
              </w:rPr>
              <w:t>Ford</w:t>
            </w:r>
            <w:r>
              <w:rPr>
                <w:rFonts w:ascii="Times New Roman" w:hAnsi="Times New Roman"/>
                <w:b/>
                <w:sz w:val="24"/>
                <w:szCs w:val="24"/>
                <w:lang w:val="hu-HU"/>
              </w:rPr>
              <w:t>ításmenedzsment</w:t>
            </w:r>
          </w:p>
          <w:p w14:paraId="26D52E64" w14:textId="2F5A14EF" w:rsidR="0088665A" w:rsidRPr="0088665A" w:rsidRDefault="0088665A" w:rsidP="0072406C">
            <w:pPr>
              <w:spacing w:after="0" w:line="240" w:lineRule="auto"/>
              <w:contextualSpacing/>
              <w:rPr>
                <w:rFonts w:ascii="Times New Roman" w:hAnsi="Times New Roman"/>
                <w:b/>
                <w:sz w:val="24"/>
                <w:szCs w:val="24"/>
                <w:lang w:val="hu-HU"/>
              </w:rPr>
            </w:pPr>
            <w:r>
              <w:rPr>
                <w:rFonts w:ascii="Times New Roman" w:hAnsi="Times New Roman"/>
                <w:b/>
                <w:sz w:val="24"/>
                <w:szCs w:val="24"/>
                <w:lang w:val="hu-HU"/>
              </w:rPr>
              <w:t>The Management of Translation</w:t>
            </w:r>
          </w:p>
        </w:tc>
      </w:tr>
      <w:tr w:rsidR="009F59B3" w:rsidRPr="00C20D94" w14:paraId="4283F747" w14:textId="77777777" w:rsidTr="0072406C">
        <w:tc>
          <w:tcPr>
            <w:tcW w:w="4045" w:type="dxa"/>
            <w:gridSpan w:val="5"/>
          </w:tcPr>
          <w:p w14:paraId="4603998C" w14:textId="1383686C"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2.2. Titularul activităţilor de curs</w:t>
            </w:r>
          </w:p>
        </w:tc>
        <w:tc>
          <w:tcPr>
            <w:tcW w:w="6411" w:type="dxa"/>
            <w:gridSpan w:val="5"/>
          </w:tcPr>
          <w:p w14:paraId="132661D6" w14:textId="060CBEC9" w:rsidR="009F59B3" w:rsidRPr="00C20D94" w:rsidRDefault="0072406C" w:rsidP="0072406C">
            <w:pPr>
              <w:spacing w:after="0" w:line="240" w:lineRule="auto"/>
              <w:contextualSpacing/>
              <w:rPr>
                <w:rFonts w:ascii="Times New Roman" w:hAnsi="Times New Roman"/>
                <w:sz w:val="24"/>
                <w:szCs w:val="24"/>
                <w:lang w:val="hu-HU"/>
              </w:rPr>
            </w:pPr>
            <w:r>
              <w:rPr>
                <w:rFonts w:ascii="Times New Roman" w:hAnsi="Times New Roman"/>
                <w:sz w:val="24"/>
                <w:szCs w:val="24"/>
                <w:lang w:val="hu-HU"/>
              </w:rPr>
              <w:t xml:space="preserve">Lect. univ. dr. </w:t>
            </w:r>
            <w:r w:rsidR="0088665A" w:rsidRPr="00C20D94">
              <w:rPr>
                <w:rFonts w:ascii="Times New Roman" w:hAnsi="Times New Roman"/>
                <w:sz w:val="24"/>
                <w:szCs w:val="24"/>
              </w:rPr>
              <w:t>S</w:t>
            </w:r>
            <w:r w:rsidR="0088665A" w:rsidRPr="00C20D94">
              <w:rPr>
                <w:rFonts w:ascii="Times New Roman" w:hAnsi="Times New Roman"/>
                <w:sz w:val="24"/>
                <w:szCs w:val="24"/>
                <w:lang w:val="hu-HU"/>
              </w:rPr>
              <w:t>ÁROSI-MÁRDIROSZ</w:t>
            </w:r>
            <w:r w:rsidR="009F59B3" w:rsidRPr="00C20D94">
              <w:rPr>
                <w:rFonts w:ascii="Times New Roman" w:hAnsi="Times New Roman"/>
                <w:sz w:val="24"/>
                <w:szCs w:val="24"/>
                <w:lang w:val="hu-HU"/>
              </w:rPr>
              <w:t xml:space="preserve"> Krisztina-Mária</w:t>
            </w:r>
          </w:p>
        </w:tc>
      </w:tr>
      <w:tr w:rsidR="009F59B3" w:rsidRPr="00C20D94" w14:paraId="52F0FA82" w14:textId="77777777" w:rsidTr="0072406C">
        <w:trPr>
          <w:trHeight w:val="191"/>
        </w:trPr>
        <w:tc>
          <w:tcPr>
            <w:tcW w:w="2602" w:type="dxa"/>
            <w:gridSpan w:val="3"/>
            <w:vMerge w:val="restart"/>
          </w:tcPr>
          <w:p w14:paraId="5BB242E5"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2.3. Titularul (ii) activităţilor de </w:t>
            </w:r>
          </w:p>
          <w:p w14:paraId="60BD3ECE"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                             </w:t>
            </w:r>
          </w:p>
        </w:tc>
        <w:tc>
          <w:tcPr>
            <w:tcW w:w="1443" w:type="dxa"/>
            <w:gridSpan w:val="2"/>
          </w:tcPr>
          <w:p w14:paraId="571F4917"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seminar</w:t>
            </w:r>
          </w:p>
        </w:tc>
        <w:tc>
          <w:tcPr>
            <w:tcW w:w="6411" w:type="dxa"/>
            <w:gridSpan w:val="5"/>
          </w:tcPr>
          <w:p w14:paraId="6643D28B" w14:textId="77777777" w:rsidR="009F59B3" w:rsidRPr="00C20D94" w:rsidRDefault="009F59B3" w:rsidP="0072406C">
            <w:pPr>
              <w:spacing w:after="0" w:line="240" w:lineRule="auto"/>
              <w:contextualSpacing/>
              <w:rPr>
                <w:rFonts w:ascii="Times New Roman" w:hAnsi="Times New Roman"/>
                <w:sz w:val="24"/>
                <w:szCs w:val="24"/>
                <w:lang w:val="hu-HU"/>
              </w:rPr>
            </w:pPr>
            <w:r w:rsidRPr="00C20D94">
              <w:rPr>
                <w:rFonts w:ascii="Times New Roman" w:hAnsi="Times New Roman"/>
                <w:sz w:val="24"/>
                <w:szCs w:val="24"/>
                <w:lang w:val="hu-HU"/>
              </w:rPr>
              <w:t>-</w:t>
            </w:r>
          </w:p>
        </w:tc>
      </w:tr>
      <w:tr w:rsidR="009F59B3" w:rsidRPr="00C20D94" w14:paraId="50F2239D" w14:textId="77777777" w:rsidTr="0072406C">
        <w:trPr>
          <w:trHeight w:val="190"/>
        </w:trPr>
        <w:tc>
          <w:tcPr>
            <w:tcW w:w="2602" w:type="dxa"/>
            <w:gridSpan w:val="3"/>
            <w:vMerge/>
          </w:tcPr>
          <w:p w14:paraId="01C7292B" w14:textId="77777777" w:rsidR="009F59B3" w:rsidRPr="00C20D94" w:rsidRDefault="009F59B3" w:rsidP="0072406C">
            <w:pPr>
              <w:spacing w:after="0" w:line="240" w:lineRule="auto"/>
              <w:contextualSpacing/>
              <w:rPr>
                <w:rFonts w:ascii="Times New Roman" w:hAnsi="Times New Roman"/>
                <w:sz w:val="24"/>
                <w:szCs w:val="24"/>
              </w:rPr>
            </w:pPr>
          </w:p>
        </w:tc>
        <w:tc>
          <w:tcPr>
            <w:tcW w:w="1443" w:type="dxa"/>
            <w:gridSpan w:val="2"/>
          </w:tcPr>
          <w:p w14:paraId="5083053A"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laborator</w:t>
            </w:r>
          </w:p>
        </w:tc>
        <w:tc>
          <w:tcPr>
            <w:tcW w:w="6411" w:type="dxa"/>
            <w:gridSpan w:val="5"/>
          </w:tcPr>
          <w:p w14:paraId="4D6C5B29"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lang w:val="hu-HU"/>
              </w:rPr>
              <w:t>-</w:t>
            </w:r>
          </w:p>
        </w:tc>
      </w:tr>
      <w:tr w:rsidR="009F59B3" w:rsidRPr="00C20D94" w14:paraId="5E70B0CC" w14:textId="77777777" w:rsidTr="0072406C">
        <w:trPr>
          <w:trHeight w:val="190"/>
        </w:trPr>
        <w:tc>
          <w:tcPr>
            <w:tcW w:w="2602" w:type="dxa"/>
            <w:gridSpan w:val="3"/>
            <w:vMerge/>
          </w:tcPr>
          <w:p w14:paraId="744D1134" w14:textId="77777777" w:rsidR="009F59B3" w:rsidRPr="00C20D94" w:rsidRDefault="009F59B3" w:rsidP="0072406C">
            <w:pPr>
              <w:spacing w:after="0" w:line="240" w:lineRule="auto"/>
              <w:contextualSpacing/>
              <w:rPr>
                <w:rFonts w:ascii="Times New Roman" w:hAnsi="Times New Roman"/>
                <w:sz w:val="24"/>
                <w:szCs w:val="24"/>
              </w:rPr>
            </w:pPr>
          </w:p>
        </w:tc>
        <w:tc>
          <w:tcPr>
            <w:tcW w:w="1443" w:type="dxa"/>
            <w:gridSpan w:val="2"/>
          </w:tcPr>
          <w:p w14:paraId="4B99E98E"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proiect</w:t>
            </w:r>
          </w:p>
        </w:tc>
        <w:tc>
          <w:tcPr>
            <w:tcW w:w="6411" w:type="dxa"/>
            <w:gridSpan w:val="5"/>
          </w:tcPr>
          <w:p w14:paraId="6AA1DB8D"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w:t>
            </w:r>
          </w:p>
        </w:tc>
      </w:tr>
      <w:tr w:rsidR="009F59B3" w:rsidRPr="00C20D94" w14:paraId="129F3048" w14:textId="77777777" w:rsidTr="0072406C">
        <w:trPr>
          <w:trHeight w:val="276"/>
        </w:trPr>
        <w:tc>
          <w:tcPr>
            <w:tcW w:w="1984" w:type="dxa"/>
          </w:tcPr>
          <w:p w14:paraId="243B76A0" w14:textId="77777777" w:rsidR="009F59B3" w:rsidRPr="00C20D94" w:rsidRDefault="009F59B3" w:rsidP="0072406C">
            <w:pPr>
              <w:spacing w:after="0" w:line="240" w:lineRule="auto"/>
              <w:ind w:right="-189"/>
              <w:contextualSpacing/>
              <w:rPr>
                <w:rFonts w:ascii="Times New Roman" w:hAnsi="Times New Roman"/>
                <w:sz w:val="24"/>
                <w:szCs w:val="24"/>
              </w:rPr>
            </w:pPr>
            <w:r w:rsidRPr="00C20D94">
              <w:rPr>
                <w:rFonts w:ascii="Times New Roman" w:hAnsi="Times New Roman"/>
                <w:sz w:val="24"/>
                <w:szCs w:val="24"/>
              </w:rPr>
              <w:t>2.4. Anul de studiu</w:t>
            </w:r>
          </w:p>
        </w:tc>
        <w:tc>
          <w:tcPr>
            <w:tcW w:w="456" w:type="dxa"/>
          </w:tcPr>
          <w:p w14:paraId="18429CE9" w14:textId="6D1F283C"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I</w:t>
            </w:r>
            <w:r w:rsidR="0088665A">
              <w:rPr>
                <w:rFonts w:ascii="Times New Roman" w:hAnsi="Times New Roman"/>
                <w:sz w:val="24"/>
                <w:szCs w:val="24"/>
              </w:rPr>
              <w:t>II</w:t>
            </w:r>
          </w:p>
        </w:tc>
        <w:tc>
          <w:tcPr>
            <w:tcW w:w="1512" w:type="dxa"/>
            <w:gridSpan w:val="2"/>
          </w:tcPr>
          <w:p w14:paraId="4E8A66BE" w14:textId="77777777" w:rsidR="009F59B3" w:rsidRPr="00C20D94" w:rsidRDefault="009F59B3" w:rsidP="0072406C">
            <w:pPr>
              <w:spacing w:after="0" w:line="240" w:lineRule="auto"/>
              <w:ind w:left="-82" w:right="-164"/>
              <w:contextualSpacing/>
              <w:rPr>
                <w:rFonts w:ascii="Times New Roman" w:hAnsi="Times New Roman"/>
                <w:sz w:val="24"/>
                <w:szCs w:val="24"/>
              </w:rPr>
            </w:pPr>
            <w:r w:rsidRPr="00C20D94">
              <w:rPr>
                <w:rFonts w:ascii="Times New Roman" w:hAnsi="Times New Roman"/>
                <w:sz w:val="24"/>
                <w:szCs w:val="24"/>
              </w:rPr>
              <w:t>2.5. Semestrul</w:t>
            </w:r>
          </w:p>
        </w:tc>
        <w:tc>
          <w:tcPr>
            <w:tcW w:w="540" w:type="dxa"/>
            <w:gridSpan w:val="2"/>
          </w:tcPr>
          <w:p w14:paraId="2E946788" w14:textId="3766F1AB" w:rsidR="009F59B3" w:rsidRPr="00C20D94" w:rsidRDefault="0088665A" w:rsidP="0072406C">
            <w:pPr>
              <w:spacing w:after="0" w:line="240" w:lineRule="auto"/>
              <w:contextualSpacing/>
              <w:jc w:val="center"/>
              <w:rPr>
                <w:rFonts w:ascii="Times New Roman" w:hAnsi="Times New Roman"/>
                <w:sz w:val="24"/>
                <w:szCs w:val="24"/>
              </w:rPr>
            </w:pPr>
            <w:r>
              <w:rPr>
                <w:rFonts w:ascii="Times New Roman" w:hAnsi="Times New Roman"/>
                <w:sz w:val="24"/>
                <w:szCs w:val="24"/>
              </w:rPr>
              <w:t>5</w:t>
            </w:r>
          </w:p>
        </w:tc>
        <w:tc>
          <w:tcPr>
            <w:tcW w:w="2159" w:type="dxa"/>
          </w:tcPr>
          <w:p w14:paraId="0E54A473" w14:textId="77777777" w:rsidR="009F59B3" w:rsidRPr="00C20D94" w:rsidRDefault="009F59B3" w:rsidP="0072406C">
            <w:pPr>
              <w:spacing w:after="0" w:line="240" w:lineRule="auto"/>
              <w:ind w:left="-80" w:right="-122"/>
              <w:contextualSpacing/>
              <w:rPr>
                <w:rFonts w:ascii="Times New Roman" w:hAnsi="Times New Roman"/>
                <w:sz w:val="24"/>
                <w:szCs w:val="24"/>
              </w:rPr>
            </w:pPr>
            <w:r w:rsidRPr="00C20D94">
              <w:rPr>
                <w:rFonts w:ascii="Times New Roman" w:hAnsi="Times New Roman"/>
                <w:sz w:val="24"/>
                <w:szCs w:val="24"/>
              </w:rPr>
              <w:t>2.6. Tipul de evaluare</w:t>
            </w:r>
          </w:p>
        </w:tc>
        <w:tc>
          <w:tcPr>
            <w:tcW w:w="543" w:type="dxa"/>
          </w:tcPr>
          <w:p w14:paraId="603593A9"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E</w:t>
            </w:r>
          </w:p>
        </w:tc>
        <w:tc>
          <w:tcPr>
            <w:tcW w:w="2699" w:type="dxa"/>
          </w:tcPr>
          <w:p w14:paraId="026EA9F8" w14:textId="77777777" w:rsidR="009F59B3" w:rsidRPr="00C20D94" w:rsidRDefault="009F59B3" w:rsidP="0072406C">
            <w:pPr>
              <w:spacing w:after="0" w:line="240" w:lineRule="auto"/>
              <w:ind w:left="-38" w:right="-136"/>
              <w:contextualSpacing/>
              <w:rPr>
                <w:rFonts w:ascii="Times New Roman" w:hAnsi="Times New Roman"/>
                <w:sz w:val="24"/>
                <w:szCs w:val="24"/>
              </w:rPr>
            </w:pPr>
            <w:r w:rsidRPr="00C20D94">
              <w:rPr>
                <w:rFonts w:ascii="Times New Roman" w:hAnsi="Times New Roman"/>
                <w:sz w:val="24"/>
                <w:szCs w:val="24"/>
              </w:rPr>
              <w:t>2.7. Regimul disciplinei</w:t>
            </w:r>
          </w:p>
        </w:tc>
        <w:tc>
          <w:tcPr>
            <w:tcW w:w="563" w:type="dxa"/>
          </w:tcPr>
          <w:p w14:paraId="6A7B2DF6"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DA</w:t>
            </w:r>
          </w:p>
        </w:tc>
      </w:tr>
    </w:tbl>
    <w:p w14:paraId="000BF295" w14:textId="77777777" w:rsidR="009F59B3" w:rsidRPr="00C20D94" w:rsidRDefault="009F59B3" w:rsidP="0072406C">
      <w:pPr>
        <w:spacing w:after="0" w:line="240" w:lineRule="auto"/>
        <w:contextualSpacing/>
        <w:rPr>
          <w:rFonts w:ascii="Times New Roman" w:hAnsi="Times New Roman"/>
          <w:b/>
          <w:sz w:val="24"/>
          <w:szCs w:val="24"/>
        </w:rPr>
      </w:pPr>
    </w:p>
    <w:p w14:paraId="6565E8FC"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b/>
          <w:sz w:val="24"/>
          <w:szCs w:val="24"/>
        </w:rPr>
        <w:t>3. Timpul total estimat</w:t>
      </w:r>
      <w:r w:rsidRPr="00C20D94">
        <w:rPr>
          <w:rFonts w:ascii="Times New Roman" w:hAnsi="Times New Roman"/>
          <w:sz w:val="24"/>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55"/>
        <w:gridCol w:w="90"/>
        <w:gridCol w:w="1260"/>
        <w:gridCol w:w="23"/>
        <w:gridCol w:w="2047"/>
        <w:gridCol w:w="630"/>
        <w:gridCol w:w="1373"/>
        <w:gridCol w:w="1057"/>
      </w:tblGrid>
      <w:tr w:rsidR="009F59B3" w:rsidRPr="00C20D94" w14:paraId="4957177D" w14:textId="77777777" w:rsidTr="0072406C">
        <w:tc>
          <w:tcPr>
            <w:tcW w:w="4045" w:type="dxa"/>
            <w:gridSpan w:val="2"/>
          </w:tcPr>
          <w:p w14:paraId="11A807DC"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3.1. Număr de ore pe săptămână</w:t>
            </w:r>
          </w:p>
        </w:tc>
        <w:tc>
          <w:tcPr>
            <w:tcW w:w="1260" w:type="dxa"/>
          </w:tcPr>
          <w:p w14:paraId="76422AC8"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2</w:t>
            </w:r>
          </w:p>
        </w:tc>
        <w:tc>
          <w:tcPr>
            <w:tcW w:w="2070" w:type="dxa"/>
            <w:gridSpan w:val="2"/>
          </w:tcPr>
          <w:p w14:paraId="63702CC5" w14:textId="77777777" w:rsidR="009F59B3" w:rsidRPr="00C20D94" w:rsidRDefault="009F59B3" w:rsidP="0072406C">
            <w:pPr>
              <w:spacing w:after="0" w:line="240" w:lineRule="auto"/>
              <w:ind w:right="-189"/>
              <w:contextualSpacing/>
              <w:rPr>
                <w:rFonts w:ascii="Times New Roman" w:hAnsi="Times New Roman"/>
                <w:sz w:val="24"/>
                <w:szCs w:val="24"/>
              </w:rPr>
            </w:pPr>
            <w:r w:rsidRPr="00C20D94">
              <w:rPr>
                <w:rFonts w:ascii="Times New Roman" w:hAnsi="Times New Roman"/>
                <w:sz w:val="24"/>
                <w:szCs w:val="24"/>
              </w:rPr>
              <w:t>Din care: 3.2. curs</w:t>
            </w:r>
          </w:p>
        </w:tc>
        <w:tc>
          <w:tcPr>
            <w:tcW w:w="630" w:type="dxa"/>
          </w:tcPr>
          <w:p w14:paraId="617273FB"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2</w:t>
            </w:r>
          </w:p>
        </w:tc>
        <w:tc>
          <w:tcPr>
            <w:tcW w:w="1373" w:type="dxa"/>
          </w:tcPr>
          <w:p w14:paraId="05510738" w14:textId="7E1B0C16" w:rsidR="009F59B3" w:rsidRPr="00C20D94" w:rsidRDefault="009F59B3" w:rsidP="0072406C">
            <w:pPr>
              <w:spacing w:after="0" w:line="240" w:lineRule="auto"/>
              <w:ind w:right="-170"/>
              <w:contextualSpacing/>
              <w:rPr>
                <w:rFonts w:ascii="Times New Roman" w:hAnsi="Times New Roman"/>
                <w:sz w:val="24"/>
                <w:szCs w:val="24"/>
              </w:rPr>
            </w:pPr>
            <w:r w:rsidRPr="00C20D94">
              <w:rPr>
                <w:rFonts w:ascii="Times New Roman" w:hAnsi="Times New Roman"/>
                <w:sz w:val="24"/>
                <w:szCs w:val="24"/>
              </w:rPr>
              <w:t xml:space="preserve">3.3. </w:t>
            </w:r>
            <w:r w:rsidR="0072406C" w:rsidRPr="00C20D94">
              <w:rPr>
                <w:rFonts w:ascii="Times New Roman" w:hAnsi="Times New Roman"/>
                <w:sz w:val="24"/>
                <w:szCs w:val="24"/>
              </w:rPr>
              <w:t>seminar</w:t>
            </w:r>
          </w:p>
        </w:tc>
        <w:tc>
          <w:tcPr>
            <w:tcW w:w="1057" w:type="dxa"/>
          </w:tcPr>
          <w:p w14:paraId="108E9782"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0</w:t>
            </w:r>
          </w:p>
        </w:tc>
      </w:tr>
      <w:tr w:rsidR="009F59B3" w:rsidRPr="00C20D94" w14:paraId="3717E90B" w14:textId="77777777" w:rsidTr="0072406C">
        <w:tc>
          <w:tcPr>
            <w:tcW w:w="4045" w:type="dxa"/>
            <w:gridSpan w:val="2"/>
            <w:shd w:val="clear" w:color="auto" w:fill="auto"/>
          </w:tcPr>
          <w:p w14:paraId="2D2CF845" w14:textId="77777777" w:rsidR="009F59B3" w:rsidRPr="0088665A" w:rsidRDefault="009F59B3" w:rsidP="0072406C">
            <w:pPr>
              <w:spacing w:after="0" w:line="240" w:lineRule="auto"/>
              <w:ind w:right="-192"/>
              <w:contextualSpacing/>
              <w:rPr>
                <w:rFonts w:ascii="Times New Roman" w:hAnsi="Times New Roman"/>
                <w:sz w:val="24"/>
                <w:szCs w:val="24"/>
              </w:rPr>
            </w:pPr>
            <w:r w:rsidRPr="0088665A">
              <w:rPr>
                <w:rFonts w:ascii="Times New Roman" w:hAnsi="Times New Roman"/>
                <w:sz w:val="24"/>
                <w:szCs w:val="24"/>
              </w:rPr>
              <w:t>3.4. Total ore din planul de învăţământ</w:t>
            </w:r>
          </w:p>
        </w:tc>
        <w:tc>
          <w:tcPr>
            <w:tcW w:w="1260" w:type="dxa"/>
            <w:shd w:val="clear" w:color="auto" w:fill="auto"/>
          </w:tcPr>
          <w:p w14:paraId="313D2B16" w14:textId="77777777" w:rsidR="009F59B3" w:rsidRPr="0088665A" w:rsidRDefault="009F59B3" w:rsidP="0072406C">
            <w:pPr>
              <w:spacing w:after="0" w:line="240" w:lineRule="auto"/>
              <w:contextualSpacing/>
              <w:jc w:val="center"/>
              <w:rPr>
                <w:rFonts w:ascii="Times New Roman" w:hAnsi="Times New Roman"/>
                <w:sz w:val="24"/>
                <w:szCs w:val="24"/>
              </w:rPr>
            </w:pPr>
            <w:r w:rsidRPr="0088665A">
              <w:rPr>
                <w:rFonts w:ascii="Times New Roman" w:hAnsi="Times New Roman"/>
                <w:sz w:val="24"/>
                <w:szCs w:val="24"/>
              </w:rPr>
              <w:t>28</w:t>
            </w:r>
          </w:p>
        </w:tc>
        <w:tc>
          <w:tcPr>
            <w:tcW w:w="2070" w:type="dxa"/>
            <w:gridSpan w:val="2"/>
            <w:shd w:val="clear" w:color="auto" w:fill="auto"/>
          </w:tcPr>
          <w:p w14:paraId="12AAB16E" w14:textId="77777777" w:rsidR="009F59B3" w:rsidRPr="0088665A" w:rsidRDefault="009F59B3" w:rsidP="0072406C">
            <w:pPr>
              <w:spacing w:after="0" w:line="240" w:lineRule="auto"/>
              <w:ind w:right="-178"/>
              <w:contextualSpacing/>
              <w:rPr>
                <w:rFonts w:ascii="Times New Roman" w:hAnsi="Times New Roman"/>
                <w:sz w:val="24"/>
                <w:szCs w:val="24"/>
              </w:rPr>
            </w:pPr>
            <w:r w:rsidRPr="0088665A">
              <w:rPr>
                <w:rFonts w:ascii="Times New Roman" w:hAnsi="Times New Roman"/>
                <w:sz w:val="24"/>
                <w:szCs w:val="24"/>
              </w:rPr>
              <w:t>Din care: 3.5. curs</w:t>
            </w:r>
          </w:p>
        </w:tc>
        <w:tc>
          <w:tcPr>
            <w:tcW w:w="630" w:type="dxa"/>
            <w:shd w:val="clear" w:color="auto" w:fill="auto"/>
          </w:tcPr>
          <w:p w14:paraId="3965728C" w14:textId="77777777" w:rsidR="009F59B3" w:rsidRPr="0088665A" w:rsidRDefault="009F59B3" w:rsidP="0072406C">
            <w:pPr>
              <w:spacing w:after="0" w:line="240" w:lineRule="auto"/>
              <w:contextualSpacing/>
              <w:jc w:val="center"/>
              <w:rPr>
                <w:rFonts w:ascii="Times New Roman" w:hAnsi="Times New Roman"/>
                <w:sz w:val="24"/>
                <w:szCs w:val="24"/>
                <w:lang w:val="hu-HU"/>
              </w:rPr>
            </w:pPr>
            <w:r w:rsidRPr="0088665A">
              <w:rPr>
                <w:rFonts w:ascii="Times New Roman" w:hAnsi="Times New Roman"/>
                <w:sz w:val="24"/>
                <w:szCs w:val="24"/>
              </w:rPr>
              <w:t>28</w:t>
            </w:r>
          </w:p>
        </w:tc>
        <w:tc>
          <w:tcPr>
            <w:tcW w:w="1373" w:type="dxa"/>
            <w:shd w:val="clear" w:color="auto" w:fill="auto"/>
          </w:tcPr>
          <w:p w14:paraId="5B56CF05" w14:textId="4AA554CF" w:rsidR="009F59B3" w:rsidRPr="0088665A" w:rsidRDefault="009F59B3" w:rsidP="0072406C">
            <w:pPr>
              <w:spacing w:after="0" w:line="240" w:lineRule="auto"/>
              <w:ind w:right="-128"/>
              <w:contextualSpacing/>
              <w:rPr>
                <w:rFonts w:ascii="Times New Roman" w:hAnsi="Times New Roman"/>
                <w:sz w:val="24"/>
                <w:szCs w:val="24"/>
              </w:rPr>
            </w:pPr>
            <w:r w:rsidRPr="0088665A">
              <w:rPr>
                <w:rFonts w:ascii="Times New Roman" w:hAnsi="Times New Roman"/>
                <w:sz w:val="24"/>
                <w:szCs w:val="24"/>
              </w:rPr>
              <w:t xml:space="preserve">3.6. </w:t>
            </w:r>
            <w:r w:rsidR="0072406C" w:rsidRPr="00C20D94">
              <w:rPr>
                <w:rFonts w:ascii="Times New Roman" w:hAnsi="Times New Roman"/>
                <w:sz w:val="24"/>
                <w:szCs w:val="24"/>
              </w:rPr>
              <w:t>seminar</w:t>
            </w:r>
          </w:p>
        </w:tc>
        <w:tc>
          <w:tcPr>
            <w:tcW w:w="1057" w:type="dxa"/>
            <w:shd w:val="clear" w:color="auto" w:fill="auto"/>
          </w:tcPr>
          <w:p w14:paraId="2C50E96E" w14:textId="77777777" w:rsidR="009F59B3" w:rsidRPr="0088665A" w:rsidRDefault="009F59B3" w:rsidP="0072406C">
            <w:pPr>
              <w:spacing w:after="0" w:line="240" w:lineRule="auto"/>
              <w:contextualSpacing/>
              <w:jc w:val="center"/>
              <w:rPr>
                <w:rFonts w:ascii="Times New Roman" w:hAnsi="Times New Roman"/>
                <w:sz w:val="24"/>
                <w:szCs w:val="24"/>
              </w:rPr>
            </w:pPr>
            <w:r w:rsidRPr="0088665A">
              <w:rPr>
                <w:rFonts w:ascii="Times New Roman" w:hAnsi="Times New Roman"/>
                <w:sz w:val="24"/>
                <w:szCs w:val="24"/>
              </w:rPr>
              <w:t>0</w:t>
            </w:r>
          </w:p>
        </w:tc>
      </w:tr>
      <w:tr w:rsidR="009F59B3" w:rsidRPr="00C20D94" w14:paraId="6AE6098C" w14:textId="77777777" w:rsidTr="0072406C">
        <w:tc>
          <w:tcPr>
            <w:tcW w:w="9378" w:type="dxa"/>
            <w:gridSpan w:val="7"/>
          </w:tcPr>
          <w:p w14:paraId="2B541ACC"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Distribuţia fondului de timp:</w:t>
            </w:r>
          </w:p>
        </w:tc>
        <w:tc>
          <w:tcPr>
            <w:tcW w:w="1057" w:type="dxa"/>
          </w:tcPr>
          <w:p w14:paraId="5494C8BE" w14:textId="77777777" w:rsidR="009F59B3" w:rsidRPr="00C20D94" w:rsidRDefault="009F59B3" w:rsidP="0072406C">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47 ore</w:t>
            </w:r>
          </w:p>
        </w:tc>
      </w:tr>
      <w:tr w:rsidR="009F59B3" w:rsidRPr="00C20D94" w14:paraId="3F41F167" w14:textId="77777777" w:rsidTr="0072406C">
        <w:tc>
          <w:tcPr>
            <w:tcW w:w="9378" w:type="dxa"/>
            <w:gridSpan w:val="7"/>
          </w:tcPr>
          <w:p w14:paraId="1609289D"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Studiul după manual, suport de curs, bibliografie şi notiţe</w:t>
            </w:r>
          </w:p>
        </w:tc>
        <w:tc>
          <w:tcPr>
            <w:tcW w:w="1057" w:type="dxa"/>
          </w:tcPr>
          <w:p w14:paraId="7867C01C" w14:textId="77777777" w:rsidR="009F59B3" w:rsidRPr="00C20D94" w:rsidRDefault="009F59B3" w:rsidP="0072406C">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10</w:t>
            </w:r>
          </w:p>
        </w:tc>
      </w:tr>
      <w:tr w:rsidR="009F59B3" w:rsidRPr="00C20D94" w14:paraId="0E9EB8A0" w14:textId="77777777" w:rsidTr="0072406C">
        <w:trPr>
          <w:trHeight w:val="332"/>
        </w:trPr>
        <w:tc>
          <w:tcPr>
            <w:tcW w:w="9378" w:type="dxa"/>
            <w:gridSpan w:val="7"/>
          </w:tcPr>
          <w:p w14:paraId="5FD6C060"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Documentare suplimentară în bibliotecă, pe platformele electronice de specialitate şi pe teren</w:t>
            </w:r>
          </w:p>
        </w:tc>
        <w:tc>
          <w:tcPr>
            <w:tcW w:w="1057" w:type="dxa"/>
          </w:tcPr>
          <w:p w14:paraId="4C9F1969" w14:textId="77777777" w:rsidR="009F59B3" w:rsidRPr="00C20D94" w:rsidRDefault="009F59B3" w:rsidP="0072406C">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10</w:t>
            </w:r>
          </w:p>
        </w:tc>
      </w:tr>
      <w:tr w:rsidR="009F59B3" w:rsidRPr="00C20D94" w14:paraId="2AD07781" w14:textId="77777777" w:rsidTr="0072406C">
        <w:tc>
          <w:tcPr>
            <w:tcW w:w="9378" w:type="dxa"/>
            <w:gridSpan w:val="7"/>
          </w:tcPr>
          <w:p w14:paraId="7A1D7FAE"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Pregătire seminarii/laboratoare, teme, referate, portofolii şi eseuri</w:t>
            </w:r>
          </w:p>
        </w:tc>
        <w:tc>
          <w:tcPr>
            <w:tcW w:w="1057" w:type="dxa"/>
          </w:tcPr>
          <w:p w14:paraId="58B820D5" w14:textId="77777777" w:rsidR="009F59B3" w:rsidRPr="00C20D94" w:rsidRDefault="009F59B3" w:rsidP="0072406C">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10</w:t>
            </w:r>
          </w:p>
        </w:tc>
      </w:tr>
      <w:tr w:rsidR="009F59B3" w:rsidRPr="00C20D94" w14:paraId="2D37672C" w14:textId="77777777" w:rsidTr="0072406C">
        <w:tc>
          <w:tcPr>
            <w:tcW w:w="9378" w:type="dxa"/>
            <w:gridSpan w:val="7"/>
          </w:tcPr>
          <w:p w14:paraId="1A854776"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Tutoriat</w:t>
            </w:r>
          </w:p>
        </w:tc>
        <w:tc>
          <w:tcPr>
            <w:tcW w:w="1057" w:type="dxa"/>
          </w:tcPr>
          <w:p w14:paraId="06134B2B" w14:textId="77777777" w:rsidR="009F59B3" w:rsidRPr="00C20D94" w:rsidRDefault="009F59B3" w:rsidP="0072406C">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w:t>
            </w:r>
          </w:p>
        </w:tc>
      </w:tr>
      <w:tr w:rsidR="009F59B3" w:rsidRPr="00C20D94" w14:paraId="32499067" w14:textId="77777777" w:rsidTr="0072406C">
        <w:tc>
          <w:tcPr>
            <w:tcW w:w="9378" w:type="dxa"/>
            <w:gridSpan w:val="7"/>
          </w:tcPr>
          <w:p w14:paraId="417DBF74"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Examinări </w:t>
            </w:r>
          </w:p>
        </w:tc>
        <w:tc>
          <w:tcPr>
            <w:tcW w:w="1057" w:type="dxa"/>
          </w:tcPr>
          <w:p w14:paraId="10268F06" w14:textId="77777777" w:rsidR="009F59B3" w:rsidRPr="00C20D94" w:rsidRDefault="009F59B3" w:rsidP="0072406C">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4</w:t>
            </w:r>
          </w:p>
        </w:tc>
      </w:tr>
      <w:tr w:rsidR="009F59B3" w:rsidRPr="00C20D94" w14:paraId="3ADFE505" w14:textId="77777777" w:rsidTr="0072406C">
        <w:tc>
          <w:tcPr>
            <w:tcW w:w="9378" w:type="dxa"/>
            <w:gridSpan w:val="7"/>
          </w:tcPr>
          <w:p w14:paraId="4B35943D"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Alte activităţi: </w:t>
            </w:r>
          </w:p>
        </w:tc>
        <w:tc>
          <w:tcPr>
            <w:tcW w:w="1057" w:type="dxa"/>
          </w:tcPr>
          <w:p w14:paraId="6184B350" w14:textId="77777777" w:rsidR="009F59B3" w:rsidRPr="00C20D94" w:rsidRDefault="009F59B3" w:rsidP="0072406C">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12</w:t>
            </w:r>
          </w:p>
        </w:tc>
      </w:tr>
      <w:tr w:rsidR="009F59B3" w:rsidRPr="00C20D94" w14:paraId="549FCC60" w14:textId="77777777" w:rsidTr="0072406C">
        <w:trPr>
          <w:gridAfter w:val="4"/>
          <w:wAfter w:w="5107" w:type="dxa"/>
        </w:trPr>
        <w:tc>
          <w:tcPr>
            <w:tcW w:w="3955" w:type="dxa"/>
            <w:shd w:val="clear" w:color="auto" w:fill="auto"/>
          </w:tcPr>
          <w:p w14:paraId="3A61CC4E"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3.7. Total ore studiu individual</w:t>
            </w:r>
          </w:p>
        </w:tc>
        <w:tc>
          <w:tcPr>
            <w:tcW w:w="1373" w:type="dxa"/>
            <w:gridSpan w:val="3"/>
            <w:shd w:val="clear" w:color="auto" w:fill="auto"/>
          </w:tcPr>
          <w:p w14:paraId="54E79DDB" w14:textId="77777777" w:rsidR="009F59B3" w:rsidRPr="0088665A" w:rsidRDefault="009F59B3" w:rsidP="0072406C">
            <w:pPr>
              <w:spacing w:after="0" w:line="240" w:lineRule="auto"/>
              <w:contextualSpacing/>
              <w:jc w:val="center"/>
              <w:rPr>
                <w:rFonts w:ascii="Times New Roman" w:hAnsi="Times New Roman"/>
                <w:sz w:val="24"/>
                <w:szCs w:val="24"/>
              </w:rPr>
            </w:pPr>
            <w:r w:rsidRPr="0088665A">
              <w:rPr>
                <w:rFonts w:ascii="Times New Roman" w:hAnsi="Times New Roman"/>
                <w:sz w:val="24"/>
                <w:szCs w:val="24"/>
              </w:rPr>
              <w:t>47</w:t>
            </w:r>
          </w:p>
        </w:tc>
      </w:tr>
      <w:tr w:rsidR="009F59B3" w:rsidRPr="00C20D94" w14:paraId="59B1B27A" w14:textId="77777777" w:rsidTr="0072406C">
        <w:trPr>
          <w:gridAfter w:val="4"/>
          <w:wAfter w:w="5107" w:type="dxa"/>
          <w:trHeight w:val="152"/>
        </w:trPr>
        <w:tc>
          <w:tcPr>
            <w:tcW w:w="3955" w:type="dxa"/>
            <w:shd w:val="clear" w:color="auto" w:fill="auto"/>
          </w:tcPr>
          <w:p w14:paraId="11705558"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3.8. Total ore pe semestru</w:t>
            </w:r>
          </w:p>
        </w:tc>
        <w:tc>
          <w:tcPr>
            <w:tcW w:w="1373" w:type="dxa"/>
            <w:gridSpan w:val="3"/>
            <w:shd w:val="clear" w:color="auto" w:fill="auto"/>
          </w:tcPr>
          <w:p w14:paraId="1D86DBF9" w14:textId="77777777" w:rsidR="009F59B3" w:rsidRPr="0088665A" w:rsidRDefault="009F59B3" w:rsidP="0072406C">
            <w:pPr>
              <w:spacing w:after="0" w:line="240" w:lineRule="auto"/>
              <w:contextualSpacing/>
              <w:jc w:val="center"/>
              <w:rPr>
                <w:rFonts w:ascii="Times New Roman" w:hAnsi="Times New Roman"/>
                <w:sz w:val="24"/>
                <w:szCs w:val="24"/>
              </w:rPr>
            </w:pPr>
            <w:r w:rsidRPr="0088665A">
              <w:rPr>
                <w:rFonts w:ascii="Times New Roman" w:hAnsi="Times New Roman"/>
                <w:sz w:val="24"/>
                <w:szCs w:val="24"/>
              </w:rPr>
              <w:t>75</w:t>
            </w:r>
          </w:p>
        </w:tc>
      </w:tr>
      <w:tr w:rsidR="009F59B3" w:rsidRPr="00C20D94" w14:paraId="0CECB7A3" w14:textId="77777777" w:rsidTr="0072406C">
        <w:trPr>
          <w:gridAfter w:val="4"/>
          <w:wAfter w:w="5107" w:type="dxa"/>
        </w:trPr>
        <w:tc>
          <w:tcPr>
            <w:tcW w:w="3955" w:type="dxa"/>
            <w:shd w:val="clear" w:color="auto" w:fill="auto"/>
          </w:tcPr>
          <w:p w14:paraId="1118D60E"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3.9. Numărul de puncte de credit</w:t>
            </w:r>
          </w:p>
        </w:tc>
        <w:tc>
          <w:tcPr>
            <w:tcW w:w="1373" w:type="dxa"/>
            <w:gridSpan w:val="3"/>
            <w:shd w:val="clear" w:color="auto" w:fill="auto"/>
          </w:tcPr>
          <w:p w14:paraId="00D88180"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3</w:t>
            </w:r>
          </w:p>
        </w:tc>
      </w:tr>
    </w:tbl>
    <w:p w14:paraId="704D9B2A" w14:textId="77777777" w:rsidR="009F59B3" w:rsidRPr="00C20D94" w:rsidRDefault="009F59B3" w:rsidP="0072406C">
      <w:pPr>
        <w:spacing w:after="0" w:line="240" w:lineRule="auto"/>
        <w:contextualSpacing/>
        <w:rPr>
          <w:rFonts w:ascii="Times New Roman" w:hAnsi="Times New Roman"/>
          <w:b/>
          <w:sz w:val="24"/>
          <w:szCs w:val="24"/>
        </w:rPr>
      </w:pPr>
    </w:p>
    <w:p w14:paraId="6C469361"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b/>
          <w:sz w:val="24"/>
          <w:szCs w:val="24"/>
        </w:rPr>
        <w:t xml:space="preserve">4. Precondiţii </w:t>
      </w:r>
      <w:r w:rsidRPr="00C20D94">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6413"/>
      </w:tblGrid>
      <w:tr w:rsidR="009F59B3" w:rsidRPr="00C20D94" w14:paraId="213D5374" w14:textId="77777777" w:rsidTr="0072406C">
        <w:tc>
          <w:tcPr>
            <w:tcW w:w="3955" w:type="dxa"/>
          </w:tcPr>
          <w:p w14:paraId="6A90CEDF"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4.1. de curriculum</w:t>
            </w:r>
          </w:p>
        </w:tc>
        <w:tc>
          <w:tcPr>
            <w:tcW w:w="6413" w:type="dxa"/>
          </w:tcPr>
          <w:p w14:paraId="505D2ABC"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 </w:t>
            </w:r>
          </w:p>
        </w:tc>
      </w:tr>
      <w:tr w:rsidR="009F59B3" w:rsidRPr="00C20D94" w14:paraId="67974AE6" w14:textId="77777777" w:rsidTr="0072406C">
        <w:tc>
          <w:tcPr>
            <w:tcW w:w="3955" w:type="dxa"/>
          </w:tcPr>
          <w:p w14:paraId="48B744DC"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4.2. de competenţe</w:t>
            </w:r>
          </w:p>
        </w:tc>
        <w:tc>
          <w:tcPr>
            <w:tcW w:w="6413" w:type="dxa"/>
          </w:tcPr>
          <w:p w14:paraId="39D97CD8"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w:t>
            </w:r>
          </w:p>
        </w:tc>
      </w:tr>
    </w:tbl>
    <w:p w14:paraId="322150FE" w14:textId="77777777" w:rsidR="009F59B3" w:rsidRPr="00C20D94" w:rsidRDefault="009F59B3" w:rsidP="0072406C">
      <w:pPr>
        <w:spacing w:after="0" w:line="240" w:lineRule="auto"/>
        <w:contextualSpacing/>
        <w:rPr>
          <w:rFonts w:ascii="Times New Roman" w:hAnsi="Times New Roman"/>
          <w:b/>
          <w:sz w:val="24"/>
          <w:szCs w:val="24"/>
        </w:rPr>
      </w:pPr>
    </w:p>
    <w:p w14:paraId="432CE848"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b/>
          <w:sz w:val="24"/>
          <w:szCs w:val="24"/>
        </w:rPr>
        <w:t>5. Condiţii</w:t>
      </w:r>
      <w:r w:rsidRPr="00C20D9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6501"/>
      </w:tblGrid>
      <w:tr w:rsidR="009F59B3" w:rsidRPr="00C20D94" w14:paraId="3A6935E9" w14:textId="77777777" w:rsidTr="0072406C">
        <w:tc>
          <w:tcPr>
            <w:tcW w:w="3955" w:type="dxa"/>
          </w:tcPr>
          <w:p w14:paraId="2CD7DAFD"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5.1.  De desfăşurare a cursului</w:t>
            </w:r>
          </w:p>
        </w:tc>
        <w:tc>
          <w:tcPr>
            <w:tcW w:w="6501" w:type="dxa"/>
          </w:tcPr>
          <w:p w14:paraId="6FF8E4AA"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Prezență obligatorie</w:t>
            </w:r>
          </w:p>
        </w:tc>
      </w:tr>
      <w:tr w:rsidR="009F59B3" w:rsidRPr="00C20D94" w14:paraId="42C23440" w14:textId="77777777" w:rsidTr="0072406C">
        <w:tc>
          <w:tcPr>
            <w:tcW w:w="3955" w:type="dxa"/>
          </w:tcPr>
          <w:p w14:paraId="7145F1B3"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5.2.  De desfăşurare a seminarului/laboratorului/proiectului</w:t>
            </w:r>
          </w:p>
        </w:tc>
        <w:tc>
          <w:tcPr>
            <w:tcW w:w="6501" w:type="dxa"/>
          </w:tcPr>
          <w:p w14:paraId="235659DD"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w:t>
            </w:r>
          </w:p>
        </w:tc>
      </w:tr>
    </w:tbl>
    <w:p w14:paraId="2F5B413C" w14:textId="77777777" w:rsidR="009F59B3" w:rsidRPr="00C20D94" w:rsidRDefault="009F59B3" w:rsidP="0072406C">
      <w:pPr>
        <w:spacing w:after="0" w:line="240" w:lineRule="auto"/>
        <w:contextualSpacing/>
        <w:rPr>
          <w:rFonts w:ascii="Times New Roman" w:hAnsi="Times New Roman"/>
          <w:b/>
          <w:sz w:val="24"/>
          <w:szCs w:val="24"/>
        </w:rPr>
      </w:pPr>
    </w:p>
    <w:p w14:paraId="022D5D18" w14:textId="7F98E82C" w:rsidR="009F59B3" w:rsidRDefault="009F59B3" w:rsidP="0072406C">
      <w:pPr>
        <w:spacing w:after="0" w:line="240" w:lineRule="auto"/>
        <w:contextualSpacing/>
        <w:rPr>
          <w:rFonts w:ascii="Times New Roman" w:hAnsi="Times New Roman"/>
          <w:b/>
          <w:sz w:val="24"/>
          <w:szCs w:val="24"/>
        </w:rPr>
      </w:pPr>
      <w:r w:rsidRPr="00C20D94">
        <w:rPr>
          <w:rFonts w:ascii="Times New Roman" w:hAnsi="Times New Roman"/>
          <w:b/>
          <w:sz w:val="24"/>
          <w:szCs w:val="24"/>
        </w:rPr>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72406C" w:rsidRPr="00C20D94" w14:paraId="02EAA949" w14:textId="77777777" w:rsidTr="00BC5CED">
        <w:trPr>
          <w:cantSplit/>
          <w:trHeight w:val="1852"/>
        </w:trPr>
        <w:tc>
          <w:tcPr>
            <w:tcW w:w="994" w:type="dxa"/>
            <w:shd w:val="clear" w:color="auto" w:fill="auto"/>
            <w:textDirection w:val="btLr"/>
            <w:vAlign w:val="center"/>
          </w:tcPr>
          <w:p w14:paraId="2DB2E031" w14:textId="77777777" w:rsidR="0072406C" w:rsidRPr="00C20D94" w:rsidRDefault="0072406C" w:rsidP="00BC5CED">
            <w:pPr>
              <w:spacing w:after="0" w:line="240" w:lineRule="auto"/>
              <w:ind w:left="113"/>
              <w:contextualSpacing/>
              <w:jc w:val="center"/>
              <w:rPr>
                <w:rFonts w:ascii="Times New Roman" w:hAnsi="Times New Roman"/>
                <w:b/>
                <w:sz w:val="24"/>
                <w:szCs w:val="24"/>
              </w:rPr>
            </w:pPr>
            <w:r w:rsidRPr="00C20D94">
              <w:rPr>
                <w:rFonts w:ascii="Times New Roman" w:hAnsi="Times New Roman"/>
                <w:b/>
                <w:sz w:val="24"/>
                <w:szCs w:val="24"/>
              </w:rPr>
              <w:t>Competenţe profesionale</w:t>
            </w:r>
          </w:p>
        </w:tc>
        <w:tc>
          <w:tcPr>
            <w:tcW w:w="9462" w:type="dxa"/>
            <w:shd w:val="clear" w:color="auto" w:fill="auto"/>
          </w:tcPr>
          <w:p w14:paraId="424F746B" w14:textId="77777777" w:rsidR="0072406C" w:rsidRPr="00C20D94" w:rsidRDefault="0072406C" w:rsidP="00BC5CED">
            <w:pPr>
              <w:spacing w:after="0" w:line="240" w:lineRule="auto"/>
              <w:contextualSpacing/>
              <w:jc w:val="both"/>
              <w:rPr>
                <w:rFonts w:ascii="Times New Roman" w:hAnsi="Times New Roman"/>
                <w:sz w:val="24"/>
                <w:szCs w:val="24"/>
                <w:lang w:val="it-IT" w:eastAsia="ro-RO"/>
              </w:rPr>
            </w:pPr>
            <w:r w:rsidRPr="00C20D94">
              <w:rPr>
                <w:rFonts w:ascii="Times New Roman" w:hAnsi="Times New Roman"/>
                <w:sz w:val="24"/>
                <w:szCs w:val="24"/>
                <w:lang w:val="it-IT" w:eastAsia="ro-RO"/>
              </w:rPr>
              <w:t>C2: Utilizarea adecvată a tehnicilor de traducere și mediere scrisă și orală din limbile B / C în limba A, în domenii de interes larg și semi-specializate</w:t>
            </w:r>
          </w:p>
          <w:p w14:paraId="7D3204AF" w14:textId="77777777" w:rsidR="0072406C" w:rsidRPr="0088665A" w:rsidRDefault="0072406C" w:rsidP="00BC5CED">
            <w:pPr>
              <w:spacing w:after="0" w:line="240" w:lineRule="auto"/>
              <w:contextualSpacing/>
              <w:jc w:val="both"/>
              <w:rPr>
                <w:rFonts w:ascii="Times New Roman" w:hAnsi="Times New Roman"/>
                <w:sz w:val="24"/>
                <w:szCs w:val="24"/>
                <w:lang w:val="it-IT" w:eastAsia="ro-RO"/>
              </w:rPr>
            </w:pPr>
            <w:r w:rsidRPr="00C20D94">
              <w:rPr>
                <w:rFonts w:ascii="Times New Roman" w:hAnsi="Times New Roman"/>
                <w:sz w:val="24"/>
                <w:szCs w:val="24"/>
                <w:lang w:eastAsia="ro-RO"/>
              </w:rPr>
              <w:t>C4: Negociere și mediere lingvistică și culturală</w:t>
            </w:r>
          </w:p>
        </w:tc>
      </w:tr>
    </w:tbl>
    <w:p w14:paraId="56704FD1" w14:textId="77777777" w:rsidR="0072406C" w:rsidRPr="00C20D94" w:rsidRDefault="0072406C" w:rsidP="0072406C">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9F59B3" w:rsidRPr="00C20D94" w14:paraId="443D3322" w14:textId="77777777" w:rsidTr="0088665A">
        <w:trPr>
          <w:cantSplit/>
          <w:trHeight w:val="1775"/>
        </w:trPr>
        <w:tc>
          <w:tcPr>
            <w:tcW w:w="994" w:type="dxa"/>
            <w:shd w:val="clear" w:color="auto" w:fill="auto"/>
            <w:textDirection w:val="btLr"/>
          </w:tcPr>
          <w:p w14:paraId="41760DBA" w14:textId="77777777" w:rsidR="009F59B3" w:rsidRPr="00C20D94" w:rsidRDefault="009F59B3" w:rsidP="0072406C">
            <w:pPr>
              <w:spacing w:after="0" w:line="240" w:lineRule="auto"/>
              <w:ind w:left="113"/>
              <w:contextualSpacing/>
              <w:jc w:val="center"/>
              <w:rPr>
                <w:rFonts w:ascii="Times New Roman" w:hAnsi="Times New Roman"/>
                <w:b/>
                <w:sz w:val="24"/>
                <w:szCs w:val="24"/>
              </w:rPr>
            </w:pPr>
            <w:r w:rsidRPr="00C20D94">
              <w:rPr>
                <w:rFonts w:ascii="Times New Roman" w:hAnsi="Times New Roman"/>
                <w:b/>
                <w:sz w:val="24"/>
                <w:szCs w:val="24"/>
              </w:rPr>
              <w:t>Competenţe transversale</w:t>
            </w:r>
          </w:p>
        </w:tc>
        <w:tc>
          <w:tcPr>
            <w:tcW w:w="9462" w:type="dxa"/>
            <w:shd w:val="clear" w:color="auto" w:fill="auto"/>
          </w:tcPr>
          <w:p w14:paraId="426268F1" w14:textId="77777777" w:rsidR="009F59B3" w:rsidRPr="00C20D94" w:rsidRDefault="009F59B3" w:rsidP="0072406C">
            <w:pPr>
              <w:spacing w:after="0" w:line="240" w:lineRule="auto"/>
              <w:contextualSpacing/>
              <w:jc w:val="both"/>
              <w:rPr>
                <w:rFonts w:ascii="Times New Roman" w:hAnsi="Times New Roman"/>
                <w:sz w:val="24"/>
                <w:szCs w:val="24"/>
              </w:rPr>
            </w:pPr>
            <w:r w:rsidRPr="00C20D94">
              <w:rPr>
                <w:rFonts w:ascii="Times New Roman" w:hAnsi="Times New Roman"/>
                <w:sz w:val="24"/>
                <w:szCs w:val="24"/>
              </w:rPr>
              <w:t>CT1: Gestionarea optimă a sarcinilor profesionale și deprinderea executării lor la termen, în mod riguros, eficient și responsabil; Respectarea normelor de etică specifice domeniului (ex: confidențialitate)</w:t>
            </w:r>
          </w:p>
          <w:p w14:paraId="5460D0B3" w14:textId="77777777" w:rsidR="009F59B3" w:rsidRPr="00C20D94" w:rsidRDefault="009F59B3" w:rsidP="0072406C">
            <w:pPr>
              <w:spacing w:after="0" w:line="240" w:lineRule="auto"/>
              <w:contextualSpacing/>
              <w:jc w:val="both"/>
              <w:rPr>
                <w:rFonts w:ascii="Times New Roman" w:hAnsi="Times New Roman"/>
                <w:color w:val="000000"/>
                <w:sz w:val="24"/>
                <w:szCs w:val="24"/>
              </w:rPr>
            </w:pPr>
            <w:r w:rsidRPr="00C20D94">
              <w:rPr>
                <w:rFonts w:ascii="Times New Roman" w:hAnsi="Times New Roman"/>
                <w:color w:val="000000"/>
                <w:sz w:val="24"/>
                <w:szCs w:val="24"/>
              </w:rPr>
              <w:t xml:space="preserve">CT2: </w:t>
            </w:r>
            <w:r w:rsidRPr="00C20D94">
              <w:rPr>
                <w:rFonts w:ascii="Times New Roman" w:hAnsi="Times New Roman"/>
                <w:noProof/>
                <w:sz w:val="24"/>
                <w:szCs w:val="24"/>
              </w:rPr>
              <w:t>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21333321" w14:textId="77777777" w:rsidR="009F59B3" w:rsidRPr="00C20D94" w:rsidRDefault="009F59B3" w:rsidP="0072406C">
            <w:pPr>
              <w:spacing w:after="0" w:line="240" w:lineRule="auto"/>
              <w:contextualSpacing/>
              <w:jc w:val="both"/>
              <w:rPr>
                <w:rFonts w:ascii="Times New Roman" w:hAnsi="Times New Roman"/>
                <w:color w:val="000000"/>
                <w:sz w:val="24"/>
                <w:szCs w:val="24"/>
              </w:rPr>
            </w:pPr>
            <w:r w:rsidRPr="00C20D94">
              <w:rPr>
                <w:rFonts w:ascii="Times New Roman" w:hAnsi="Times New Roman"/>
                <w:color w:val="000000"/>
                <w:sz w:val="24"/>
                <w:szCs w:val="24"/>
              </w:rPr>
              <w:t xml:space="preserve">CT3: </w:t>
            </w:r>
            <w:r w:rsidRPr="00C20D94">
              <w:rPr>
                <w:rFonts w:ascii="Times New Roman" w:hAnsi="Times New Roman"/>
                <w:sz w:val="24"/>
                <w:szCs w:val="24"/>
              </w:rPr>
              <w:t>Identificarea și utilizarea unor metode și tehnici eficiente de învățare; conștientizarea motivațiilor extrinseci și intrinseci ale învățării continue</w:t>
            </w:r>
          </w:p>
        </w:tc>
      </w:tr>
    </w:tbl>
    <w:p w14:paraId="7ADF7764" w14:textId="77777777" w:rsidR="009F59B3" w:rsidRPr="00C20D94" w:rsidRDefault="009F59B3" w:rsidP="0072406C">
      <w:pPr>
        <w:spacing w:after="0" w:line="240" w:lineRule="auto"/>
        <w:contextualSpacing/>
        <w:rPr>
          <w:rFonts w:ascii="Times New Roman" w:hAnsi="Times New Roman"/>
          <w:b/>
          <w:sz w:val="24"/>
          <w:szCs w:val="24"/>
        </w:rPr>
      </w:pPr>
    </w:p>
    <w:p w14:paraId="55B8F41F"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b/>
          <w:sz w:val="24"/>
          <w:szCs w:val="24"/>
        </w:rPr>
        <w:t>7. Obiectivele disciplinei</w:t>
      </w:r>
      <w:r w:rsidRPr="00C20D94">
        <w:rPr>
          <w:rFonts w:ascii="Times New Roman" w:hAnsi="Times New Roman"/>
          <w:sz w:val="24"/>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7520"/>
      </w:tblGrid>
      <w:tr w:rsidR="009F59B3" w:rsidRPr="00C20D94" w14:paraId="5D7F8D15" w14:textId="77777777" w:rsidTr="0088665A">
        <w:trPr>
          <w:trHeight w:val="1248"/>
        </w:trPr>
        <w:tc>
          <w:tcPr>
            <w:tcW w:w="2988" w:type="dxa"/>
            <w:shd w:val="clear" w:color="auto" w:fill="auto"/>
          </w:tcPr>
          <w:p w14:paraId="337A1C6F" w14:textId="77777777" w:rsidR="009F59B3" w:rsidRPr="0088665A" w:rsidRDefault="009F59B3" w:rsidP="0072406C">
            <w:pPr>
              <w:spacing w:after="0" w:line="240" w:lineRule="auto"/>
              <w:contextualSpacing/>
              <w:rPr>
                <w:rFonts w:ascii="Times New Roman" w:hAnsi="Times New Roman"/>
                <w:sz w:val="24"/>
                <w:szCs w:val="24"/>
              </w:rPr>
            </w:pPr>
            <w:r w:rsidRPr="0088665A">
              <w:rPr>
                <w:rFonts w:ascii="Times New Roman" w:hAnsi="Times New Roman"/>
                <w:sz w:val="24"/>
                <w:szCs w:val="24"/>
              </w:rPr>
              <w:t>7.1. Obiectivul general al disciplinei</w:t>
            </w:r>
          </w:p>
        </w:tc>
        <w:tc>
          <w:tcPr>
            <w:tcW w:w="7694" w:type="dxa"/>
            <w:shd w:val="clear" w:color="auto" w:fill="auto"/>
          </w:tcPr>
          <w:p w14:paraId="6EA199A0" w14:textId="77777777" w:rsidR="009F59B3" w:rsidRPr="0088665A" w:rsidRDefault="009F59B3" w:rsidP="0072406C">
            <w:pPr>
              <w:pStyle w:val="ListParagraph"/>
              <w:numPr>
                <w:ilvl w:val="0"/>
                <w:numId w:val="9"/>
              </w:numPr>
              <w:spacing w:after="0" w:line="240" w:lineRule="auto"/>
              <w:ind w:left="356"/>
              <w:rPr>
                <w:rFonts w:ascii="Times New Roman" w:hAnsi="Times New Roman"/>
                <w:sz w:val="24"/>
                <w:szCs w:val="24"/>
              </w:rPr>
            </w:pPr>
            <w:r w:rsidRPr="0088665A">
              <w:rPr>
                <w:rFonts w:ascii="Times New Roman" w:hAnsi="Times New Roman"/>
                <w:sz w:val="24"/>
                <w:szCs w:val="24"/>
              </w:rPr>
              <w:t>Îmbunătăţirea abilităţii studenţilor pentru a gândi logic asupra problemelor de management al serviciilor de traducere</w:t>
            </w:r>
          </w:p>
          <w:p w14:paraId="488F7E05" w14:textId="77777777" w:rsidR="009F59B3" w:rsidRPr="0088665A" w:rsidRDefault="009F59B3" w:rsidP="0072406C">
            <w:pPr>
              <w:pStyle w:val="ListParagraph"/>
              <w:numPr>
                <w:ilvl w:val="0"/>
                <w:numId w:val="9"/>
              </w:numPr>
              <w:spacing w:after="0" w:line="240" w:lineRule="auto"/>
              <w:ind w:left="356"/>
              <w:rPr>
                <w:rFonts w:ascii="Times New Roman" w:hAnsi="Times New Roman"/>
                <w:sz w:val="24"/>
                <w:szCs w:val="24"/>
              </w:rPr>
            </w:pPr>
            <w:r w:rsidRPr="0088665A">
              <w:rPr>
                <w:rFonts w:ascii="Times New Roman" w:hAnsi="Times New Roman"/>
                <w:sz w:val="24"/>
                <w:szCs w:val="24"/>
              </w:rPr>
              <w:t>Îmbunătăţirea abilităţii studenţilor pentru analiză şi modelare ce poate fi utilizată pentru evaluarea şi îmbunătăţirea prestării serviciilor de traducere.</w:t>
            </w:r>
          </w:p>
          <w:p w14:paraId="43E25910" w14:textId="77777777" w:rsidR="009F59B3" w:rsidRPr="0088665A" w:rsidRDefault="009F59B3" w:rsidP="0072406C">
            <w:pPr>
              <w:pStyle w:val="ListParagraph"/>
              <w:numPr>
                <w:ilvl w:val="0"/>
                <w:numId w:val="9"/>
              </w:numPr>
              <w:spacing w:after="0" w:line="240" w:lineRule="auto"/>
              <w:ind w:left="356"/>
              <w:rPr>
                <w:rFonts w:ascii="Times New Roman" w:hAnsi="Times New Roman"/>
                <w:sz w:val="24"/>
                <w:szCs w:val="24"/>
              </w:rPr>
            </w:pPr>
            <w:r w:rsidRPr="0088665A">
              <w:rPr>
                <w:rFonts w:ascii="Times New Roman" w:hAnsi="Times New Roman"/>
                <w:sz w:val="24"/>
                <w:szCs w:val="24"/>
              </w:rPr>
              <w:t>Însuşirea limbajului specific de marketing, dobândirea cunoştinţelor necesare pentru caracterizarea mediului de marketing al organizaţiei, cunoaşterea pieţei organizaţiei, deprinderea competenţelor pentru formularea de strategii de marketing şi pentru utilizarea mixului de marketing</w:t>
            </w:r>
          </w:p>
        </w:tc>
      </w:tr>
      <w:tr w:rsidR="009F59B3" w:rsidRPr="00C20D94" w14:paraId="62EA5AC7" w14:textId="77777777" w:rsidTr="0088665A">
        <w:trPr>
          <w:trHeight w:val="2038"/>
        </w:trPr>
        <w:tc>
          <w:tcPr>
            <w:tcW w:w="2988" w:type="dxa"/>
            <w:shd w:val="clear" w:color="auto" w:fill="auto"/>
          </w:tcPr>
          <w:p w14:paraId="01544968" w14:textId="77777777" w:rsidR="009F59B3" w:rsidRPr="0088665A" w:rsidRDefault="009F59B3" w:rsidP="0072406C">
            <w:pPr>
              <w:spacing w:after="0" w:line="240" w:lineRule="auto"/>
              <w:contextualSpacing/>
              <w:rPr>
                <w:rFonts w:ascii="Times New Roman" w:hAnsi="Times New Roman"/>
                <w:sz w:val="24"/>
                <w:szCs w:val="24"/>
              </w:rPr>
            </w:pPr>
            <w:r w:rsidRPr="0088665A">
              <w:rPr>
                <w:rFonts w:ascii="Times New Roman" w:hAnsi="Times New Roman"/>
                <w:sz w:val="24"/>
                <w:szCs w:val="24"/>
              </w:rPr>
              <w:t>7.2. Obiectivele specifice</w:t>
            </w:r>
          </w:p>
          <w:p w14:paraId="1990C80A" w14:textId="77777777" w:rsidR="009F59B3" w:rsidRPr="0088665A" w:rsidRDefault="009F59B3" w:rsidP="0072406C">
            <w:pPr>
              <w:spacing w:after="0" w:line="240" w:lineRule="auto"/>
              <w:contextualSpacing/>
              <w:rPr>
                <w:rFonts w:ascii="Times New Roman" w:hAnsi="Times New Roman"/>
                <w:sz w:val="24"/>
                <w:szCs w:val="24"/>
              </w:rPr>
            </w:pPr>
          </w:p>
          <w:p w14:paraId="6256F662" w14:textId="77777777" w:rsidR="009F59B3" w:rsidRPr="0088665A" w:rsidRDefault="009F59B3" w:rsidP="0072406C">
            <w:pPr>
              <w:spacing w:after="0" w:line="240" w:lineRule="auto"/>
              <w:contextualSpacing/>
              <w:rPr>
                <w:rFonts w:ascii="Times New Roman" w:hAnsi="Times New Roman"/>
                <w:sz w:val="24"/>
                <w:szCs w:val="24"/>
              </w:rPr>
            </w:pPr>
          </w:p>
          <w:p w14:paraId="3D36EF45" w14:textId="77777777" w:rsidR="009F59B3" w:rsidRPr="0088665A" w:rsidRDefault="009F59B3" w:rsidP="0072406C">
            <w:pPr>
              <w:spacing w:after="0" w:line="240" w:lineRule="auto"/>
              <w:contextualSpacing/>
              <w:rPr>
                <w:rFonts w:ascii="Times New Roman" w:hAnsi="Times New Roman"/>
                <w:sz w:val="24"/>
                <w:szCs w:val="24"/>
              </w:rPr>
            </w:pPr>
          </w:p>
          <w:p w14:paraId="7F860E2B" w14:textId="77777777" w:rsidR="009F59B3" w:rsidRPr="0088665A" w:rsidRDefault="009F59B3" w:rsidP="0072406C">
            <w:pPr>
              <w:spacing w:after="0" w:line="240" w:lineRule="auto"/>
              <w:contextualSpacing/>
              <w:rPr>
                <w:rFonts w:ascii="Times New Roman" w:hAnsi="Times New Roman"/>
                <w:sz w:val="24"/>
                <w:szCs w:val="24"/>
              </w:rPr>
            </w:pPr>
          </w:p>
        </w:tc>
        <w:tc>
          <w:tcPr>
            <w:tcW w:w="7694" w:type="dxa"/>
            <w:shd w:val="clear" w:color="auto" w:fill="auto"/>
          </w:tcPr>
          <w:p w14:paraId="54DA7B3C" w14:textId="77777777" w:rsidR="009F59B3" w:rsidRPr="0088665A" w:rsidRDefault="009F59B3" w:rsidP="0072406C">
            <w:pPr>
              <w:pStyle w:val="ListParagraph"/>
              <w:numPr>
                <w:ilvl w:val="0"/>
                <w:numId w:val="9"/>
              </w:numPr>
              <w:spacing w:after="0" w:line="240" w:lineRule="auto"/>
              <w:ind w:left="356"/>
              <w:rPr>
                <w:rFonts w:ascii="Times New Roman" w:eastAsia="Times New Roman" w:hAnsi="Times New Roman"/>
                <w:sz w:val="24"/>
                <w:szCs w:val="24"/>
                <w:lang w:val="en-US"/>
              </w:rPr>
            </w:pPr>
            <w:r w:rsidRPr="0088665A">
              <w:rPr>
                <w:rFonts w:ascii="Times New Roman" w:eastAsia="Times New Roman" w:hAnsi="Times New Roman"/>
                <w:sz w:val="24"/>
                <w:szCs w:val="24"/>
                <w:lang w:val="en-US"/>
              </w:rPr>
              <w:t>Însuşirea de către studenţi a etapelor de realizare a cercetării de marketing, de elaborare a planului de marketing şi de formulare a strategiilor de marketing. Identificarea şi caracterizarea generală a elementelor componente ale mixului de marketing. Se urmăreşte înţelegerea şi analiza modului de organizare a activităţii de marketing pe tipuri de organizaţii şi definirea particularităţilor marketingului în domeniul serviciilor de traducere.</w:t>
            </w:r>
          </w:p>
          <w:p w14:paraId="5CB69120" w14:textId="77777777" w:rsidR="009F59B3" w:rsidRPr="0088665A" w:rsidRDefault="009F59B3" w:rsidP="0072406C">
            <w:pPr>
              <w:widowControl w:val="0"/>
              <w:suppressAutoHyphens/>
              <w:spacing w:after="0" w:line="240" w:lineRule="auto"/>
              <w:ind w:left="356" w:hanging="647"/>
              <w:contextualSpacing/>
              <w:rPr>
                <w:rFonts w:ascii="Times New Roman" w:hAnsi="Times New Roman"/>
                <w:sz w:val="24"/>
                <w:szCs w:val="24"/>
              </w:rPr>
            </w:pPr>
          </w:p>
        </w:tc>
      </w:tr>
    </w:tbl>
    <w:p w14:paraId="53A9828C" w14:textId="77777777" w:rsidR="009F59B3" w:rsidRPr="00C20D94" w:rsidRDefault="009F59B3" w:rsidP="0072406C">
      <w:pPr>
        <w:spacing w:after="0" w:line="240" w:lineRule="auto"/>
        <w:contextualSpacing/>
        <w:rPr>
          <w:rFonts w:ascii="Times New Roman" w:hAnsi="Times New Roman"/>
          <w:sz w:val="24"/>
          <w:szCs w:val="24"/>
        </w:rPr>
      </w:pPr>
    </w:p>
    <w:p w14:paraId="2902112C" w14:textId="145DF78E" w:rsidR="009F59B3" w:rsidRDefault="009F59B3" w:rsidP="0072406C">
      <w:pPr>
        <w:spacing w:after="0" w:line="240" w:lineRule="auto"/>
        <w:contextualSpacing/>
        <w:rPr>
          <w:rFonts w:ascii="Times New Roman" w:hAnsi="Times New Roman"/>
          <w:b/>
          <w:sz w:val="24"/>
          <w:szCs w:val="24"/>
        </w:rPr>
      </w:pPr>
      <w:r w:rsidRPr="00C20D94">
        <w:rPr>
          <w:rFonts w:ascii="Times New Roman" w:hAnsi="Times New Roman"/>
          <w:b/>
          <w:sz w:val="24"/>
          <w:szCs w:val="24"/>
        </w:rPr>
        <w:t>8. Conţinuturi</w:t>
      </w:r>
    </w:p>
    <w:p w14:paraId="73EECD49" w14:textId="77777777" w:rsidR="0072406C" w:rsidRPr="00C20D94" w:rsidRDefault="0072406C" w:rsidP="0072406C">
      <w:pPr>
        <w:spacing w:after="0" w:line="240" w:lineRule="auto"/>
        <w:contextualSpacing/>
        <w:rPr>
          <w:rFonts w:ascii="Times New Roman" w:hAnsi="Times New Roman"/>
          <w:b/>
          <w:sz w:val="24"/>
          <w:szCs w:val="24"/>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9"/>
        <w:gridCol w:w="2752"/>
        <w:gridCol w:w="2234"/>
      </w:tblGrid>
      <w:tr w:rsidR="009F59B3" w:rsidRPr="00C20D94" w14:paraId="41881703" w14:textId="77777777" w:rsidTr="0088665A">
        <w:tc>
          <w:tcPr>
            <w:tcW w:w="5499" w:type="dxa"/>
            <w:shd w:val="clear" w:color="auto" w:fill="auto"/>
          </w:tcPr>
          <w:p w14:paraId="4F59966E" w14:textId="77777777" w:rsidR="009F59B3" w:rsidRPr="00C20D94" w:rsidRDefault="009F59B3" w:rsidP="0072406C">
            <w:pPr>
              <w:spacing w:after="0" w:line="240" w:lineRule="auto"/>
              <w:contextualSpacing/>
              <w:rPr>
                <w:rFonts w:ascii="Times New Roman" w:hAnsi="Times New Roman"/>
                <w:b/>
                <w:sz w:val="24"/>
                <w:szCs w:val="24"/>
              </w:rPr>
            </w:pPr>
            <w:r w:rsidRPr="00C20D94">
              <w:rPr>
                <w:rFonts w:ascii="Times New Roman" w:hAnsi="Times New Roman"/>
                <w:b/>
                <w:sz w:val="24"/>
                <w:szCs w:val="24"/>
              </w:rPr>
              <w:t>8.1. Curs</w:t>
            </w:r>
          </w:p>
        </w:tc>
        <w:tc>
          <w:tcPr>
            <w:tcW w:w="2752" w:type="dxa"/>
          </w:tcPr>
          <w:p w14:paraId="3AECE4CF"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Metode de predare</w:t>
            </w:r>
          </w:p>
        </w:tc>
        <w:tc>
          <w:tcPr>
            <w:tcW w:w="2234" w:type="dxa"/>
          </w:tcPr>
          <w:p w14:paraId="2D12B3CA"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Observaţii</w:t>
            </w:r>
          </w:p>
        </w:tc>
      </w:tr>
      <w:tr w:rsidR="009F59B3" w:rsidRPr="00C20D94" w14:paraId="61F1AA66" w14:textId="77777777" w:rsidTr="0088665A">
        <w:tc>
          <w:tcPr>
            <w:tcW w:w="5499" w:type="dxa"/>
            <w:shd w:val="clear" w:color="auto" w:fill="auto"/>
          </w:tcPr>
          <w:p w14:paraId="1CE7A4A2" w14:textId="77777777" w:rsidR="009F59B3" w:rsidRPr="00C20D94" w:rsidRDefault="009F59B3" w:rsidP="0072406C">
            <w:pPr>
              <w:snapToGrid w:val="0"/>
              <w:spacing w:after="0" w:line="240" w:lineRule="auto"/>
              <w:contextualSpacing/>
              <w:rPr>
                <w:rFonts w:ascii="Times New Roman" w:hAnsi="Times New Roman"/>
                <w:sz w:val="24"/>
                <w:szCs w:val="24"/>
              </w:rPr>
            </w:pPr>
            <w:r w:rsidRPr="00C20D94">
              <w:rPr>
                <w:rFonts w:ascii="Times New Roman" w:hAnsi="Times New Roman"/>
                <w:sz w:val="24"/>
                <w:szCs w:val="24"/>
              </w:rPr>
              <w:t>1.</w:t>
            </w:r>
            <w:r w:rsidRPr="00C20D94">
              <w:rPr>
                <w:rFonts w:ascii="Times New Roman" w:eastAsia="Times New Roman" w:hAnsi="Times New Roman"/>
                <w:sz w:val="24"/>
                <w:szCs w:val="24"/>
              </w:rPr>
              <w:t xml:space="preserve"> </w:t>
            </w:r>
            <w:r w:rsidR="00DE3FB1">
              <w:rPr>
                <w:rFonts w:ascii="Times New Roman" w:hAnsi="Times New Roman"/>
                <w:sz w:val="24"/>
                <w:szCs w:val="24"/>
              </w:rPr>
              <w:t>Forme de organizare pentru exercitarea meseriei de traducător</w:t>
            </w:r>
          </w:p>
        </w:tc>
        <w:tc>
          <w:tcPr>
            <w:tcW w:w="2752" w:type="dxa"/>
            <w:vMerge w:val="restart"/>
          </w:tcPr>
          <w:p w14:paraId="7DA3ACD2"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Metodă frontală, prezentări Power Point și folosirea culegerilor de texte</w:t>
            </w:r>
          </w:p>
        </w:tc>
        <w:tc>
          <w:tcPr>
            <w:tcW w:w="2234" w:type="dxa"/>
          </w:tcPr>
          <w:p w14:paraId="0B29E98E"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 xml:space="preserve">Curs 100 minute </w:t>
            </w:r>
          </w:p>
        </w:tc>
      </w:tr>
      <w:tr w:rsidR="009F59B3" w:rsidRPr="00C20D94" w14:paraId="6AB284AE" w14:textId="77777777" w:rsidTr="0088665A">
        <w:tc>
          <w:tcPr>
            <w:tcW w:w="5499" w:type="dxa"/>
            <w:shd w:val="clear" w:color="auto" w:fill="auto"/>
          </w:tcPr>
          <w:p w14:paraId="0F2305A4" w14:textId="77777777" w:rsidR="009F59B3" w:rsidRPr="00C20D94" w:rsidRDefault="009F59B3" w:rsidP="0072406C">
            <w:pPr>
              <w:snapToGrid w:val="0"/>
              <w:spacing w:after="0" w:line="240" w:lineRule="auto"/>
              <w:contextualSpacing/>
              <w:rPr>
                <w:rFonts w:ascii="Times New Roman" w:hAnsi="Times New Roman"/>
                <w:sz w:val="24"/>
                <w:szCs w:val="24"/>
              </w:rPr>
            </w:pPr>
            <w:r w:rsidRPr="00C20D94">
              <w:rPr>
                <w:rFonts w:ascii="Times New Roman" w:hAnsi="Times New Roman"/>
                <w:sz w:val="24"/>
                <w:szCs w:val="24"/>
              </w:rPr>
              <w:t>2.</w:t>
            </w:r>
            <w:r w:rsidRPr="00C20D94">
              <w:rPr>
                <w:rFonts w:ascii="Times New Roman" w:eastAsia="Times New Roman" w:hAnsi="Times New Roman"/>
                <w:sz w:val="24"/>
                <w:szCs w:val="24"/>
              </w:rPr>
              <w:t xml:space="preserve"> </w:t>
            </w:r>
            <w:r w:rsidR="00DE3FB1">
              <w:rPr>
                <w:rFonts w:ascii="Times New Roman" w:hAnsi="Times New Roman"/>
                <w:sz w:val="24"/>
                <w:szCs w:val="24"/>
              </w:rPr>
              <w:t>Cercetarea de piață, umplerea golului pe piața traducerilor</w:t>
            </w:r>
            <w:r w:rsidRPr="00C20D94">
              <w:rPr>
                <w:rFonts w:ascii="Times New Roman" w:hAnsi="Times New Roman"/>
                <w:sz w:val="24"/>
                <w:szCs w:val="24"/>
              </w:rPr>
              <w:t>.</w:t>
            </w:r>
          </w:p>
        </w:tc>
        <w:tc>
          <w:tcPr>
            <w:tcW w:w="2752" w:type="dxa"/>
            <w:vMerge/>
          </w:tcPr>
          <w:p w14:paraId="4D9C1E59"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794517E4"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20FE1ECB" w14:textId="77777777" w:rsidTr="0088665A">
        <w:tc>
          <w:tcPr>
            <w:tcW w:w="5499" w:type="dxa"/>
            <w:shd w:val="clear" w:color="auto" w:fill="auto"/>
          </w:tcPr>
          <w:p w14:paraId="5D98F4FB" w14:textId="77777777" w:rsidR="009F59B3" w:rsidRPr="00C20D94" w:rsidRDefault="009F59B3" w:rsidP="0072406C">
            <w:pPr>
              <w:snapToGrid w:val="0"/>
              <w:spacing w:after="0" w:line="240" w:lineRule="auto"/>
              <w:contextualSpacing/>
              <w:rPr>
                <w:rFonts w:ascii="Times New Roman" w:hAnsi="Times New Roman"/>
                <w:sz w:val="24"/>
                <w:szCs w:val="24"/>
              </w:rPr>
            </w:pPr>
            <w:r w:rsidRPr="00C20D94">
              <w:rPr>
                <w:rFonts w:ascii="Times New Roman" w:hAnsi="Times New Roman"/>
                <w:sz w:val="24"/>
                <w:szCs w:val="24"/>
              </w:rPr>
              <w:t>3.</w:t>
            </w:r>
            <w:r w:rsidRPr="00C20D94">
              <w:rPr>
                <w:rFonts w:ascii="Times New Roman" w:eastAsia="Times New Roman" w:hAnsi="Times New Roman"/>
                <w:sz w:val="24"/>
                <w:szCs w:val="24"/>
              </w:rPr>
              <w:t xml:space="preserve"> </w:t>
            </w:r>
            <w:r w:rsidR="00DE3FB1">
              <w:rPr>
                <w:rFonts w:ascii="Times New Roman" w:hAnsi="Times New Roman"/>
                <w:sz w:val="24"/>
                <w:szCs w:val="24"/>
              </w:rPr>
              <w:t>Planul de afacere: idei practice, prezentarea bunelor practici</w:t>
            </w:r>
          </w:p>
        </w:tc>
        <w:tc>
          <w:tcPr>
            <w:tcW w:w="2752" w:type="dxa"/>
            <w:vMerge/>
          </w:tcPr>
          <w:p w14:paraId="4FFB1EFE"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6FE0DFFF"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7760BA8F" w14:textId="77777777" w:rsidTr="0088665A">
        <w:tc>
          <w:tcPr>
            <w:tcW w:w="5499" w:type="dxa"/>
            <w:shd w:val="clear" w:color="auto" w:fill="auto"/>
          </w:tcPr>
          <w:p w14:paraId="47471EE5" w14:textId="011CD530" w:rsidR="009F59B3" w:rsidRPr="00C20D94" w:rsidRDefault="009F59B3" w:rsidP="0072406C">
            <w:pPr>
              <w:spacing w:after="0" w:line="240" w:lineRule="auto"/>
              <w:ind w:right="-900"/>
              <w:contextualSpacing/>
              <w:rPr>
                <w:rFonts w:ascii="Times New Roman" w:hAnsi="Times New Roman"/>
                <w:sz w:val="24"/>
                <w:szCs w:val="24"/>
              </w:rPr>
            </w:pPr>
            <w:r w:rsidRPr="00C20D94">
              <w:rPr>
                <w:rFonts w:ascii="Times New Roman" w:hAnsi="Times New Roman"/>
                <w:sz w:val="24"/>
                <w:szCs w:val="24"/>
              </w:rPr>
              <w:t xml:space="preserve">4. </w:t>
            </w:r>
            <w:r w:rsidR="00DE3FB1">
              <w:rPr>
                <w:rFonts w:ascii="Times New Roman" w:hAnsi="Times New Roman"/>
                <w:sz w:val="24"/>
                <w:szCs w:val="24"/>
              </w:rPr>
              <w:t>Relația client - traducător</w:t>
            </w:r>
          </w:p>
        </w:tc>
        <w:tc>
          <w:tcPr>
            <w:tcW w:w="2752" w:type="dxa"/>
            <w:vMerge/>
          </w:tcPr>
          <w:p w14:paraId="0E790F63"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554FF46C"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7568828F" w14:textId="77777777" w:rsidTr="0088665A">
        <w:tc>
          <w:tcPr>
            <w:tcW w:w="5499" w:type="dxa"/>
            <w:shd w:val="clear" w:color="auto" w:fill="auto"/>
          </w:tcPr>
          <w:p w14:paraId="54E1EC4B" w14:textId="77777777" w:rsidR="009F59B3" w:rsidRPr="00C20D94" w:rsidRDefault="009F59B3" w:rsidP="0072406C">
            <w:pPr>
              <w:snapToGrid w:val="0"/>
              <w:spacing w:after="0" w:line="240" w:lineRule="auto"/>
              <w:contextualSpacing/>
              <w:rPr>
                <w:rFonts w:ascii="Times New Roman" w:hAnsi="Times New Roman"/>
                <w:sz w:val="24"/>
                <w:szCs w:val="24"/>
              </w:rPr>
            </w:pPr>
            <w:r w:rsidRPr="00C20D94">
              <w:rPr>
                <w:rFonts w:ascii="Times New Roman" w:hAnsi="Times New Roman"/>
                <w:sz w:val="24"/>
                <w:szCs w:val="24"/>
              </w:rPr>
              <w:t>5.</w:t>
            </w:r>
            <w:r w:rsidRPr="00C20D94">
              <w:rPr>
                <w:rFonts w:ascii="Times New Roman" w:eastAsia="Times New Roman" w:hAnsi="Times New Roman"/>
                <w:sz w:val="24"/>
                <w:szCs w:val="24"/>
              </w:rPr>
              <w:t xml:space="preserve"> </w:t>
            </w:r>
            <w:r w:rsidR="00DE3FB1">
              <w:rPr>
                <w:rFonts w:ascii="Times New Roman" w:hAnsi="Times New Roman"/>
                <w:sz w:val="24"/>
                <w:szCs w:val="24"/>
              </w:rPr>
              <w:t>Managementul unui proiect de traducere: de la comandă la livrare</w:t>
            </w:r>
            <w:r w:rsidRPr="00C20D94">
              <w:rPr>
                <w:rFonts w:ascii="Times New Roman" w:hAnsi="Times New Roman"/>
                <w:sz w:val="24"/>
                <w:szCs w:val="24"/>
              </w:rPr>
              <w:t xml:space="preserve"> </w:t>
            </w:r>
          </w:p>
        </w:tc>
        <w:tc>
          <w:tcPr>
            <w:tcW w:w="2752" w:type="dxa"/>
            <w:vMerge/>
          </w:tcPr>
          <w:p w14:paraId="7A32EC42"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0E9E9937"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0DC43BD0" w14:textId="77777777" w:rsidTr="0088665A">
        <w:tc>
          <w:tcPr>
            <w:tcW w:w="5499" w:type="dxa"/>
            <w:shd w:val="clear" w:color="auto" w:fill="auto"/>
          </w:tcPr>
          <w:p w14:paraId="45658EE7" w14:textId="77777777" w:rsidR="009F59B3" w:rsidRPr="00C20D94" w:rsidRDefault="009F59B3" w:rsidP="0072406C">
            <w:pPr>
              <w:snapToGrid w:val="0"/>
              <w:spacing w:after="0" w:line="240" w:lineRule="auto"/>
              <w:contextualSpacing/>
              <w:rPr>
                <w:rFonts w:ascii="Times New Roman" w:hAnsi="Times New Roman"/>
                <w:sz w:val="24"/>
                <w:szCs w:val="24"/>
              </w:rPr>
            </w:pPr>
            <w:r w:rsidRPr="00C20D94">
              <w:rPr>
                <w:rFonts w:ascii="Times New Roman" w:hAnsi="Times New Roman"/>
                <w:sz w:val="24"/>
                <w:szCs w:val="24"/>
              </w:rPr>
              <w:t>6.</w:t>
            </w:r>
            <w:r w:rsidRPr="00C20D94">
              <w:rPr>
                <w:rFonts w:ascii="Times New Roman" w:eastAsia="Times New Roman" w:hAnsi="Times New Roman"/>
                <w:sz w:val="24"/>
                <w:szCs w:val="24"/>
              </w:rPr>
              <w:t xml:space="preserve"> </w:t>
            </w:r>
            <w:r w:rsidR="00DE3FB1">
              <w:rPr>
                <w:rFonts w:ascii="Times New Roman" w:hAnsi="Times New Roman"/>
                <w:sz w:val="24"/>
                <w:szCs w:val="24"/>
              </w:rPr>
              <w:t>Principii de calitate. Standarde ISO în domeniul traducerilor</w:t>
            </w:r>
            <w:r w:rsidR="00951E58">
              <w:rPr>
                <w:rFonts w:ascii="Times New Roman" w:hAnsi="Times New Roman"/>
                <w:sz w:val="24"/>
                <w:szCs w:val="24"/>
              </w:rPr>
              <w:t xml:space="preserve"> (ISO 15038)</w:t>
            </w:r>
          </w:p>
        </w:tc>
        <w:tc>
          <w:tcPr>
            <w:tcW w:w="2752" w:type="dxa"/>
            <w:vMerge/>
          </w:tcPr>
          <w:p w14:paraId="6427FD92"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6D37B915"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667E2F07" w14:textId="77777777" w:rsidTr="0088665A">
        <w:tc>
          <w:tcPr>
            <w:tcW w:w="5499" w:type="dxa"/>
            <w:shd w:val="clear" w:color="auto" w:fill="auto"/>
          </w:tcPr>
          <w:p w14:paraId="3C3764AB" w14:textId="77777777" w:rsidR="009F59B3" w:rsidRPr="00C20D94" w:rsidRDefault="009F59B3" w:rsidP="0072406C">
            <w:pPr>
              <w:snapToGrid w:val="0"/>
              <w:spacing w:after="0" w:line="240" w:lineRule="auto"/>
              <w:ind w:right="-14"/>
              <w:contextualSpacing/>
              <w:rPr>
                <w:rFonts w:ascii="Times New Roman" w:hAnsi="Times New Roman"/>
                <w:sz w:val="24"/>
                <w:szCs w:val="24"/>
              </w:rPr>
            </w:pPr>
            <w:r w:rsidRPr="00C20D94">
              <w:rPr>
                <w:rFonts w:ascii="Times New Roman" w:hAnsi="Times New Roman"/>
                <w:sz w:val="24"/>
                <w:szCs w:val="24"/>
              </w:rPr>
              <w:t>7.</w:t>
            </w:r>
            <w:r w:rsidRPr="00C20D94">
              <w:rPr>
                <w:rFonts w:ascii="Times New Roman" w:eastAsia="Times New Roman" w:hAnsi="Times New Roman"/>
                <w:sz w:val="24"/>
                <w:szCs w:val="24"/>
              </w:rPr>
              <w:t xml:space="preserve"> </w:t>
            </w:r>
            <w:r w:rsidRPr="00C20D94">
              <w:rPr>
                <w:rFonts w:ascii="Times New Roman" w:hAnsi="Times New Roman"/>
                <w:sz w:val="24"/>
                <w:szCs w:val="24"/>
              </w:rPr>
              <w:t xml:space="preserve">Ghidul traducătorului </w:t>
            </w:r>
            <w:r w:rsidR="00DE3FB1">
              <w:rPr>
                <w:rFonts w:ascii="Times New Roman" w:hAnsi="Times New Roman"/>
                <w:sz w:val="24"/>
                <w:szCs w:val="24"/>
              </w:rPr>
              <w:t>– idei de bază pentru exercitarea meseriei de traducător</w:t>
            </w:r>
          </w:p>
        </w:tc>
        <w:tc>
          <w:tcPr>
            <w:tcW w:w="2752" w:type="dxa"/>
            <w:vMerge/>
          </w:tcPr>
          <w:p w14:paraId="341DC040"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74651FB4"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0DA5496A" w14:textId="77777777" w:rsidTr="0088665A">
        <w:tc>
          <w:tcPr>
            <w:tcW w:w="5499" w:type="dxa"/>
            <w:shd w:val="clear" w:color="auto" w:fill="auto"/>
          </w:tcPr>
          <w:p w14:paraId="11DF1C74" w14:textId="77777777" w:rsidR="009F59B3" w:rsidRPr="00C20D94" w:rsidRDefault="009F59B3" w:rsidP="0072406C">
            <w:pPr>
              <w:snapToGrid w:val="0"/>
              <w:spacing w:after="0" w:line="240" w:lineRule="auto"/>
              <w:ind w:right="-14"/>
              <w:contextualSpacing/>
              <w:rPr>
                <w:rFonts w:ascii="Times New Roman" w:hAnsi="Times New Roman"/>
                <w:sz w:val="24"/>
                <w:szCs w:val="24"/>
              </w:rPr>
            </w:pPr>
            <w:r w:rsidRPr="00C20D94">
              <w:rPr>
                <w:rFonts w:ascii="Times New Roman" w:hAnsi="Times New Roman"/>
                <w:sz w:val="24"/>
                <w:szCs w:val="24"/>
              </w:rPr>
              <w:t xml:space="preserve">8 Activitatea de traducere în cadrul </w:t>
            </w:r>
            <w:r w:rsidR="00DE3FB1">
              <w:rPr>
                <w:rFonts w:ascii="Times New Roman" w:hAnsi="Times New Roman"/>
                <w:sz w:val="24"/>
                <w:szCs w:val="24"/>
              </w:rPr>
              <w:t>unei firme de traduceri/birou de traduceri</w:t>
            </w:r>
          </w:p>
        </w:tc>
        <w:tc>
          <w:tcPr>
            <w:tcW w:w="2752" w:type="dxa"/>
            <w:vMerge/>
          </w:tcPr>
          <w:p w14:paraId="375339C0"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0EDB49A7"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3BD80075" w14:textId="77777777" w:rsidTr="0088665A">
        <w:tc>
          <w:tcPr>
            <w:tcW w:w="5499" w:type="dxa"/>
            <w:shd w:val="clear" w:color="auto" w:fill="auto"/>
          </w:tcPr>
          <w:p w14:paraId="18FE0E66" w14:textId="77777777" w:rsidR="009F59B3" w:rsidRPr="00C20D94" w:rsidRDefault="009F59B3" w:rsidP="0072406C">
            <w:pPr>
              <w:snapToGrid w:val="0"/>
              <w:spacing w:after="0" w:line="240" w:lineRule="auto"/>
              <w:ind w:right="-14"/>
              <w:contextualSpacing/>
              <w:rPr>
                <w:rFonts w:ascii="Times New Roman" w:hAnsi="Times New Roman"/>
                <w:sz w:val="24"/>
                <w:szCs w:val="24"/>
              </w:rPr>
            </w:pPr>
            <w:r w:rsidRPr="00C20D94">
              <w:rPr>
                <w:rFonts w:ascii="Times New Roman" w:hAnsi="Times New Roman"/>
                <w:sz w:val="24"/>
                <w:szCs w:val="24"/>
              </w:rPr>
              <w:t xml:space="preserve">9 </w:t>
            </w:r>
            <w:r w:rsidR="00DE3FB1">
              <w:rPr>
                <w:rFonts w:ascii="Times New Roman" w:hAnsi="Times New Roman"/>
                <w:sz w:val="24"/>
                <w:szCs w:val="24"/>
              </w:rPr>
              <w:t>Colaborare cu instituțiile subordonate MJ</w:t>
            </w:r>
          </w:p>
        </w:tc>
        <w:tc>
          <w:tcPr>
            <w:tcW w:w="2752" w:type="dxa"/>
            <w:vMerge/>
          </w:tcPr>
          <w:p w14:paraId="657B1CF2"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3F124B1A"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68D2AD12" w14:textId="77777777" w:rsidTr="0088665A">
        <w:tc>
          <w:tcPr>
            <w:tcW w:w="5499" w:type="dxa"/>
            <w:shd w:val="clear" w:color="auto" w:fill="auto"/>
          </w:tcPr>
          <w:p w14:paraId="68966470" w14:textId="77777777" w:rsidR="009F59B3" w:rsidRPr="00C20D94" w:rsidRDefault="009F59B3" w:rsidP="0072406C">
            <w:pPr>
              <w:snapToGrid w:val="0"/>
              <w:spacing w:after="0" w:line="240" w:lineRule="auto"/>
              <w:ind w:right="-14"/>
              <w:contextualSpacing/>
              <w:rPr>
                <w:rFonts w:ascii="Times New Roman" w:hAnsi="Times New Roman"/>
                <w:sz w:val="24"/>
                <w:szCs w:val="24"/>
              </w:rPr>
            </w:pPr>
            <w:r w:rsidRPr="00C20D94">
              <w:rPr>
                <w:rFonts w:ascii="Times New Roman" w:hAnsi="Times New Roman"/>
                <w:sz w:val="24"/>
                <w:szCs w:val="24"/>
              </w:rPr>
              <w:t>10 Instituțiile specializate în formarea traducătorilor (prezentarea bunelor practici)</w:t>
            </w:r>
          </w:p>
        </w:tc>
        <w:tc>
          <w:tcPr>
            <w:tcW w:w="2752" w:type="dxa"/>
            <w:vMerge/>
          </w:tcPr>
          <w:p w14:paraId="6C981804"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21DE50E9"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56FA07B6" w14:textId="77777777" w:rsidTr="0088665A">
        <w:tc>
          <w:tcPr>
            <w:tcW w:w="5499" w:type="dxa"/>
            <w:shd w:val="clear" w:color="auto" w:fill="auto"/>
          </w:tcPr>
          <w:p w14:paraId="75466EBE" w14:textId="77777777" w:rsidR="009F59B3" w:rsidRPr="00C20D94" w:rsidRDefault="009F59B3" w:rsidP="0072406C">
            <w:pPr>
              <w:snapToGrid w:val="0"/>
              <w:spacing w:after="0" w:line="240" w:lineRule="auto"/>
              <w:ind w:right="-14"/>
              <w:contextualSpacing/>
              <w:rPr>
                <w:rFonts w:ascii="Times New Roman" w:hAnsi="Times New Roman"/>
                <w:sz w:val="24"/>
                <w:szCs w:val="24"/>
              </w:rPr>
            </w:pPr>
            <w:r w:rsidRPr="00C20D94">
              <w:rPr>
                <w:rFonts w:ascii="Times New Roman" w:hAnsi="Times New Roman"/>
                <w:sz w:val="24"/>
                <w:szCs w:val="24"/>
              </w:rPr>
              <w:lastRenderedPageBreak/>
              <w:t xml:space="preserve">11 </w:t>
            </w:r>
            <w:r w:rsidR="00DE3FB1">
              <w:rPr>
                <w:rFonts w:ascii="Times New Roman" w:hAnsi="Times New Roman"/>
                <w:sz w:val="24"/>
                <w:szCs w:val="24"/>
              </w:rPr>
              <w:t>Aspectele practice ale managementului unui birou de traduceri I.</w:t>
            </w:r>
          </w:p>
        </w:tc>
        <w:tc>
          <w:tcPr>
            <w:tcW w:w="2752" w:type="dxa"/>
            <w:vMerge/>
          </w:tcPr>
          <w:p w14:paraId="2A135BBF"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43B37771"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5A8D1FA8" w14:textId="77777777" w:rsidTr="0088665A">
        <w:tc>
          <w:tcPr>
            <w:tcW w:w="5499" w:type="dxa"/>
            <w:shd w:val="clear" w:color="auto" w:fill="auto"/>
          </w:tcPr>
          <w:p w14:paraId="5106ACE7" w14:textId="77777777" w:rsidR="009F59B3" w:rsidRPr="00C20D94" w:rsidRDefault="009F59B3" w:rsidP="0072406C">
            <w:pPr>
              <w:snapToGrid w:val="0"/>
              <w:spacing w:after="0" w:line="240" w:lineRule="auto"/>
              <w:ind w:right="-14"/>
              <w:contextualSpacing/>
              <w:rPr>
                <w:rFonts w:ascii="Times New Roman" w:hAnsi="Times New Roman"/>
                <w:sz w:val="24"/>
                <w:szCs w:val="24"/>
              </w:rPr>
            </w:pPr>
            <w:r w:rsidRPr="00C20D94">
              <w:rPr>
                <w:rFonts w:ascii="Times New Roman" w:hAnsi="Times New Roman"/>
                <w:sz w:val="24"/>
                <w:szCs w:val="24"/>
              </w:rPr>
              <w:t xml:space="preserve">12 </w:t>
            </w:r>
            <w:r w:rsidR="00DE3FB1">
              <w:rPr>
                <w:rFonts w:ascii="Times New Roman" w:hAnsi="Times New Roman"/>
                <w:sz w:val="24"/>
                <w:szCs w:val="24"/>
              </w:rPr>
              <w:t>Aspectele practice ale managementului unui birou de traduceri</w:t>
            </w:r>
            <w:r w:rsidR="00DE3FB1" w:rsidRPr="00C20D94">
              <w:rPr>
                <w:rFonts w:ascii="Times New Roman" w:hAnsi="Times New Roman"/>
                <w:sz w:val="24"/>
                <w:szCs w:val="24"/>
              </w:rPr>
              <w:t xml:space="preserve"> </w:t>
            </w:r>
            <w:r w:rsidRPr="00C20D94">
              <w:rPr>
                <w:rFonts w:ascii="Times New Roman" w:hAnsi="Times New Roman"/>
                <w:sz w:val="24"/>
                <w:szCs w:val="24"/>
              </w:rPr>
              <w:t>II.</w:t>
            </w:r>
          </w:p>
        </w:tc>
        <w:tc>
          <w:tcPr>
            <w:tcW w:w="2752" w:type="dxa"/>
            <w:vMerge/>
          </w:tcPr>
          <w:p w14:paraId="08240751"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69396964"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65555E81" w14:textId="77777777" w:rsidTr="0088665A">
        <w:tc>
          <w:tcPr>
            <w:tcW w:w="5499" w:type="dxa"/>
            <w:shd w:val="clear" w:color="auto" w:fill="auto"/>
          </w:tcPr>
          <w:p w14:paraId="7304534F" w14:textId="77777777" w:rsidR="009F59B3" w:rsidRPr="00C20D94" w:rsidRDefault="009F59B3" w:rsidP="0072406C">
            <w:pPr>
              <w:snapToGrid w:val="0"/>
              <w:spacing w:after="0" w:line="240" w:lineRule="auto"/>
              <w:ind w:right="-14"/>
              <w:contextualSpacing/>
              <w:rPr>
                <w:rFonts w:ascii="Times New Roman" w:hAnsi="Times New Roman"/>
                <w:sz w:val="24"/>
                <w:szCs w:val="24"/>
              </w:rPr>
            </w:pPr>
            <w:r w:rsidRPr="00C20D94">
              <w:rPr>
                <w:rFonts w:ascii="Times New Roman" w:hAnsi="Times New Roman"/>
                <w:sz w:val="24"/>
                <w:szCs w:val="24"/>
              </w:rPr>
              <w:t xml:space="preserve">13 </w:t>
            </w:r>
            <w:r w:rsidR="00DE3FB1">
              <w:rPr>
                <w:rFonts w:ascii="Times New Roman" w:hAnsi="Times New Roman"/>
                <w:sz w:val="24"/>
                <w:szCs w:val="24"/>
              </w:rPr>
              <w:t>Aspectele practice ale managementului unui birou de traduceri</w:t>
            </w:r>
            <w:r w:rsidR="00DE3FB1" w:rsidRPr="00C20D94">
              <w:rPr>
                <w:rFonts w:ascii="Times New Roman" w:hAnsi="Times New Roman"/>
                <w:sz w:val="24"/>
                <w:szCs w:val="24"/>
              </w:rPr>
              <w:t xml:space="preserve"> </w:t>
            </w:r>
            <w:r w:rsidRPr="00C20D94">
              <w:rPr>
                <w:rFonts w:ascii="Times New Roman" w:hAnsi="Times New Roman"/>
                <w:sz w:val="24"/>
                <w:szCs w:val="24"/>
              </w:rPr>
              <w:t>III.</w:t>
            </w:r>
          </w:p>
        </w:tc>
        <w:tc>
          <w:tcPr>
            <w:tcW w:w="2752" w:type="dxa"/>
            <w:vMerge/>
          </w:tcPr>
          <w:p w14:paraId="07FCF164"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0DC54E31"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344D2A16" w14:textId="77777777" w:rsidTr="0088665A">
        <w:tc>
          <w:tcPr>
            <w:tcW w:w="5499" w:type="dxa"/>
            <w:shd w:val="clear" w:color="auto" w:fill="auto"/>
          </w:tcPr>
          <w:p w14:paraId="17175741" w14:textId="77777777" w:rsidR="009F59B3" w:rsidRPr="00C20D94" w:rsidRDefault="009F59B3" w:rsidP="0072406C">
            <w:pPr>
              <w:snapToGrid w:val="0"/>
              <w:spacing w:after="0" w:line="240" w:lineRule="auto"/>
              <w:ind w:right="-14"/>
              <w:contextualSpacing/>
              <w:rPr>
                <w:rFonts w:ascii="Times New Roman" w:hAnsi="Times New Roman"/>
                <w:sz w:val="24"/>
                <w:szCs w:val="24"/>
              </w:rPr>
            </w:pPr>
            <w:r w:rsidRPr="00C20D94">
              <w:rPr>
                <w:rFonts w:ascii="Times New Roman" w:hAnsi="Times New Roman"/>
                <w:sz w:val="24"/>
                <w:szCs w:val="24"/>
              </w:rPr>
              <w:t>14 Recapitularea principalelor titluri</w:t>
            </w:r>
          </w:p>
        </w:tc>
        <w:tc>
          <w:tcPr>
            <w:tcW w:w="2752" w:type="dxa"/>
            <w:vMerge/>
          </w:tcPr>
          <w:p w14:paraId="757B0AAA" w14:textId="77777777" w:rsidR="009F59B3" w:rsidRPr="00C20D94" w:rsidRDefault="009F59B3" w:rsidP="0072406C">
            <w:pPr>
              <w:spacing w:after="0" w:line="240" w:lineRule="auto"/>
              <w:contextualSpacing/>
              <w:rPr>
                <w:rFonts w:ascii="Times New Roman" w:hAnsi="Times New Roman"/>
                <w:sz w:val="24"/>
                <w:szCs w:val="24"/>
              </w:rPr>
            </w:pPr>
          </w:p>
        </w:tc>
        <w:tc>
          <w:tcPr>
            <w:tcW w:w="2234" w:type="dxa"/>
          </w:tcPr>
          <w:p w14:paraId="0C55027D" w14:textId="77777777" w:rsidR="009F59B3" w:rsidRPr="00C20D94" w:rsidRDefault="009F59B3" w:rsidP="0072406C">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9F59B3" w:rsidRPr="00C20D94" w14:paraId="5969BFFB" w14:textId="77777777" w:rsidTr="0088665A">
        <w:tc>
          <w:tcPr>
            <w:tcW w:w="10485" w:type="dxa"/>
            <w:gridSpan w:val="3"/>
            <w:shd w:val="clear" w:color="auto" w:fill="auto"/>
          </w:tcPr>
          <w:p w14:paraId="0F545C12" w14:textId="77777777" w:rsidR="009F59B3" w:rsidRPr="00C20D94" w:rsidRDefault="009F59B3" w:rsidP="0072406C">
            <w:pPr>
              <w:spacing w:after="0" w:line="240" w:lineRule="auto"/>
              <w:contextualSpacing/>
              <w:rPr>
                <w:rFonts w:ascii="Times New Roman" w:eastAsiaTheme="majorEastAsia" w:hAnsi="Times New Roman"/>
                <w:b/>
                <w:bCs/>
                <w:color w:val="000000"/>
                <w:sz w:val="24"/>
                <w:szCs w:val="24"/>
              </w:rPr>
            </w:pPr>
            <w:r w:rsidRPr="00C20D94">
              <w:rPr>
                <w:rFonts w:ascii="Times New Roman" w:hAnsi="Times New Roman"/>
                <w:b/>
                <w:sz w:val="24"/>
                <w:szCs w:val="24"/>
              </w:rPr>
              <w:t>Bibliografie:</w:t>
            </w:r>
          </w:p>
          <w:p w14:paraId="325CDC5B" w14:textId="77777777" w:rsidR="009F59B3" w:rsidRPr="00C20D94" w:rsidRDefault="009F59B3" w:rsidP="0072406C">
            <w:pPr>
              <w:spacing w:after="0" w:line="240" w:lineRule="auto"/>
              <w:ind w:left="596" w:hanging="596"/>
              <w:contextualSpacing/>
              <w:rPr>
                <w:rFonts w:ascii="Times New Roman" w:hAnsi="Times New Roman"/>
                <w:sz w:val="24"/>
                <w:szCs w:val="24"/>
              </w:rPr>
            </w:pPr>
          </w:p>
          <w:p w14:paraId="2F7E6348" w14:textId="77777777" w:rsidR="00951E58" w:rsidRPr="00951E58" w:rsidRDefault="00951E58" w:rsidP="0072406C">
            <w:pPr>
              <w:spacing w:after="0" w:line="240" w:lineRule="auto"/>
              <w:ind w:left="596" w:hanging="596"/>
              <w:contextualSpacing/>
              <w:rPr>
                <w:rFonts w:ascii="Times New Roman" w:hAnsi="Times New Roman"/>
                <w:bCs/>
                <w:iCs/>
                <w:sz w:val="24"/>
                <w:szCs w:val="24"/>
              </w:rPr>
            </w:pPr>
            <w:r w:rsidRPr="00951E58">
              <w:rPr>
                <w:rFonts w:ascii="Times New Roman" w:hAnsi="Times New Roman"/>
                <w:bCs/>
                <w:iCs/>
                <w:sz w:val="24"/>
                <w:szCs w:val="24"/>
              </w:rPr>
              <w:t>Beckwith, H. (2010). Marketingul serviciilor. Arta de a vinde invizibilul. Editura Business</w:t>
            </w:r>
          </w:p>
          <w:p w14:paraId="1EB37AEE" w14:textId="77777777" w:rsidR="00951E58" w:rsidRPr="00951E58" w:rsidRDefault="00951E58" w:rsidP="0072406C">
            <w:pPr>
              <w:spacing w:after="0" w:line="240" w:lineRule="auto"/>
              <w:ind w:left="596" w:hanging="596"/>
              <w:contextualSpacing/>
              <w:rPr>
                <w:rFonts w:ascii="Times New Roman" w:hAnsi="Times New Roman"/>
                <w:bCs/>
                <w:iCs/>
                <w:sz w:val="24"/>
                <w:szCs w:val="24"/>
              </w:rPr>
            </w:pPr>
            <w:r w:rsidRPr="00951E58">
              <w:rPr>
                <w:rFonts w:ascii="Times New Roman" w:hAnsi="Times New Roman"/>
                <w:bCs/>
                <w:iCs/>
                <w:sz w:val="24"/>
                <w:szCs w:val="24"/>
              </w:rPr>
              <w:t>Tech.</w:t>
            </w:r>
          </w:p>
          <w:p w14:paraId="667FB1A8" w14:textId="77777777" w:rsidR="00951E58" w:rsidRPr="00951E58" w:rsidRDefault="00951E58" w:rsidP="0072406C">
            <w:pPr>
              <w:spacing w:after="0" w:line="240" w:lineRule="auto"/>
              <w:ind w:left="596" w:hanging="596"/>
              <w:contextualSpacing/>
              <w:rPr>
                <w:rFonts w:ascii="Times New Roman" w:hAnsi="Times New Roman"/>
                <w:bCs/>
                <w:iCs/>
                <w:sz w:val="24"/>
                <w:szCs w:val="24"/>
              </w:rPr>
            </w:pPr>
            <w:r w:rsidRPr="00951E58">
              <w:rPr>
                <w:rFonts w:ascii="Times New Roman" w:hAnsi="Times New Roman"/>
                <w:bCs/>
                <w:iCs/>
                <w:sz w:val="24"/>
                <w:szCs w:val="24"/>
              </w:rPr>
              <w:t>Burduş, E. (2013). Tratat de management. Editura Pro Universitaria.</w:t>
            </w:r>
          </w:p>
          <w:p w14:paraId="4BCF78E2" w14:textId="77777777" w:rsidR="00951E58" w:rsidRPr="00951E58" w:rsidRDefault="00951E58" w:rsidP="0072406C">
            <w:pPr>
              <w:spacing w:after="0" w:line="240" w:lineRule="auto"/>
              <w:ind w:left="596" w:hanging="596"/>
              <w:contextualSpacing/>
              <w:rPr>
                <w:rFonts w:ascii="Times New Roman" w:hAnsi="Times New Roman"/>
                <w:bCs/>
                <w:iCs/>
                <w:sz w:val="24"/>
                <w:szCs w:val="24"/>
              </w:rPr>
            </w:pPr>
            <w:r w:rsidRPr="00951E58">
              <w:rPr>
                <w:rFonts w:ascii="Times New Roman" w:hAnsi="Times New Roman"/>
                <w:bCs/>
                <w:iCs/>
                <w:sz w:val="24"/>
                <w:szCs w:val="24"/>
              </w:rPr>
              <w:t>Hoffmann, I. (2000). Stratégiai marketing. Budapest: Aula Kiadó.</w:t>
            </w:r>
          </w:p>
          <w:p w14:paraId="715D63CB" w14:textId="77777777" w:rsidR="00951E58" w:rsidRPr="00951E58" w:rsidRDefault="00951E58" w:rsidP="0072406C">
            <w:pPr>
              <w:spacing w:after="0" w:line="240" w:lineRule="auto"/>
              <w:ind w:left="596" w:hanging="596"/>
              <w:contextualSpacing/>
              <w:rPr>
                <w:rFonts w:ascii="Times New Roman" w:hAnsi="Times New Roman"/>
                <w:bCs/>
                <w:iCs/>
                <w:sz w:val="24"/>
                <w:szCs w:val="24"/>
              </w:rPr>
            </w:pPr>
            <w:r w:rsidRPr="00951E58">
              <w:rPr>
                <w:rFonts w:ascii="Times New Roman" w:hAnsi="Times New Roman"/>
                <w:bCs/>
                <w:iCs/>
                <w:sz w:val="24"/>
                <w:szCs w:val="24"/>
              </w:rPr>
              <w:t>Kotler, Ph. (2004). MARKETING Menedzsment, Elemzés, tervezés, végrehajtás és ellenőrzés</w:t>
            </w:r>
            <w:r>
              <w:rPr>
                <w:rFonts w:ascii="Times New Roman" w:hAnsi="Times New Roman"/>
                <w:bCs/>
                <w:iCs/>
                <w:sz w:val="24"/>
                <w:szCs w:val="24"/>
              </w:rPr>
              <w:t xml:space="preserve">. </w:t>
            </w:r>
            <w:r w:rsidRPr="00951E58">
              <w:rPr>
                <w:rFonts w:ascii="Times New Roman" w:hAnsi="Times New Roman"/>
                <w:bCs/>
                <w:iCs/>
                <w:sz w:val="24"/>
                <w:szCs w:val="24"/>
              </w:rPr>
              <w:t>Budapest: KJK-KERSZÖV Jogi és Üzleti Kiadó.</w:t>
            </w:r>
          </w:p>
          <w:p w14:paraId="26CA5FF4" w14:textId="77777777" w:rsidR="00951E58" w:rsidRPr="00951E58" w:rsidRDefault="00951E58" w:rsidP="0072406C">
            <w:pPr>
              <w:spacing w:after="0" w:line="240" w:lineRule="auto"/>
              <w:ind w:left="596" w:hanging="596"/>
              <w:contextualSpacing/>
              <w:rPr>
                <w:rFonts w:ascii="Times New Roman" w:hAnsi="Times New Roman"/>
                <w:bCs/>
                <w:iCs/>
                <w:sz w:val="24"/>
                <w:szCs w:val="24"/>
              </w:rPr>
            </w:pPr>
            <w:r w:rsidRPr="00951E58">
              <w:rPr>
                <w:rFonts w:ascii="Times New Roman" w:hAnsi="Times New Roman"/>
                <w:bCs/>
                <w:iCs/>
                <w:sz w:val="24"/>
                <w:szCs w:val="24"/>
              </w:rPr>
              <w:t>Militaru, Gh. (2010). Managementul serviciilor. Editura CH. Beck.</w:t>
            </w:r>
          </w:p>
          <w:p w14:paraId="3CCFDB33" w14:textId="77777777" w:rsidR="00951E58" w:rsidRPr="00951E58" w:rsidRDefault="00951E58" w:rsidP="0072406C">
            <w:pPr>
              <w:spacing w:after="0" w:line="240" w:lineRule="auto"/>
              <w:ind w:left="596" w:hanging="596"/>
              <w:contextualSpacing/>
              <w:rPr>
                <w:rFonts w:ascii="Times New Roman" w:hAnsi="Times New Roman"/>
                <w:bCs/>
                <w:iCs/>
                <w:sz w:val="24"/>
                <w:szCs w:val="24"/>
              </w:rPr>
            </w:pPr>
            <w:r w:rsidRPr="00951E58">
              <w:rPr>
                <w:rFonts w:ascii="Times New Roman" w:hAnsi="Times New Roman"/>
                <w:bCs/>
                <w:iCs/>
                <w:sz w:val="24"/>
                <w:szCs w:val="24"/>
              </w:rPr>
              <w:t>Vasloban, É. (2013). Managementul şi marketingul serviciilor de traduceri, curs în format</w:t>
            </w:r>
            <w:r>
              <w:rPr>
                <w:rFonts w:ascii="Times New Roman" w:hAnsi="Times New Roman"/>
                <w:bCs/>
                <w:iCs/>
                <w:sz w:val="24"/>
                <w:szCs w:val="24"/>
              </w:rPr>
              <w:t xml:space="preserve"> </w:t>
            </w:r>
            <w:r w:rsidRPr="00951E58">
              <w:rPr>
                <w:rFonts w:ascii="Times New Roman" w:hAnsi="Times New Roman"/>
                <w:bCs/>
                <w:iCs/>
                <w:sz w:val="24"/>
                <w:szCs w:val="24"/>
              </w:rPr>
              <w:t>management al calităţii pentru servicii de traducere.</w:t>
            </w:r>
          </w:p>
          <w:p w14:paraId="0D18F8EA" w14:textId="77777777" w:rsidR="009F59B3" w:rsidRPr="00C20D94" w:rsidRDefault="00951E58" w:rsidP="0072406C">
            <w:pPr>
              <w:spacing w:after="0" w:line="240" w:lineRule="auto"/>
              <w:ind w:left="596" w:hanging="596"/>
              <w:contextualSpacing/>
              <w:rPr>
                <w:rFonts w:ascii="Times New Roman" w:hAnsi="Times New Roman"/>
                <w:sz w:val="24"/>
                <w:szCs w:val="24"/>
              </w:rPr>
            </w:pPr>
            <w:r w:rsidRPr="00951E58">
              <w:rPr>
                <w:rFonts w:ascii="Times New Roman" w:hAnsi="Times New Roman"/>
                <w:bCs/>
                <w:iCs/>
                <w:sz w:val="24"/>
                <w:szCs w:val="24"/>
              </w:rPr>
              <w:t xml:space="preserve">Veres, Z. (2009). A szolgáltatásmarketing alapkönyve </w:t>
            </w:r>
          </w:p>
          <w:p w14:paraId="1211E421" w14:textId="77777777" w:rsidR="00951E58" w:rsidRDefault="00951E58" w:rsidP="0072406C">
            <w:pPr>
              <w:spacing w:after="0" w:line="240" w:lineRule="auto"/>
              <w:contextualSpacing/>
              <w:rPr>
                <w:rFonts w:ascii="Times New Roman" w:hAnsi="Times New Roman"/>
                <w:sz w:val="24"/>
                <w:szCs w:val="24"/>
              </w:rPr>
            </w:pPr>
          </w:p>
          <w:p w14:paraId="53698587" w14:textId="03AF72F6"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Surse </w:t>
            </w:r>
            <w:r w:rsidR="0072406C">
              <w:rPr>
                <w:rFonts w:ascii="Times New Roman" w:hAnsi="Times New Roman"/>
                <w:sz w:val="24"/>
                <w:szCs w:val="24"/>
              </w:rPr>
              <w:t>online</w:t>
            </w:r>
            <w:r w:rsidRPr="00C20D94">
              <w:rPr>
                <w:rFonts w:ascii="Times New Roman" w:hAnsi="Times New Roman"/>
                <w:sz w:val="24"/>
                <w:szCs w:val="24"/>
              </w:rPr>
              <w:t>:</w:t>
            </w:r>
          </w:p>
          <w:p w14:paraId="12346715" w14:textId="77777777" w:rsidR="009F59B3" w:rsidRPr="00C20D94" w:rsidRDefault="008539ED" w:rsidP="0072406C">
            <w:pPr>
              <w:spacing w:after="0" w:line="240" w:lineRule="auto"/>
              <w:contextualSpacing/>
              <w:rPr>
                <w:rFonts w:ascii="Times New Roman" w:eastAsia="Times New Roman" w:hAnsi="Times New Roman"/>
                <w:sz w:val="24"/>
                <w:szCs w:val="24"/>
                <w:lang w:val="en-US"/>
              </w:rPr>
            </w:pPr>
            <w:hyperlink r:id="rId7" w:history="1">
              <w:r w:rsidR="009F59B3" w:rsidRPr="00C20D94">
                <w:rPr>
                  <w:rFonts w:ascii="Times New Roman" w:eastAsia="Times New Roman" w:hAnsi="Times New Roman"/>
                  <w:color w:val="0000FF"/>
                  <w:sz w:val="24"/>
                  <w:szCs w:val="24"/>
                  <w:u w:val="single"/>
                  <w:lang w:val="en-US"/>
                </w:rPr>
                <w:t>https://www.academia.edu/31240194/MESERIA_DE_TRADUCATOR.pdf?auto=download</w:t>
              </w:r>
            </w:hyperlink>
            <w:r w:rsidR="009F59B3" w:rsidRPr="00C20D94">
              <w:rPr>
                <w:rFonts w:ascii="Times New Roman" w:eastAsia="Times New Roman" w:hAnsi="Times New Roman"/>
                <w:sz w:val="24"/>
                <w:szCs w:val="24"/>
                <w:lang w:val="en-US"/>
              </w:rPr>
              <w:t xml:space="preserve"> (data descărcării: 23.09.19.)</w:t>
            </w:r>
          </w:p>
          <w:p w14:paraId="22350392" w14:textId="77777777" w:rsidR="009F59B3" w:rsidRPr="00C20D94" w:rsidRDefault="008539ED" w:rsidP="0072406C">
            <w:pPr>
              <w:spacing w:after="0" w:line="240" w:lineRule="auto"/>
              <w:contextualSpacing/>
              <w:rPr>
                <w:rFonts w:ascii="Times New Roman" w:eastAsia="Times New Roman" w:hAnsi="Times New Roman"/>
                <w:sz w:val="24"/>
                <w:szCs w:val="24"/>
                <w:lang w:val="en-US"/>
              </w:rPr>
            </w:pPr>
            <w:hyperlink r:id="rId8" w:history="1">
              <w:r w:rsidR="009F59B3" w:rsidRPr="00C20D94">
                <w:rPr>
                  <w:rFonts w:ascii="Times New Roman" w:eastAsia="Times New Roman" w:hAnsi="Times New Roman"/>
                  <w:color w:val="0000FF"/>
                  <w:sz w:val="24"/>
                  <w:szCs w:val="24"/>
                  <w:u w:val="single"/>
                  <w:lang w:val="en-US"/>
                </w:rPr>
                <w:t>http://www.iranytuportal.hu/sites/default/files/miirtuk/iranytu_2017.pdf</w:t>
              </w:r>
            </w:hyperlink>
            <w:r w:rsidR="009F59B3" w:rsidRPr="00C20D94">
              <w:rPr>
                <w:rFonts w:ascii="Times New Roman" w:eastAsia="Times New Roman" w:hAnsi="Times New Roman"/>
                <w:sz w:val="24"/>
                <w:szCs w:val="24"/>
                <w:lang w:val="en-US"/>
              </w:rPr>
              <w:t xml:space="preserve"> (data descărcării: 23.09.19.)</w:t>
            </w:r>
          </w:p>
          <w:p w14:paraId="66D6CC55" w14:textId="77777777" w:rsidR="009F59B3" w:rsidRPr="00C20D94" w:rsidRDefault="009F59B3" w:rsidP="0072406C">
            <w:pPr>
              <w:spacing w:after="0" w:line="240" w:lineRule="auto"/>
              <w:contextualSpacing/>
              <w:rPr>
                <w:rFonts w:ascii="Times New Roman" w:hAnsi="Times New Roman"/>
                <w:sz w:val="24"/>
                <w:szCs w:val="24"/>
                <w:lang w:val="hu-HU"/>
              </w:rPr>
            </w:pPr>
          </w:p>
        </w:tc>
      </w:tr>
    </w:tbl>
    <w:p w14:paraId="48F6D7A0" w14:textId="77777777" w:rsidR="009F59B3" w:rsidRPr="00C20D94" w:rsidRDefault="009F59B3" w:rsidP="0072406C">
      <w:pPr>
        <w:spacing w:after="0" w:line="240" w:lineRule="auto"/>
        <w:contextualSpacing/>
        <w:rPr>
          <w:rFonts w:ascii="Times New Roman" w:hAnsi="Times New Roman"/>
          <w:b/>
          <w:sz w:val="24"/>
          <w:szCs w:val="24"/>
        </w:rPr>
      </w:pPr>
    </w:p>
    <w:p w14:paraId="40BAEDFE" w14:textId="77777777" w:rsidR="009F59B3" w:rsidRPr="00C20D94" w:rsidRDefault="009F59B3" w:rsidP="0072406C">
      <w:pPr>
        <w:spacing w:after="0" w:line="240" w:lineRule="auto"/>
        <w:contextualSpacing/>
        <w:rPr>
          <w:rFonts w:ascii="Times New Roman" w:hAnsi="Times New Roman"/>
          <w:b/>
          <w:sz w:val="24"/>
          <w:szCs w:val="24"/>
        </w:rPr>
      </w:pPr>
      <w:r w:rsidRPr="00C20D94">
        <w:rPr>
          <w:rFonts w:ascii="Times New Roman" w:hAnsi="Times New Roman"/>
          <w:b/>
          <w:sz w:val="24"/>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9F59B3" w:rsidRPr="00C20D94" w14:paraId="5B4BD78D" w14:textId="77777777" w:rsidTr="001E5811">
        <w:tc>
          <w:tcPr>
            <w:tcW w:w="10682" w:type="dxa"/>
          </w:tcPr>
          <w:p w14:paraId="0339CBCB" w14:textId="2978934C" w:rsidR="009F59B3" w:rsidRPr="0088665A" w:rsidRDefault="0088665A" w:rsidP="0072406C">
            <w:pPr>
              <w:suppressAutoHyphens/>
              <w:snapToGrid w:val="0"/>
              <w:spacing w:after="0" w:line="240" w:lineRule="auto"/>
              <w:contextualSpacing/>
              <w:jc w:val="both"/>
              <w:rPr>
                <w:rFonts w:ascii="Times New Roman" w:hAnsi="Times New Roman"/>
                <w:sz w:val="24"/>
                <w:szCs w:val="24"/>
              </w:rPr>
            </w:pPr>
            <w:r w:rsidRPr="0088665A">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1391A458" w14:textId="77777777" w:rsidR="00951E58" w:rsidRDefault="00951E58" w:rsidP="0072406C">
      <w:pPr>
        <w:spacing w:after="0" w:line="240" w:lineRule="auto"/>
        <w:contextualSpacing/>
        <w:rPr>
          <w:rFonts w:ascii="Times New Roman" w:hAnsi="Times New Roman"/>
          <w:b/>
          <w:sz w:val="24"/>
          <w:szCs w:val="24"/>
        </w:rPr>
      </w:pPr>
    </w:p>
    <w:p w14:paraId="5BD3C6D3" w14:textId="77777777" w:rsidR="009F59B3" w:rsidRPr="00C20D94" w:rsidRDefault="009F59B3" w:rsidP="0072406C">
      <w:pPr>
        <w:spacing w:after="0" w:line="240" w:lineRule="auto"/>
        <w:contextualSpacing/>
        <w:rPr>
          <w:rFonts w:ascii="Times New Roman" w:hAnsi="Times New Roman"/>
          <w:b/>
          <w:sz w:val="24"/>
          <w:szCs w:val="24"/>
        </w:rPr>
      </w:pPr>
      <w:r w:rsidRPr="00C20D94">
        <w:rPr>
          <w:rFonts w:ascii="Times New Roman" w:hAnsi="Times New Roman"/>
          <w:b/>
          <w:sz w:val="24"/>
          <w:szCs w:val="24"/>
        </w:rPr>
        <w:t>10. Evaluare</w:t>
      </w:r>
    </w:p>
    <w:p w14:paraId="667F7759" w14:textId="7CD9E9AE" w:rsidR="009F59B3" w:rsidRPr="00C20D94" w:rsidRDefault="009F59B3" w:rsidP="0072406C">
      <w:pPr>
        <w:spacing w:after="0" w:line="240" w:lineRule="auto"/>
        <w:contextualSpacing/>
        <w:rPr>
          <w:rFonts w:ascii="Times New Roman" w:hAnsi="Times New Roman"/>
          <w:b/>
          <w:sz w:val="24"/>
          <w:szCs w:val="24"/>
        </w:rPr>
      </w:pPr>
      <w:r w:rsidRPr="00C20D94">
        <w:rPr>
          <w:rFonts w:ascii="Times New Roman" w:hAnsi="Times New Roman"/>
          <w:b/>
          <w:sz w:val="24"/>
          <w:szCs w:val="24"/>
        </w:rPr>
        <w:t>A. Condiții de îndeplinit pentru prezentarea la evaluare</w:t>
      </w:r>
    </w:p>
    <w:p w14:paraId="30A6CE5F" w14:textId="77777777" w:rsidR="0072406C" w:rsidRPr="0072406C" w:rsidRDefault="0072406C" w:rsidP="0072406C">
      <w:pPr>
        <w:pStyle w:val="ListParagraph"/>
        <w:numPr>
          <w:ilvl w:val="0"/>
          <w:numId w:val="10"/>
        </w:numPr>
        <w:snapToGrid w:val="0"/>
        <w:spacing w:after="0" w:line="240" w:lineRule="auto"/>
        <w:ind w:left="426" w:firstLine="0"/>
        <w:jc w:val="both"/>
        <w:rPr>
          <w:rFonts w:ascii="Times New Roman" w:hAnsi="Times New Roman"/>
          <w:sz w:val="24"/>
          <w:szCs w:val="24"/>
        </w:rPr>
      </w:pPr>
      <w:r w:rsidRPr="0072406C">
        <w:rPr>
          <w:rFonts w:ascii="Times New Roman" w:hAnsi="Times New Roman"/>
          <w:sz w:val="24"/>
          <w:szCs w:val="24"/>
        </w:rPr>
        <w:t>participare activă la activitățile în cadrul orelor;</w:t>
      </w:r>
    </w:p>
    <w:p w14:paraId="0A47EEE7" w14:textId="77777777" w:rsidR="0072406C" w:rsidRPr="0072406C" w:rsidRDefault="0072406C" w:rsidP="0072406C">
      <w:pPr>
        <w:pStyle w:val="ListParagraph"/>
        <w:numPr>
          <w:ilvl w:val="0"/>
          <w:numId w:val="10"/>
        </w:numPr>
        <w:snapToGrid w:val="0"/>
        <w:spacing w:after="0" w:line="240" w:lineRule="auto"/>
        <w:ind w:left="426" w:firstLine="0"/>
        <w:jc w:val="both"/>
        <w:rPr>
          <w:rFonts w:ascii="Times New Roman" w:hAnsi="Times New Roman"/>
          <w:sz w:val="24"/>
          <w:szCs w:val="24"/>
        </w:rPr>
      </w:pPr>
      <w:r w:rsidRPr="0072406C">
        <w:rPr>
          <w:rFonts w:ascii="Times New Roman" w:hAnsi="Times New Roman"/>
          <w:sz w:val="24"/>
          <w:szCs w:val="24"/>
        </w:rPr>
        <w:t>se permite un maxim de absențe stabilite în Regulamentul de studii; orele absente pot fi recuperate pe parcursul semestrului sau în săptămâna premergătoare sesiunii de examene;</w:t>
      </w:r>
    </w:p>
    <w:p w14:paraId="04A4C5F9" w14:textId="77777777" w:rsidR="0072406C" w:rsidRPr="0072406C" w:rsidRDefault="0072406C" w:rsidP="0072406C">
      <w:pPr>
        <w:pStyle w:val="ListParagraph"/>
        <w:numPr>
          <w:ilvl w:val="0"/>
          <w:numId w:val="10"/>
        </w:numPr>
        <w:snapToGrid w:val="0"/>
        <w:spacing w:after="0" w:line="240" w:lineRule="auto"/>
        <w:ind w:left="426" w:firstLine="0"/>
        <w:jc w:val="both"/>
        <w:rPr>
          <w:rFonts w:ascii="Times New Roman" w:hAnsi="Times New Roman"/>
          <w:sz w:val="24"/>
          <w:szCs w:val="24"/>
        </w:rPr>
      </w:pPr>
      <w:r w:rsidRPr="0072406C">
        <w:rPr>
          <w:rFonts w:ascii="Times New Roman" w:hAnsi="Times New Roman"/>
          <w:sz w:val="24"/>
          <w:szCs w:val="24"/>
        </w:rPr>
        <w:t>dobândirea a cel puțin 50% din punctajul total;</w:t>
      </w:r>
    </w:p>
    <w:p w14:paraId="43128459" w14:textId="77777777" w:rsidR="009F59B3" w:rsidRPr="00C20D94" w:rsidRDefault="009F59B3" w:rsidP="0072406C">
      <w:pPr>
        <w:spacing w:after="0" w:line="240" w:lineRule="auto"/>
        <w:contextualSpacing/>
        <w:rPr>
          <w:rFonts w:ascii="Times New Roman" w:hAnsi="Times New Roman"/>
          <w:b/>
          <w:sz w:val="24"/>
          <w:szCs w:val="24"/>
        </w:rPr>
      </w:pPr>
    </w:p>
    <w:p w14:paraId="386C1D34" w14:textId="77777777" w:rsidR="009F59B3" w:rsidRPr="00C20D94" w:rsidRDefault="009F59B3" w:rsidP="0072406C">
      <w:pPr>
        <w:spacing w:after="0" w:line="240" w:lineRule="auto"/>
        <w:contextualSpacing/>
        <w:rPr>
          <w:rFonts w:ascii="Times New Roman" w:hAnsi="Times New Roman"/>
          <w:b/>
          <w:sz w:val="24"/>
          <w:szCs w:val="24"/>
        </w:rPr>
      </w:pPr>
      <w:r w:rsidRPr="00C20D94">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1726"/>
        <w:gridCol w:w="2614"/>
        <w:gridCol w:w="2716"/>
        <w:gridCol w:w="2495"/>
      </w:tblGrid>
      <w:tr w:rsidR="009F59B3" w:rsidRPr="00C20D94" w14:paraId="78CB7370" w14:textId="77777777" w:rsidTr="008B49D2">
        <w:tc>
          <w:tcPr>
            <w:tcW w:w="2631" w:type="dxa"/>
            <w:gridSpan w:val="2"/>
          </w:tcPr>
          <w:p w14:paraId="26A929AF"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Tip activitate</w:t>
            </w:r>
          </w:p>
        </w:tc>
        <w:tc>
          <w:tcPr>
            <w:tcW w:w="2614" w:type="dxa"/>
            <w:shd w:val="clear" w:color="auto" w:fill="auto"/>
          </w:tcPr>
          <w:p w14:paraId="42B0F797" w14:textId="77777777" w:rsidR="009F59B3" w:rsidRPr="00C20D94" w:rsidRDefault="009F59B3" w:rsidP="0072406C">
            <w:pPr>
              <w:spacing w:after="0" w:line="240" w:lineRule="auto"/>
              <w:ind w:left="46" w:right="-154"/>
              <w:contextualSpacing/>
              <w:rPr>
                <w:rFonts w:ascii="Times New Roman" w:hAnsi="Times New Roman"/>
                <w:sz w:val="24"/>
                <w:szCs w:val="24"/>
              </w:rPr>
            </w:pPr>
            <w:r w:rsidRPr="00C20D94">
              <w:rPr>
                <w:rFonts w:ascii="Times New Roman" w:hAnsi="Times New Roman"/>
                <w:sz w:val="24"/>
                <w:szCs w:val="24"/>
              </w:rPr>
              <w:t>10.1. Criterii de evaluare</w:t>
            </w:r>
          </w:p>
        </w:tc>
        <w:tc>
          <w:tcPr>
            <w:tcW w:w="2716" w:type="dxa"/>
          </w:tcPr>
          <w:p w14:paraId="1A172D9B"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10.2. Metode de evaluare</w:t>
            </w:r>
          </w:p>
        </w:tc>
        <w:tc>
          <w:tcPr>
            <w:tcW w:w="2495" w:type="dxa"/>
          </w:tcPr>
          <w:p w14:paraId="063D4D4F"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10.3. Pondere din nota finală</w:t>
            </w:r>
          </w:p>
        </w:tc>
      </w:tr>
      <w:tr w:rsidR="008B49D2" w:rsidRPr="00C20D94" w14:paraId="57CC8F50" w14:textId="77777777" w:rsidTr="00AD79BE">
        <w:trPr>
          <w:trHeight w:val="562"/>
        </w:trPr>
        <w:tc>
          <w:tcPr>
            <w:tcW w:w="2631" w:type="dxa"/>
            <w:gridSpan w:val="2"/>
          </w:tcPr>
          <w:p w14:paraId="3018822E" w14:textId="77777777" w:rsidR="008B49D2" w:rsidRPr="00C20D94" w:rsidRDefault="008B49D2" w:rsidP="0072406C">
            <w:pPr>
              <w:spacing w:after="0" w:line="240" w:lineRule="auto"/>
              <w:contextualSpacing/>
              <w:rPr>
                <w:rFonts w:ascii="Times New Roman" w:hAnsi="Times New Roman"/>
                <w:sz w:val="24"/>
                <w:szCs w:val="24"/>
              </w:rPr>
            </w:pPr>
            <w:r w:rsidRPr="00C20D94">
              <w:rPr>
                <w:rFonts w:ascii="Times New Roman" w:hAnsi="Times New Roman"/>
                <w:sz w:val="24"/>
                <w:szCs w:val="24"/>
              </w:rPr>
              <w:t>10.4. Curs</w:t>
            </w:r>
          </w:p>
        </w:tc>
        <w:tc>
          <w:tcPr>
            <w:tcW w:w="2614" w:type="dxa"/>
            <w:shd w:val="clear" w:color="auto" w:fill="auto"/>
          </w:tcPr>
          <w:p w14:paraId="3746E72B" w14:textId="77777777" w:rsidR="008B49D2" w:rsidRPr="00C20D94" w:rsidRDefault="008B49D2" w:rsidP="0072406C">
            <w:pPr>
              <w:snapToGrid w:val="0"/>
              <w:spacing w:after="0" w:line="240" w:lineRule="auto"/>
              <w:ind w:left="105" w:right="85"/>
              <w:contextualSpacing/>
              <w:rPr>
                <w:rFonts w:ascii="Times New Roman" w:hAnsi="Times New Roman"/>
                <w:sz w:val="24"/>
                <w:szCs w:val="24"/>
              </w:rPr>
            </w:pPr>
            <w:r w:rsidRPr="00C20D94">
              <w:rPr>
                <w:rFonts w:ascii="Times New Roman" w:hAnsi="Times New Roman"/>
                <w:sz w:val="24"/>
                <w:szCs w:val="24"/>
              </w:rPr>
              <w:t>Evaluarea cunoștințelor teoretice</w:t>
            </w:r>
          </w:p>
        </w:tc>
        <w:tc>
          <w:tcPr>
            <w:tcW w:w="2716" w:type="dxa"/>
          </w:tcPr>
          <w:p w14:paraId="361F28E6" w14:textId="77777777" w:rsidR="008B49D2" w:rsidRPr="00C20D94" w:rsidRDefault="008B49D2" w:rsidP="0072406C">
            <w:pPr>
              <w:snapToGrid w:val="0"/>
              <w:spacing w:after="0" w:line="240" w:lineRule="auto"/>
              <w:ind w:left="105" w:right="-20"/>
              <w:contextualSpacing/>
              <w:rPr>
                <w:rFonts w:ascii="Times New Roman" w:hAnsi="Times New Roman"/>
                <w:sz w:val="24"/>
                <w:szCs w:val="24"/>
              </w:rPr>
            </w:pPr>
            <w:r w:rsidRPr="00C20D94">
              <w:rPr>
                <w:rFonts w:ascii="Times New Roman" w:hAnsi="Times New Roman"/>
                <w:sz w:val="24"/>
                <w:szCs w:val="24"/>
              </w:rPr>
              <w:t>Examen scris</w:t>
            </w:r>
          </w:p>
        </w:tc>
        <w:tc>
          <w:tcPr>
            <w:tcW w:w="2495" w:type="dxa"/>
          </w:tcPr>
          <w:p w14:paraId="6470D5F2" w14:textId="77777777" w:rsidR="008B49D2" w:rsidRPr="00C20D94" w:rsidRDefault="008B49D2" w:rsidP="0072406C">
            <w:pPr>
              <w:snapToGrid w:val="0"/>
              <w:spacing w:after="0" w:line="240" w:lineRule="auto"/>
              <w:ind w:left="102" w:right="-20"/>
              <w:contextualSpacing/>
              <w:rPr>
                <w:rFonts w:ascii="Times New Roman" w:hAnsi="Times New Roman"/>
                <w:sz w:val="24"/>
                <w:szCs w:val="24"/>
              </w:rPr>
            </w:pPr>
            <w:r w:rsidRPr="00C20D94">
              <w:rPr>
                <w:rFonts w:ascii="Times New Roman" w:hAnsi="Times New Roman"/>
                <w:sz w:val="24"/>
                <w:szCs w:val="24"/>
              </w:rPr>
              <w:t>1</w:t>
            </w:r>
            <w:r w:rsidRPr="00C20D94">
              <w:rPr>
                <w:rFonts w:ascii="Times New Roman" w:hAnsi="Times New Roman"/>
                <w:sz w:val="24"/>
                <w:szCs w:val="24"/>
                <w:lang w:val="en-US"/>
              </w:rPr>
              <w:t>0</w:t>
            </w:r>
            <w:r w:rsidRPr="00C20D94">
              <w:rPr>
                <w:rFonts w:ascii="Times New Roman" w:hAnsi="Times New Roman"/>
                <w:sz w:val="24"/>
                <w:szCs w:val="24"/>
              </w:rPr>
              <w:t>0%</w:t>
            </w:r>
          </w:p>
        </w:tc>
      </w:tr>
      <w:tr w:rsidR="009F59B3" w:rsidRPr="00C20D94" w14:paraId="004741FC" w14:textId="77777777" w:rsidTr="008B49D2">
        <w:trPr>
          <w:trHeight w:val="135"/>
        </w:trPr>
        <w:tc>
          <w:tcPr>
            <w:tcW w:w="905" w:type="dxa"/>
            <w:vMerge w:val="restart"/>
          </w:tcPr>
          <w:p w14:paraId="4CF71B3A" w14:textId="77777777" w:rsidR="009F59B3" w:rsidRPr="00C20D94" w:rsidRDefault="009F59B3" w:rsidP="0072406C">
            <w:pPr>
              <w:spacing w:after="0" w:line="240" w:lineRule="auto"/>
              <w:ind w:right="-150"/>
              <w:contextualSpacing/>
              <w:rPr>
                <w:rFonts w:ascii="Times New Roman" w:hAnsi="Times New Roman"/>
                <w:sz w:val="24"/>
                <w:szCs w:val="24"/>
              </w:rPr>
            </w:pPr>
            <w:r w:rsidRPr="00C20D94">
              <w:rPr>
                <w:rFonts w:ascii="Times New Roman" w:hAnsi="Times New Roman"/>
                <w:sz w:val="24"/>
                <w:szCs w:val="24"/>
              </w:rPr>
              <w:t>10.5 .</w:t>
            </w:r>
          </w:p>
          <w:p w14:paraId="3EDC6A65" w14:textId="77777777" w:rsidR="009F59B3" w:rsidRPr="00C20D94" w:rsidRDefault="009F59B3" w:rsidP="0072406C">
            <w:pPr>
              <w:spacing w:after="0" w:line="240" w:lineRule="auto"/>
              <w:ind w:right="-150"/>
              <w:contextualSpacing/>
              <w:rPr>
                <w:rFonts w:ascii="Times New Roman" w:hAnsi="Times New Roman"/>
                <w:sz w:val="24"/>
                <w:szCs w:val="24"/>
              </w:rPr>
            </w:pPr>
          </w:p>
        </w:tc>
        <w:tc>
          <w:tcPr>
            <w:tcW w:w="1726" w:type="dxa"/>
          </w:tcPr>
          <w:p w14:paraId="28EA74DE" w14:textId="77777777" w:rsidR="009F59B3" w:rsidRPr="00C20D94" w:rsidRDefault="009F59B3" w:rsidP="0072406C">
            <w:pPr>
              <w:spacing w:after="0" w:line="240" w:lineRule="auto"/>
              <w:ind w:right="-150"/>
              <w:contextualSpacing/>
              <w:rPr>
                <w:rFonts w:ascii="Times New Roman" w:hAnsi="Times New Roman"/>
                <w:sz w:val="24"/>
                <w:szCs w:val="24"/>
              </w:rPr>
            </w:pPr>
            <w:r w:rsidRPr="00C20D94">
              <w:rPr>
                <w:rFonts w:ascii="Times New Roman" w:hAnsi="Times New Roman"/>
                <w:sz w:val="24"/>
                <w:szCs w:val="24"/>
              </w:rPr>
              <w:t>Seminar</w:t>
            </w:r>
          </w:p>
        </w:tc>
        <w:tc>
          <w:tcPr>
            <w:tcW w:w="2614" w:type="dxa"/>
            <w:shd w:val="clear" w:color="auto" w:fill="auto"/>
          </w:tcPr>
          <w:p w14:paraId="1358F1C3" w14:textId="406CF14D" w:rsidR="009F59B3" w:rsidRPr="00C20D94" w:rsidRDefault="008B49D2" w:rsidP="0072406C">
            <w:pPr>
              <w:snapToGrid w:val="0"/>
              <w:spacing w:after="0" w:line="240" w:lineRule="auto"/>
              <w:ind w:right="85"/>
              <w:contextualSpacing/>
              <w:jc w:val="center"/>
              <w:rPr>
                <w:rFonts w:ascii="Times New Roman" w:hAnsi="Times New Roman"/>
                <w:sz w:val="24"/>
                <w:szCs w:val="24"/>
              </w:rPr>
            </w:pPr>
            <w:r>
              <w:rPr>
                <w:rFonts w:ascii="Times New Roman" w:hAnsi="Times New Roman"/>
                <w:sz w:val="24"/>
                <w:szCs w:val="24"/>
              </w:rPr>
              <w:t>-</w:t>
            </w:r>
          </w:p>
        </w:tc>
        <w:tc>
          <w:tcPr>
            <w:tcW w:w="2716" w:type="dxa"/>
          </w:tcPr>
          <w:p w14:paraId="563F8A19" w14:textId="2E71DBD5" w:rsidR="009F59B3" w:rsidRPr="00C20D94" w:rsidRDefault="008B49D2" w:rsidP="0072406C">
            <w:pPr>
              <w:snapToGrid w:val="0"/>
              <w:spacing w:after="0" w:line="240" w:lineRule="auto"/>
              <w:ind w:left="105" w:right="-20"/>
              <w:contextualSpacing/>
              <w:jc w:val="center"/>
              <w:rPr>
                <w:rFonts w:ascii="Times New Roman" w:hAnsi="Times New Roman"/>
                <w:sz w:val="24"/>
                <w:szCs w:val="24"/>
              </w:rPr>
            </w:pPr>
            <w:r>
              <w:rPr>
                <w:rFonts w:ascii="Times New Roman" w:hAnsi="Times New Roman"/>
                <w:sz w:val="24"/>
                <w:szCs w:val="24"/>
              </w:rPr>
              <w:t>-</w:t>
            </w:r>
          </w:p>
        </w:tc>
        <w:tc>
          <w:tcPr>
            <w:tcW w:w="2495" w:type="dxa"/>
          </w:tcPr>
          <w:p w14:paraId="5EA1CD21" w14:textId="610B5172" w:rsidR="009F59B3" w:rsidRPr="00C20D94" w:rsidRDefault="008B49D2" w:rsidP="0072406C">
            <w:pPr>
              <w:snapToGrid w:val="0"/>
              <w:spacing w:after="0" w:line="240" w:lineRule="auto"/>
              <w:ind w:left="102" w:right="-20"/>
              <w:contextualSpacing/>
              <w:jc w:val="center"/>
              <w:rPr>
                <w:rFonts w:ascii="Times New Roman" w:hAnsi="Times New Roman"/>
                <w:sz w:val="24"/>
                <w:szCs w:val="24"/>
              </w:rPr>
            </w:pPr>
            <w:r>
              <w:rPr>
                <w:rFonts w:ascii="Times New Roman" w:hAnsi="Times New Roman"/>
                <w:sz w:val="24"/>
                <w:szCs w:val="24"/>
              </w:rPr>
              <w:t>-</w:t>
            </w:r>
          </w:p>
        </w:tc>
      </w:tr>
      <w:tr w:rsidR="009F59B3" w:rsidRPr="00C20D94" w14:paraId="0100A204" w14:textId="77777777" w:rsidTr="008B49D2">
        <w:trPr>
          <w:trHeight w:val="245"/>
        </w:trPr>
        <w:tc>
          <w:tcPr>
            <w:tcW w:w="905" w:type="dxa"/>
            <w:vMerge/>
          </w:tcPr>
          <w:p w14:paraId="48BB0F9A" w14:textId="77777777" w:rsidR="009F59B3" w:rsidRPr="00C20D94" w:rsidRDefault="009F59B3" w:rsidP="0072406C">
            <w:pPr>
              <w:spacing w:after="0" w:line="240" w:lineRule="auto"/>
              <w:ind w:right="-150"/>
              <w:contextualSpacing/>
              <w:rPr>
                <w:rFonts w:ascii="Times New Roman" w:hAnsi="Times New Roman"/>
                <w:sz w:val="24"/>
                <w:szCs w:val="24"/>
              </w:rPr>
            </w:pPr>
          </w:p>
        </w:tc>
        <w:tc>
          <w:tcPr>
            <w:tcW w:w="1726" w:type="dxa"/>
          </w:tcPr>
          <w:p w14:paraId="4B52637C" w14:textId="77777777" w:rsidR="009F59B3" w:rsidRPr="00C20D94" w:rsidRDefault="009F59B3" w:rsidP="0072406C">
            <w:pPr>
              <w:spacing w:after="0" w:line="240" w:lineRule="auto"/>
              <w:ind w:right="-150"/>
              <w:contextualSpacing/>
              <w:rPr>
                <w:rFonts w:ascii="Times New Roman" w:hAnsi="Times New Roman"/>
                <w:sz w:val="24"/>
                <w:szCs w:val="24"/>
              </w:rPr>
            </w:pPr>
            <w:r w:rsidRPr="00C20D94">
              <w:rPr>
                <w:rFonts w:ascii="Times New Roman" w:hAnsi="Times New Roman"/>
                <w:sz w:val="24"/>
                <w:szCs w:val="24"/>
              </w:rPr>
              <w:t>Laborator</w:t>
            </w:r>
          </w:p>
        </w:tc>
        <w:tc>
          <w:tcPr>
            <w:tcW w:w="2614" w:type="dxa"/>
            <w:shd w:val="clear" w:color="auto" w:fill="auto"/>
          </w:tcPr>
          <w:p w14:paraId="32BF5A6C" w14:textId="0A405ECE" w:rsidR="009F59B3" w:rsidRPr="00C20D94" w:rsidRDefault="008B49D2" w:rsidP="0072406C">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716" w:type="dxa"/>
          </w:tcPr>
          <w:p w14:paraId="71FCBAEC" w14:textId="6281B6E3" w:rsidR="009F59B3" w:rsidRPr="00C20D94" w:rsidRDefault="008B49D2" w:rsidP="0072406C">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495" w:type="dxa"/>
          </w:tcPr>
          <w:p w14:paraId="079BD9D6" w14:textId="25520932" w:rsidR="009F59B3" w:rsidRPr="00C20D94" w:rsidRDefault="008B49D2" w:rsidP="0072406C">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9F59B3" w:rsidRPr="00C20D94" w14:paraId="3BF92ED7" w14:textId="77777777" w:rsidTr="008B49D2">
        <w:trPr>
          <w:trHeight w:val="245"/>
        </w:trPr>
        <w:tc>
          <w:tcPr>
            <w:tcW w:w="905" w:type="dxa"/>
            <w:vMerge/>
          </w:tcPr>
          <w:p w14:paraId="10541A92" w14:textId="77777777" w:rsidR="009F59B3" w:rsidRPr="00C20D94" w:rsidRDefault="009F59B3" w:rsidP="0072406C">
            <w:pPr>
              <w:spacing w:after="0" w:line="240" w:lineRule="auto"/>
              <w:ind w:right="-150"/>
              <w:contextualSpacing/>
              <w:rPr>
                <w:rFonts w:ascii="Times New Roman" w:hAnsi="Times New Roman"/>
                <w:sz w:val="24"/>
                <w:szCs w:val="24"/>
              </w:rPr>
            </w:pPr>
          </w:p>
        </w:tc>
        <w:tc>
          <w:tcPr>
            <w:tcW w:w="1726" w:type="dxa"/>
          </w:tcPr>
          <w:p w14:paraId="058BFF7A" w14:textId="77777777" w:rsidR="009F59B3" w:rsidRPr="00C20D94" w:rsidRDefault="009F59B3" w:rsidP="0072406C">
            <w:pPr>
              <w:spacing w:after="0" w:line="240" w:lineRule="auto"/>
              <w:ind w:right="-150"/>
              <w:contextualSpacing/>
              <w:rPr>
                <w:rFonts w:ascii="Times New Roman" w:hAnsi="Times New Roman"/>
                <w:sz w:val="24"/>
                <w:szCs w:val="24"/>
              </w:rPr>
            </w:pPr>
            <w:r w:rsidRPr="00C20D94">
              <w:rPr>
                <w:rFonts w:ascii="Times New Roman" w:hAnsi="Times New Roman"/>
                <w:sz w:val="24"/>
                <w:szCs w:val="24"/>
              </w:rPr>
              <w:t>Proiect</w:t>
            </w:r>
          </w:p>
        </w:tc>
        <w:tc>
          <w:tcPr>
            <w:tcW w:w="2614" w:type="dxa"/>
            <w:shd w:val="clear" w:color="auto" w:fill="auto"/>
          </w:tcPr>
          <w:p w14:paraId="66D49F48" w14:textId="573777C3" w:rsidR="009F59B3" w:rsidRPr="00C20D94" w:rsidRDefault="008B49D2" w:rsidP="0072406C">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716" w:type="dxa"/>
          </w:tcPr>
          <w:p w14:paraId="05EF78F2" w14:textId="05FA6150" w:rsidR="009F59B3" w:rsidRPr="00C20D94" w:rsidRDefault="008B49D2" w:rsidP="0072406C">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495" w:type="dxa"/>
          </w:tcPr>
          <w:p w14:paraId="4EFF875F" w14:textId="7173FBFF" w:rsidR="009F59B3" w:rsidRPr="00C20D94" w:rsidRDefault="008B49D2" w:rsidP="0072406C">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9F59B3" w:rsidRPr="00C20D94" w14:paraId="07B7A2DC" w14:textId="77777777" w:rsidTr="008B49D2">
        <w:tc>
          <w:tcPr>
            <w:tcW w:w="10456" w:type="dxa"/>
            <w:gridSpan w:val="5"/>
          </w:tcPr>
          <w:p w14:paraId="6186B416" w14:textId="77777777" w:rsidR="009F59B3" w:rsidRPr="00C20D94" w:rsidRDefault="009F59B3" w:rsidP="0072406C">
            <w:pPr>
              <w:spacing w:after="0" w:line="240" w:lineRule="auto"/>
              <w:contextualSpacing/>
              <w:rPr>
                <w:rFonts w:ascii="Times New Roman" w:hAnsi="Times New Roman"/>
                <w:sz w:val="24"/>
                <w:szCs w:val="24"/>
              </w:rPr>
            </w:pPr>
            <w:r w:rsidRPr="00C20D94">
              <w:rPr>
                <w:rFonts w:ascii="Times New Roman" w:hAnsi="Times New Roman"/>
                <w:sz w:val="24"/>
                <w:szCs w:val="24"/>
              </w:rPr>
              <w:t>10.6. Standard minim de performanţă</w:t>
            </w:r>
          </w:p>
        </w:tc>
      </w:tr>
      <w:tr w:rsidR="009F59B3" w:rsidRPr="00C20D94" w14:paraId="447B2D98" w14:textId="77777777" w:rsidTr="008B49D2">
        <w:tc>
          <w:tcPr>
            <w:tcW w:w="10456" w:type="dxa"/>
            <w:gridSpan w:val="5"/>
          </w:tcPr>
          <w:p w14:paraId="2AEF96DC" w14:textId="2581FC5A" w:rsidR="009F59B3" w:rsidRPr="00C20D94" w:rsidRDefault="009F59B3" w:rsidP="0072406C">
            <w:pPr>
              <w:spacing w:after="0" w:line="240" w:lineRule="auto"/>
              <w:ind w:right="-20"/>
              <w:contextualSpacing/>
              <w:rPr>
                <w:rFonts w:ascii="Times New Roman" w:hAnsi="Times New Roman"/>
                <w:sz w:val="24"/>
                <w:szCs w:val="24"/>
              </w:rPr>
            </w:pPr>
            <w:r w:rsidRPr="00C20D94">
              <w:rPr>
                <w:rFonts w:ascii="Times New Roman" w:hAnsi="Times New Roman"/>
                <w:spacing w:val="1"/>
                <w:sz w:val="24"/>
                <w:szCs w:val="24"/>
              </w:rPr>
              <w:t>50% la evaluarea teoretică, notă de merit: min. 5</w:t>
            </w:r>
            <w:r w:rsidR="0088665A">
              <w:rPr>
                <w:rFonts w:ascii="Times New Roman" w:hAnsi="Times New Roman"/>
                <w:spacing w:val="1"/>
                <w:sz w:val="24"/>
                <w:szCs w:val="24"/>
              </w:rPr>
              <w:t xml:space="preserve"> </w:t>
            </w:r>
          </w:p>
        </w:tc>
      </w:tr>
    </w:tbl>
    <w:p w14:paraId="2926E482" w14:textId="77777777" w:rsidR="008B49D2" w:rsidRPr="00C20D94" w:rsidRDefault="008B49D2" w:rsidP="0072406C">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72406C" w:rsidRPr="0072406C" w14:paraId="7CB521C5" w14:textId="77777777" w:rsidTr="00BC5CED">
        <w:trPr>
          <w:trHeight w:val="952"/>
        </w:trPr>
        <w:tc>
          <w:tcPr>
            <w:tcW w:w="2250" w:type="dxa"/>
          </w:tcPr>
          <w:p w14:paraId="01C679F0" w14:textId="77777777" w:rsidR="0072406C" w:rsidRPr="0072406C" w:rsidRDefault="0072406C" w:rsidP="00BC5CED">
            <w:pPr>
              <w:contextualSpacing/>
              <w:rPr>
                <w:rFonts w:ascii="Times New Roman" w:hAnsi="Times New Roman"/>
                <w:sz w:val="24"/>
                <w:szCs w:val="24"/>
              </w:rPr>
            </w:pPr>
          </w:p>
        </w:tc>
        <w:tc>
          <w:tcPr>
            <w:tcW w:w="4140" w:type="dxa"/>
          </w:tcPr>
          <w:p w14:paraId="36409EB1" w14:textId="77777777" w:rsidR="0072406C" w:rsidRPr="0072406C" w:rsidRDefault="0072406C" w:rsidP="00BC5CED">
            <w:pPr>
              <w:contextualSpacing/>
              <w:rPr>
                <w:rFonts w:ascii="Times New Roman" w:hAnsi="Times New Roman"/>
                <w:sz w:val="24"/>
                <w:szCs w:val="24"/>
              </w:rPr>
            </w:pPr>
            <w:r w:rsidRPr="0072406C">
              <w:rPr>
                <w:rFonts w:ascii="Times New Roman" w:hAnsi="Times New Roman"/>
                <w:sz w:val="24"/>
                <w:szCs w:val="24"/>
              </w:rPr>
              <w:t>Semnătura titularului disciplinei:</w:t>
            </w:r>
          </w:p>
        </w:tc>
        <w:tc>
          <w:tcPr>
            <w:tcW w:w="4066" w:type="dxa"/>
          </w:tcPr>
          <w:p w14:paraId="6814B01C" w14:textId="77777777" w:rsidR="0072406C" w:rsidRPr="0072406C" w:rsidRDefault="0072406C" w:rsidP="00BC5CED">
            <w:pPr>
              <w:contextualSpacing/>
              <w:rPr>
                <w:rFonts w:ascii="Times New Roman" w:hAnsi="Times New Roman"/>
                <w:sz w:val="24"/>
                <w:szCs w:val="24"/>
              </w:rPr>
            </w:pPr>
            <w:r w:rsidRPr="0072406C">
              <w:rPr>
                <w:rFonts w:ascii="Times New Roman" w:hAnsi="Times New Roman"/>
                <w:sz w:val="24"/>
                <w:szCs w:val="24"/>
              </w:rPr>
              <w:t>Semnătura titularului/rilor de aplicații:</w:t>
            </w:r>
          </w:p>
        </w:tc>
      </w:tr>
      <w:tr w:rsidR="0072406C" w:rsidRPr="0072406C" w14:paraId="749017E6" w14:textId="77777777" w:rsidTr="00BC5CED">
        <w:trPr>
          <w:trHeight w:val="952"/>
        </w:trPr>
        <w:tc>
          <w:tcPr>
            <w:tcW w:w="2250" w:type="dxa"/>
          </w:tcPr>
          <w:p w14:paraId="4BDD8F95" w14:textId="77777777" w:rsidR="0072406C" w:rsidRPr="0072406C" w:rsidRDefault="0072406C" w:rsidP="00BC5CED">
            <w:pPr>
              <w:contextualSpacing/>
              <w:rPr>
                <w:rFonts w:ascii="Times New Roman" w:hAnsi="Times New Roman"/>
                <w:sz w:val="24"/>
                <w:szCs w:val="24"/>
              </w:rPr>
            </w:pPr>
            <w:r w:rsidRPr="0072406C">
              <w:rPr>
                <w:rFonts w:ascii="Times New Roman" w:hAnsi="Times New Roman"/>
                <w:sz w:val="24"/>
                <w:szCs w:val="24"/>
              </w:rPr>
              <w:t>Data: 16. 09. 2019</w:t>
            </w:r>
          </w:p>
        </w:tc>
        <w:tc>
          <w:tcPr>
            <w:tcW w:w="4140" w:type="dxa"/>
          </w:tcPr>
          <w:p w14:paraId="0DDA1B47" w14:textId="77777777" w:rsidR="0072406C" w:rsidRPr="0072406C" w:rsidRDefault="0072406C" w:rsidP="00BC5CED">
            <w:pPr>
              <w:contextualSpacing/>
              <w:rPr>
                <w:rFonts w:ascii="Times New Roman" w:hAnsi="Times New Roman"/>
                <w:sz w:val="24"/>
                <w:szCs w:val="24"/>
              </w:rPr>
            </w:pPr>
            <w:r w:rsidRPr="0072406C">
              <w:rPr>
                <w:rFonts w:ascii="Times New Roman" w:hAnsi="Times New Roman"/>
                <w:sz w:val="24"/>
                <w:szCs w:val="24"/>
              </w:rPr>
              <w:t>Semnătura directorului de departament:</w:t>
            </w:r>
          </w:p>
        </w:tc>
        <w:tc>
          <w:tcPr>
            <w:tcW w:w="4066" w:type="dxa"/>
          </w:tcPr>
          <w:p w14:paraId="03552599" w14:textId="77777777" w:rsidR="0072406C" w:rsidRPr="0072406C" w:rsidRDefault="0072406C" w:rsidP="00BC5CED">
            <w:pPr>
              <w:contextualSpacing/>
              <w:rPr>
                <w:rFonts w:ascii="Times New Roman" w:hAnsi="Times New Roman"/>
                <w:sz w:val="24"/>
                <w:szCs w:val="24"/>
              </w:rPr>
            </w:pPr>
            <w:r w:rsidRPr="0072406C">
              <w:rPr>
                <w:rFonts w:ascii="Times New Roman" w:hAnsi="Times New Roman"/>
                <w:sz w:val="24"/>
                <w:szCs w:val="24"/>
              </w:rPr>
              <w:t>Semnătura coordonatorului programului de studii:</w:t>
            </w:r>
          </w:p>
        </w:tc>
      </w:tr>
    </w:tbl>
    <w:p w14:paraId="3200714B" w14:textId="77777777" w:rsidR="0014378A" w:rsidRDefault="008539ED" w:rsidP="0072406C">
      <w:pPr>
        <w:spacing w:after="0" w:line="240" w:lineRule="auto"/>
        <w:contextualSpacing/>
      </w:pPr>
    </w:p>
    <w:sectPr w:rsidR="0014378A" w:rsidSect="00A352F6">
      <w:headerReference w:type="default" r:id="rId9"/>
      <w:footerReference w:type="default" r:id="rId1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D2AE1" w14:textId="77777777" w:rsidR="008539ED" w:rsidRDefault="008539ED">
      <w:pPr>
        <w:spacing w:after="0" w:line="240" w:lineRule="auto"/>
      </w:pPr>
      <w:r>
        <w:separator/>
      </w:r>
    </w:p>
  </w:endnote>
  <w:endnote w:type="continuationSeparator" w:id="0">
    <w:p w14:paraId="45157078" w14:textId="77777777" w:rsidR="008539ED" w:rsidRDefault="00853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11757"/>
      <w:docPartObj>
        <w:docPartGallery w:val="Page Numbers (Bottom of Page)"/>
        <w:docPartUnique/>
      </w:docPartObj>
    </w:sdtPr>
    <w:sdtEndPr>
      <w:rPr>
        <w:noProof/>
      </w:rPr>
    </w:sdtEndPr>
    <w:sdtContent>
      <w:p w14:paraId="1C5A6331" w14:textId="5BDA2305" w:rsidR="00666848" w:rsidRDefault="0072406C" w:rsidP="0072406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5D9AB" w14:textId="77777777" w:rsidR="008539ED" w:rsidRDefault="008539ED">
      <w:pPr>
        <w:spacing w:after="0" w:line="240" w:lineRule="auto"/>
      </w:pPr>
      <w:r>
        <w:separator/>
      </w:r>
    </w:p>
  </w:footnote>
  <w:footnote w:type="continuationSeparator" w:id="0">
    <w:p w14:paraId="1A39A9F5" w14:textId="77777777" w:rsidR="008539ED" w:rsidRDefault="00853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E4813" w14:textId="3763A8DC" w:rsidR="0072406C" w:rsidRPr="0072406C" w:rsidRDefault="0072406C" w:rsidP="0072406C">
    <w:pPr>
      <w:pStyle w:val="Header"/>
      <w:jc w:val="right"/>
      <w:rPr>
        <w:rFonts w:ascii="Times New Roman" w:hAnsi="Times New Roman"/>
        <w:sz w:val="16"/>
        <w:szCs w:val="16"/>
      </w:rPr>
    </w:pPr>
    <w:r w:rsidRPr="0072406C">
      <w:rPr>
        <w:rFonts w:ascii="Times New Roman" w:hAnsi="Times New Roman"/>
        <w:sz w:val="16"/>
        <w:szCs w:val="16"/>
      </w:rPr>
      <w:fldChar w:fldCharType="begin"/>
    </w:r>
    <w:r w:rsidRPr="0072406C">
      <w:rPr>
        <w:rFonts w:ascii="Times New Roman" w:hAnsi="Times New Roman"/>
        <w:sz w:val="16"/>
        <w:szCs w:val="16"/>
      </w:rPr>
      <w:instrText xml:space="preserve"> FILENAME \* MERGEFORMAT </w:instrText>
    </w:r>
    <w:r w:rsidRPr="0072406C">
      <w:rPr>
        <w:rFonts w:ascii="Times New Roman" w:hAnsi="Times New Roman"/>
        <w:sz w:val="16"/>
        <w:szCs w:val="16"/>
      </w:rPr>
      <w:fldChar w:fldCharType="separate"/>
    </w:r>
    <w:r w:rsidR="00C6562E">
      <w:rPr>
        <w:rFonts w:ascii="Times New Roman" w:hAnsi="Times New Roman"/>
        <w:noProof/>
        <w:sz w:val="16"/>
        <w:szCs w:val="16"/>
      </w:rPr>
      <w:t>3.3.6 FD 5.13+12 MT 19-20.1 SK</w:t>
    </w:r>
    <w:r w:rsidRPr="0072406C">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C6942"/>
    <w:multiLevelType w:val="hybridMultilevel"/>
    <w:tmpl w:val="8DFC8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C65187"/>
    <w:multiLevelType w:val="hybridMultilevel"/>
    <w:tmpl w:val="D766095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15:restartNumberingAfterBreak="0">
    <w:nsid w:val="261C30CA"/>
    <w:multiLevelType w:val="hybridMultilevel"/>
    <w:tmpl w:val="D0FCF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75BA9"/>
    <w:multiLevelType w:val="multilevel"/>
    <w:tmpl w:val="47501E24"/>
    <w:lvl w:ilvl="0">
      <w:start w:val="1"/>
      <w:numFmt w:val="decimal"/>
      <w:lvlText w:val="%1."/>
      <w:lvlJc w:val="left"/>
      <w:pPr>
        <w:tabs>
          <w:tab w:val="num" w:pos="720"/>
        </w:tabs>
        <w:ind w:left="720" w:hanging="360"/>
      </w:pPr>
      <w:rPr>
        <w:rFonts w:eastAsia="Times New Roman" w:cs="Times New Roman"/>
        <w:lang w:val="ro-RO"/>
      </w:rPr>
    </w:lvl>
    <w:lvl w:ilvl="1">
      <w:start w:val="1"/>
      <w:numFmt w:val="bullet"/>
      <w:lvlText w:val=""/>
      <w:lvlJc w:val="left"/>
      <w:pPr>
        <w:tabs>
          <w:tab w:val="num" w:pos="1080"/>
        </w:tabs>
        <w:ind w:left="1080" w:hanging="360"/>
      </w:pPr>
      <w:rPr>
        <w:rFonts w:ascii="Symbol" w:hAnsi="Symbol" w:cs="Times New Roman" w:hint="default"/>
        <w:lang w:val="ro-RO"/>
      </w:rPr>
    </w:lvl>
    <w:lvl w:ilvl="2">
      <w:start w:val="1"/>
      <w:numFmt w:val="decimal"/>
      <w:lvlText w:val="%3."/>
      <w:lvlJc w:val="left"/>
      <w:pPr>
        <w:tabs>
          <w:tab w:val="num" w:pos="1440"/>
        </w:tabs>
        <w:ind w:left="1440" w:hanging="360"/>
      </w:pPr>
      <w:rPr>
        <w:rFonts w:cs="Times New Roman"/>
        <w:lang w:val="ro-RO"/>
      </w:rPr>
    </w:lvl>
    <w:lvl w:ilvl="3">
      <w:start w:val="1"/>
      <w:numFmt w:val="decimal"/>
      <w:lvlText w:val="%4."/>
      <w:lvlJc w:val="left"/>
      <w:pPr>
        <w:tabs>
          <w:tab w:val="num" w:pos="1800"/>
        </w:tabs>
        <w:ind w:left="1800" w:hanging="360"/>
      </w:pPr>
      <w:rPr>
        <w:rFonts w:cs="Times New Roman"/>
        <w:lang w:val="ro-R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091070C"/>
    <w:multiLevelType w:val="hybridMultilevel"/>
    <w:tmpl w:val="455C40F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1DA25C9"/>
    <w:multiLevelType w:val="hybridMultilevel"/>
    <w:tmpl w:val="9B325E1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4D207C6"/>
    <w:multiLevelType w:val="hybridMultilevel"/>
    <w:tmpl w:val="D98EB9B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88204F1"/>
    <w:multiLevelType w:val="hybridMultilevel"/>
    <w:tmpl w:val="99D06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4BB7F41"/>
    <w:multiLevelType w:val="hybridMultilevel"/>
    <w:tmpl w:val="5728E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6B0016B"/>
    <w:multiLevelType w:val="hybridMultilevel"/>
    <w:tmpl w:val="912E3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6"/>
  </w:num>
  <w:num w:numId="5">
    <w:abstractNumId w:val="7"/>
  </w:num>
  <w:num w:numId="6">
    <w:abstractNumId w:val="9"/>
  </w:num>
  <w:num w:numId="7">
    <w:abstractNumId w:val="2"/>
  </w:num>
  <w:num w:numId="8">
    <w:abstractNumId w:val="0"/>
  </w:num>
  <w:num w:numId="9">
    <w:abstractNumId w:val="5"/>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9B3"/>
    <w:rsid w:val="001A394A"/>
    <w:rsid w:val="004546BC"/>
    <w:rsid w:val="004C415B"/>
    <w:rsid w:val="00587194"/>
    <w:rsid w:val="0072406C"/>
    <w:rsid w:val="00751A5A"/>
    <w:rsid w:val="008539ED"/>
    <w:rsid w:val="0088665A"/>
    <w:rsid w:val="008B49D2"/>
    <w:rsid w:val="00951E58"/>
    <w:rsid w:val="009F59B3"/>
    <w:rsid w:val="00A351C2"/>
    <w:rsid w:val="00A47F69"/>
    <w:rsid w:val="00C6562E"/>
    <w:rsid w:val="00CA0376"/>
    <w:rsid w:val="00CA2B99"/>
    <w:rsid w:val="00DD2A5F"/>
    <w:rsid w:val="00DE3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C5C3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9B3"/>
    <w:pPr>
      <w:spacing w:after="200" w:line="276" w:lineRule="auto"/>
    </w:pPr>
    <w:rPr>
      <w:rFonts w:ascii="Calibri" w:eastAsia="Calibri" w:hAnsi="Calibri" w:cs="Times New Roman"/>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59B3"/>
    <w:pPr>
      <w:ind w:left="720"/>
      <w:contextualSpacing/>
    </w:pPr>
  </w:style>
  <w:style w:type="paragraph" w:styleId="Footer">
    <w:name w:val="footer"/>
    <w:basedOn w:val="Normal"/>
    <w:link w:val="FooterChar"/>
    <w:uiPriority w:val="99"/>
    <w:unhideWhenUsed/>
    <w:rsid w:val="009F59B3"/>
    <w:pPr>
      <w:tabs>
        <w:tab w:val="center" w:pos="4680"/>
        <w:tab w:val="right" w:pos="9360"/>
      </w:tabs>
    </w:pPr>
  </w:style>
  <w:style w:type="character" w:customStyle="1" w:styleId="FooterChar">
    <w:name w:val="Footer Char"/>
    <w:basedOn w:val="DefaultParagraphFont"/>
    <w:link w:val="Footer"/>
    <w:uiPriority w:val="99"/>
    <w:rsid w:val="009F59B3"/>
    <w:rPr>
      <w:rFonts w:ascii="Calibri" w:eastAsia="Calibri" w:hAnsi="Calibri" w:cs="Times New Roman"/>
      <w:sz w:val="22"/>
      <w:szCs w:val="22"/>
      <w:lang w:val="ro-RO"/>
    </w:rPr>
  </w:style>
  <w:style w:type="table" w:styleId="TableGrid">
    <w:name w:val="Table Grid"/>
    <w:basedOn w:val="TableNormal"/>
    <w:uiPriority w:val="59"/>
    <w:rsid w:val="009F59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4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06C"/>
    <w:rPr>
      <w:rFonts w:ascii="Calibri" w:eastAsia="Calibri" w:hAnsi="Calibri" w:cs="Times New Roman"/>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484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anytuportal.hu/sites/default/files/miirtuk/iranytu_2017.pdf" TargetMode="External"/><Relationship Id="rId3" Type="http://schemas.openxmlformats.org/officeDocument/2006/relationships/settings" Target="settings.xml"/><Relationship Id="rId7" Type="http://schemas.openxmlformats.org/officeDocument/2006/relationships/hyperlink" Target="https://www.academia.edu/31240194/MESERIA_DE_TRADUCATOR.pdf?auto=downloa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1138</Words>
  <Characters>6487</Characters>
  <Application>Microsoft Office Word</Application>
  <DocSecurity>0</DocSecurity>
  <Lines>54</Lines>
  <Paragraphs>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Attila Imre</cp:lastModifiedBy>
  <cp:revision>6</cp:revision>
  <cp:lastPrinted>2019-11-18T19:50:00Z</cp:lastPrinted>
  <dcterms:created xsi:type="dcterms:W3CDTF">2019-10-03T11:59:00Z</dcterms:created>
  <dcterms:modified xsi:type="dcterms:W3CDTF">2019-11-18T19:50:00Z</dcterms:modified>
</cp:coreProperties>
</file>